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9" w:rsidRPr="00FD3464" w:rsidRDefault="002E3FD9" w:rsidP="002E3FD9">
      <w:pPr>
        <w:jc w:val="center"/>
        <w:rPr>
          <w:b/>
        </w:rPr>
      </w:pPr>
      <w:r w:rsidRPr="00FD3464">
        <w:rPr>
          <w:b/>
        </w:rPr>
        <w:t>Урок географии</w:t>
      </w:r>
    </w:p>
    <w:p w:rsidR="002E3FD9" w:rsidRPr="00FD3464" w:rsidRDefault="002E3FD9" w:rsidP="002E3FD9">
      <w:pPr>
        <w:jc w:val="center"/>
        <w:rPr>
          <w:b/>
        </w:rPr>
      </w:pPr>
      <w:r w:rsidRPr="00FD3464">
        <w:rPr>
          <w:b/>
        </w:rPr>
        <w:t>МБОУ « Чульская основная общеобразовательная школа».</w:t>
      </w:r>
    </w:p>
    <w:p w:rsidR="002E3FD9" w:rsidRPr="00FD3464" w:rsidRDefault="002E3FD9" w:rsidP="002E3FD9">
      <w:pPr>
        <w:jc w:val="center"/>
        <w:rPr>
          <w:b/>
        </w:rPr>
      </w:pPr>
      <w:r w:rsidRPr="00FD3464">
        <w:rPr>
          <w:b/>
        </w:rPr>
        <w:t>Учитель географии Демко Е.Н</w:t>
      </w:r>
    </w:p>
    <w:p w:rsidR="002E3FD9" w:rsidRDefault="002E3FD9" w:rsidP="002E3FD9"/>
    <w:p w:rsidR="002E3FD9" w:rsidRDefault="002E3FD9" w:rsidP="002E3FD9">
      <w:r w:rsidRPr="00FD3464">
        <w:rPr>
          <w:b/>
        </w:rPr>
        <w:t>Тема урока</w:t>
      </w:r>
      <w:r>
        <w:t xml:space="preserve">: </w:t>
      </w:r>
      <w:r w:rsidRPr="002E3FD9">
        <w:t>Национальный и религиозный состав населения России.</w:t>
      </w:r>
    </w:p>
    <w:p w:rsidR="002E3FD9" w:rsidRDefault="002E3FD9" w:rsidP="002E3FD9">
      <w:r w:rsidRPr="00D574C6">
        <w:rPr>
          <w:b/>
        </w:rPr>
        <w:t>Цели и задачи</w:t>
      </w:r>
      <w:r>
        <w:t xml:space="preserve">: </w:t>
      </w:r>
    </w:p>
    <w:p w:rsidR="002E3FD9" w:rsidRDefault="002E3FD9" w:rsidP="002E3FD9">
      <w:pPr>
        <w:pStyle w:val="a3"/>
        <w:numPr>
          <w:ilvl w:val="0"/>
          <w:numId w:val="2"/>
        </w:numPr>
      </w:pPr>
      <w:r>
        <w:t>Познакомить с особенностями национального состава России, с размещением народа по территории страны.</w:t>
      </w:r>
    </w:p>
    <w:p w:rsidR="002E3FD9" w:rsidRDefault="002E3FD9" w:rsidP="002E3FD9">
      <w:pPr>
        <w:pStyle w:val="a3"/>
        <w:numPr>
          <w:ilvl w:val="0"/>
          <w:numId w:val="2"/>
        </w:numPr>
      </w:pPr>
      <w:r>
        <w:t>Воспитывать гражданственность и патриотизм, уважение к культуре и истории своей страны и населяющих её народов.</w:t>
      </w:r>
    </w:p>
    <w:p w:rsidR="002E3FD9" w:rsidRDefault="002E3FD9" w:rsidP="002E3FD9">
      <w:pPr>
        <w:pStyle w:val="a3"/>
        <w:numPr>
          <w:ilvl w:val="0"/>
          <w:numId w:val="2"/>
        </w:numPr>
      </w:pPr>
      <w:r>
        <w:t>Отработать умение обобщать и систематизировать знания.</w:t>
      </w:r>
    </w:p>
    <w:p w:rsidR="002E3FD9" w:rsidRDefault="002E3FD9" w:rsidP="002E3FD9"/>
    <w:p w:rsidR="002E3FD9" w:rsidRPr="002E3FD9" w:rsidRDefault="002E3FD9" w:rsidP="002E3FD9">
      <w:pPr>
        <w:rPr>
          <w:b/>
        </w:rPr>
      </w:pPr>
      <w:r w:rsidRPr="00FB13D0">
        <w:rPr>
          <w:b/>
        </w:rPr>
        <w:t>Оборудование</w:t>
      </w:r>
      <w:r>
        <w:rPr>
          <w:b/>
        </w:rPr>
        <w:t>:</w:t>
      </w:r>
      <w:r w:rsidRPr="002E3FD9">
        <w:rPr>
          <w:b/>
        </w:rPr>
        <w:t xml:space="preserve"> </w:t>
      </w:r>
      <w:r w:rsidRPr="002E3FD9">
        <w:t>Политико-административная карта, и карта народов России.</w:t>
      </w:r>
    </w:p>
    <w:p w:rsidR="002E3FD9" w:rsidRDefault="002E3FD9" w:rsidP="002E3FD9"/>
    <w:p w:rsidR="002E3FD9" w:rsidRPr="00FD3464" w:rsidRDefault="002E3FD9" w:rsidP="002E3FD9">
      <w:pPr>
        <w:jc w:val="center"/>
        <w:rPr>
          <w:b/>
        </w:rPr>
      </w:pPr>
      <w:r w:rsidRPr="00FD3464">
        <w:rPr>
          <w:b/>
        </w:rPr>
        <w:t>ХОД  УРОКА</w:t>
      </w:r>
    </w:p>
    <w:p w:rsidR="002E3FD9" w:rsidRDefault="002E3FD9" w:rsidP="002E3FD9">
      <w:r w:rsidRPr="00FD3464">
        <w:rPr>
          <w:b/>
        </w:rPr>
        <w:t>I.</w:t>
      </w:r>
      <w:r>
        <w:rPr>
          <w:b/>
        </w:rPr>
        <w:t xml:space="preserve"> </w:t>
      </w:r>
      <w:r w:rsidRPr="00FD3464">
        <w:rPr>
          <w:b/>
        </w:rPr>
        <w:t>Организационный момент</w:t>
      </w:r>
      <w:r>
        <w:t>.</w:t>
      </w:r>
    </w:p>
    <w:p w:rsidR="002E3FD9" w:rsidRDefault="002E3FD9" w:rsidP="002E3FD9">
      <w:pPr>
        <w:rPr>
          <w:b/>
        </w:rPr>
      </w:pPr>
      <w:r w:rsidRPr="00FD3464">
        <w:rPr>
          <w:b/>
        </w:rPr>
        <w:t xml:space="preserve">II. Повторение. </w:t>
      </w:r>
    </w:p>
    <w:p w:rsidR="002E3FD9" w:rsidRDefault="002E3FD9" w:rsidP="002E3FD9">
      <w:r>
        <w:t xml:space="preserve">Проверка домашнего задания. </w:t>
      </w:r>
    </w:p>
    <w:p w:rsidR="002E3FD9" w:rsidRDefault="002E3FD9" w:rsidP="002E3FD9">
      <w:pPr>
        <w:rPr>
          <w:b/>
        </w:rPr>
      </w:pPr>
      <w:r w:rsidRPr="00FD3464">
        <w:rPr>
          <w:b/>
        </w:rPr>
        <w:t>III. Изучение нового материала</w:t>
      </w:r>
    </w:p>
    <w:p w:rsidR="00A44D71" w:rsidRPr="00A44D71" w:rsidRDefault="00A44D71" w:rsidP="002E3FD9">
      <w:r>
        <w:t>- С</w:t>
      </w:r>
      <w:r w:rsidRPr="00A44D71">
        <w:t xml:space="preserve">егодня мы </w:t>
      </w:r>
      <w:r>
        <w:t>познакомимся с национальным и религиозным составам населения.</w:t>
      </w:r>
    </w:p>
    <w:p w:rsidR="002E3FD9" w:rsidRDefault="002E3FD9" w:rsidP="002E3FD9">
      <w:r>
        <w:t>Россия - многонациональное государство: здесь проживает около 150 народов.</w:t>
      </w:r>
    </w:p>
    <w:p w:rsidR="00A44D71" w:rsidRDefault="00A44D71" w:rsidP="00A44D71">
      <w:r>
        <w:t xml:space="preserve">Россия расположена на стыке Европы и Азии. Соседи России с запада - европейские страны -  Литва, Эстония, Белоруссия, Украина – с традициями христианства. </w:t>
      </w:r>
    </w:p>
    <w:p w:rsidR="00A44D71" w:rsidRDefault="00A44D71" w:rsidP="00A44D71">
      <w:r>
        <w:t xml:space="preserve"> На Кавказе, имеющем очень пестрый национальный и религиозный состав, сильно влияние ислама. </w:t>
      </w:r>
    </w:p>
    <w:p w:rsidR="00A44D71" w:rsidRDefault="00A44D71" w:rsidP="00A44D71">
      <w:r>
        <w:t xml:space="preserve">Северный Кавказ – это сложный регион с преобладанием мусульман ( ислам), а христианами являются лишь осетины, армяне и грузины </w:t>
      </w:r>
      <w:r w:rsidR="00732553">
        <w:t>.</w:t>
      </w:r>
      <w:r>
        <w:t xml:space="preserve"> Россия на юге</w:t>
      </w:r>
      <w:r w:rsidR="00732553">
        <w:t xml:space="preserve"> граничит с </w:t>
      </w:r>
      <w:r>
        <w:t xml:space="preserve"> </w:t>
      </w:r>
      <w:r w:rsidR="00732553">
        <w:t>Казахстаном</w:t>
      </w:r>
      <w:r>
        <w:t>. Этнический и культурный мир Казахстана также довольно разнообразен. Здесь проживает много русских, украинцев, немцев, узбеков и других народов.</w:t>
      </w:r>
    </w:p>
    <w:p w:rsidR="0042393F" w:rsidRDefault="0042393F" w:rsidP="002E3FD9">
      <w:r>
        <w:t>Каждый из народов России отличается по языку, укладу жизни, обычаям, историческим традициям, культуре, а также по трудовым навыкам. По языковой принадлежности народы России относятся к 4-м языковым семьям:</w:t>
      </w:r>
    </w:p>
    <w:p w:rsidR="0042393F" w:rsidRDefault="0042393F" w:rsidP="0042393F">
      <w:r>
        <w:t>языковым семьям:</w:t>
      </w:r>
    </w:p>
    <w:p w:rsidR="0042393F" w:rsidRDefault="0042393F" w:rsidP="0042393F">
      <w:r>
        <w:t>1. Индоевропейская семья (89% населения);</w:t>
      </w:r>
    </w:p>
    <w:p w:rsidR="0042393F" w:rsidRDefault="0042393F" w:rsidP="0042393F">
      <w:r>
        <w:t>2. Алтайская семья (7% населения);</w:t>
      </w:r>
    </w:p>
    <w:p w:rsidR="0042393F" w:rsidRDefault="0042393F" w:rsidP="0042393F">
      <w:r>
        <w:t>3. Кавказская семья (2% населения);</w:t>
      </w:r>
    </w:p>
    <w:p w:rsidR="0042393F" w:rsidRDefault="0042393F" w:rsidP="0042393F">
      <w:r>
        <w:t>4. Уральская семья (2% населения).</w:t>
      </w:r>
    </w:p>
    <w:p w:rsidR="002E3FD9" w:rsidRDefault="0042393F" w:rsidP="002E3FD9">
      <w:r w:rsidRPr="0042393F">
        <w:t>Семьи делятся на группы. Так, в индоевропейскую семью входят славянская, германская, иранская и другие группы. А самая многочисленная группа в этой семье - славянская, а среди славян крупнейший народ - русский (82,5% всего населения).</w:t>
      </w:r>
    </w:p>
    <w:p w:rsidR="0042393F" w:rsidRPr="0042393F" w:rsidRDefault="0042393F" w:rsidP="0042393F">
      <w:r w:rsidRPr="0042393F">
        <w:t>Учащиеся чертят схему или таблицу классификации народов по языковой принадлежности:</w:t>
      </w:r>
    </w:p>
    <w:p w:rsidR="0042393F" w:rsidRPr="0042393F" w:rsidRDefault="0042393F" w:rsidP="0042393F">
      <w:r w:rsidRPr="0042393F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2202"/>
        <w:gridCol w:w="1819"/>
        <w:gridCol w:w="1532"/>
        <w:gridCol w:w="1436"/>
      </w:tblGrid>
      <w:tr w:rsidR="0042393F" w:rsidRPr="00BD4A2A" w:rsidTr="00A35D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Индоевропейская семья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Алтайская семья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Кавказская семья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Уральская семья</w:t>
            </w:r>
          </w:p>
        </w:tc>
      </w:tr>
      <w:tr w:rsidR="0042393F" w:rsidRPr="00BD4A2A" w:rsidTr="00A35D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славянская группа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тюркская группа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монгольская группа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393F" w:rsidRPr="00BD4A2A" w:rsidRDefault="0042393F" w:rsidP="0042393F">
            <w:r w:rsidRPr="00BD4A2A">
              <w:t>финно-угорская группа</w:t>
            </w:r>
          </w:p>
        </w:tc>
      </w:tr>
      <w:tr w:rsidR="0042393F" w:rsidRPr="00BD4A2A" w:rsidTr="00A35D1F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93F" w:rsidRPr="00BD4A2A" w:rsidRDefault="0042393F" w:rsidP="0042393F">
            <w:r w:rsidRPr="00BD4A2A">
              <w:t>русские, украинцы, белорусы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93F" w:rsidRPr="00BD4A2A" w:rsidRDefault="0042393F" w:rsidP="0042393F">
            <w:r w:rsidRPr="00BD4A2A">
              <w:t xml:space="preserve">татары, чуваши, башкиры, казахи, азербайджанцы, тувинцы, алтайцы, </w:t>
            </w:r>
            <w:r w:rsidRPr="00BD4A2A">
              <w:lastRenderedPageBreak/>
              <w:t>ногайцы, карачаевцы и др.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93F" w:rsidRPr="00BD4A2A" w:rsidRDefault="0042393F" w:rsidP="0042393F">
            <w:r w:rsidRPr="00BD4A2A">
              <w:lastRenderedPageBreak/>
              <w:t>буряты,</w:t>
            </w:r>
          </w:p>
          <w:p w:rsidR="0042393F" w:rsidRPr="00BD4A2A" w:rsidRDefault="0042393F" w:rsidP="0042393F">
            <w:r w:rsidRPr="00BD4A2A">
              <w:t>калмыки,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93F" w:rsidRPr="00BD4A2A" w:rsidRDefault="0042393F" w:rsidP="0042393F">
            <w:r w:rsidRPr="00BD4A2A">
              <w:t xml:space="preserve">аварцы, даги, лакцы, кабардинцы, чеченцы, </w:t>
            </w:r>
            <w:r w:rsidRPr="00BD4A2A">
              <w:lastRenderedPageBreak/>
              <w:t>ингуши, адыгейцы, грузины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93F" w:rsidRPr="00BD4A2A" w:rsidRDefault="0042393F" w:rsidP="0042393F">
            <w:r w:rsidRPr="00BD4A2A">
              <w:lastRenderedPageBreak/>
              <w:t xml:space="preserve">мордва, удмурты, марийцы, карелы, коми </w:t>
            </w:r>
            <w:r w:rsidRPr="00BD4A2A">
              <w:lastRenderedPageBreak/>
              <w:t>(зыряне) и коми- пермяки, ханты, манси</w:t>
            </w:r>
          </w:p>
        </w:tc>
      </w:tr>
    </w:tbl>
    <w:p w:rsidR="00F91F1B" w:rsidRDefault="00F91F1B"/>
    <w:p w:rsidR="0069174C" w:rsidRDefault="00732553" w:rsidP="00732553">
      <w:r>
        <w:t xml:space="preserve"> Наиболее многочисленны народы на территории России</w:t>
      </w:r>
      <w:r w:rsidR="0069174C">
        <w:t xml:space="preserve">: </w:t>
      </w:r>
    </w:p>
    <w:p w:rsidR="00732553" w:rsidRDefault="00732553" w:rsidP="00732553">
      <w:r>
        <w:t>русские – 80%</w:t>
      </w:r>
    </w:p>
    <w:p w:rsidR="00732553" w:rsidRDefault="00732553" w:rsidP="00732553">
      <w:r>
        <w:t>татары – 3.7%</w:t>
      </w:r>
    </w:p>
    <w:p w:rsidR="00732553" w:rsidRDefault="00732553" w:rsidP="00732553">
      <w:r>
        <w:t>украинцы – 3%</w:t>
      </w:r>
    </w:p>
    <w:p w:rsidR="00732553" w:rsidRDefault="00732553" w:rsidP="00732553">
      <w:r>
        <w:t>чуваши – 1.2%</w:t>
      </w:r>
    </w:p>
    <w:p w:rsidR="00732553" w:rsidRDefault="00732553" w:rsidP="00732553">
      <w:r>
        <w:t>чеченцы</w:t>
      </w:r>
    </w:p>
    <w:p w:rsidR="00732553" w:rsidRDefault="00732553" w:rsidP="00732553">
      <w:r>
        <w:t>армяне</w:t>
      </w:r>
    </w:p>
    <w:p w:rsidR="0069174C" w:rsidRDefault="0069174C" w:rsidP="00732553">
      <w:r w:rsidRPr="0069174C">
        <w:t>Малые народы: манси, чукчи, ненцы, вепсы и др</w:t>
      </w:r>
      <w:r>
        <w:t>. Р</w:t>
      </w:r>
      <w:r w:rsidRPr="0069174C">
        <w:t>усские являются не только преобладающим народом, но и русский язык также является языком межнационального общения. Он является родным для 86,6% населения России, а 97,7% населения свободно им владеет.</w:t>
      </w:r>
    </w:p>
    <w:p w:rsidR="0069174C" w:rsidRPr="00BD4A2A" w:rsidRDefault="0069174C" w:rsidP="00732553">
      <w:r w:rsidRPr="0069174C">
        <w:t>Население России исповедует три мировые религии: христианство, ислам, буддизм</w:t>
      </w:r>
      <w:r>
        <w:t>.</w:t>
      </w:r>
    </w:p>
    <w:p w:rsidR="0042393F" w:rsidRDefault="00C20539">
      <w:r>
        <w:t>Принадлежность народов России к религиозным конфессиям.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20539" w:rsidTr="00C20539">
        <w:tc>
          <w:tcPr>
            <w:tcW w:w="2943" w:type="dxa"/>
          </w:tcPr>
          <w:p w:rsidR="00C20539" w:rsidRDefault="00C20539">
            <w:r>
              <w:t>Религия</w:t>
            </w:r>
          </w:p>
        </w:tc>
        <w:tc>
          <w:tcPr>
            <w:tcW w:w="6628" w:type="dxa"/>
          </w:tcPr>
          <w:p w:rsidR="00C20539" w:rsidRDefault="00C20539">
            <w:r>
              <w:t>Народы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>Православие</w:t>
            </w:r>
          </w:p>
        </w:tc>
        <w:tc>
          <w:tcPr>
            <w:tcW w:w="6628" w:type="dxa"/>
          </w:tcPr>
          <w:p w:rsidR="00C20539" w:rsidRDefault="00590077">
            <w:r>
              <w:t>Русские, украинцы, белорусы, ка</w:t>
            </w:r>
            <w:r w:rsidR="008E758A">
              <w:t>релы, коми, удмурты, марийцы, мордва, чуваши, хакасы, алтайцы, якуты,</w:t>
            </w:r>
            <w:r w:rsidR="00BD4A2A">
              <w:t xml:space="preserve"> осетины, цыгане, греки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 xml:space="preserve">Католицизм </w:t>
            </w:r>
          </w:p>
        </w:tc>
        <w:tc>
          <w:tcPr>
            <w:tcW w:w="6628" w:type="dxa"/>
          </w:tcPr>
          <w:p w:rsidR="00C20539" w:rsidRDefault="00BD4A2A">
            <w:r>
              <w:t>Поляки, литовцы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>Протестантизм</w:t>
            </w:r>
          </w:p>
        </w:tc>
        <w:tc>
          <w:tcPr>
            <w:tcW w:w="6628" w:type="dxa"/>
          </w:tcPr>
          <w:p w:rsidR="00C20539" w:rsidRDefault="00BD4A2A">
            <w:r>
              <w:t>Немцы, латыши, эстонцы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>Иудаизм</w:t>
            </w:r>
          </w:p>
        </w:tc>
        <w:tc>
          <w:tcPr>
            <w:tcW w:w="6628" w:type="dxa"/>
          </w:tcPr>
          <w:p w:rsidR="00C20539" w:rsidRDefault="00BD4A2A">
            <w:r>
              <w:t xml:space="preserve">Евреи 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>Ислам</w:t>
            </w:r>
          </w:p>
        </w:tc>
        <w:tc>
          <w:tcPr>
            <w:tcW w:w="6628" w:type="dxa"/>
          </w:tcPr>
          <w:p w:rsidR="00C20539" w:rsidRDefault="00BD4A2A">
            <w:r>
              <w:t>Татары, башкиры, азербайджанцы, узбеки, казахи, киргизы, таджики, туркмены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 xml:space="preserve">Буддизм </w:t>
            </w:r>
          </w:p>
        </w:tc>
        <w:tc>
          <w:tcPr>
            <w:tcW w:w="6628" w:type="dxa"/>
          </w:tcPr>
          <w:p w:rsidR="00C20539" w:rsidRDefault="00BD4A2A">
            <w:r>
              <w:t>Буряты, калмыки, тувинцы</w:t>
            </w:r>
          </w:p>
        </w:tc>
      </w:tr>
      <w:tr w:rsidR="00C20539" w:rsidTr="00C20539">
        <w:tc>
          <w:tcPr>
            <w:tcW w:w="2943" w:type="dxa"/>
          </w:tcPr>
          <w:p w:rsidR="00C20539" w:rsidRDefault="00C20539">
            <w:r>
              <w:t>Традиционные</w:t>
            </w:r>
          </w:p>
          <w:p w:rsidR="00C20539" w:rsidRDefault="00C20539">
            <w:r>
              <w:t>верование</w:t>
            </w:r>
          </w:p>
        </w:tc>
        <w:tc>
          <w:tcPr>
            <w:tcW w:w="6628" w:type="dxa"/>
          </w:tcPr>
          <w:p w:rsidR="00C20539" w:rsidRDefault="00BD4A2A">
            <w:r>
              <w:t xml:space="preserve">Малые народы Севера, Сибири и Дальнего Востока; чукчи, коряки, эвены, ненцы, эвенки, нанайцы, долганы, ханты, манси, нгасаны </w:t>
            </w:r>
          </w:p>
        </w:tc>
      </w:tr>
    </w:tbl>
    <w:p w:rsidR="00C20539" w:rsidRDefault="00C20539"/>
    <w:p w:rsidR="0069174C" w:rsidRDefault="0069174C">
      <w:pPr>
        <w:rPr>
          <w:b/>
        </w:rPr>
      </w:pPr>
      <w:r w:rsidRPr="0069174C">
        <w:rPr>
          <w:b/>
        </w:rPr>
        <w:t xml:space="preserve"> Закрепление усвоения нового материала.</w:t>
      </w:r>
    </w:p>
    <w:p w:rsidR="0069174C" w:rsidRPr="0069174C" w:rsidRDefault="0069174C">
      <w:r w:rsidRPr="0069174C">
        <w:t xml:space="preserve">Рассмотрите карту в учебнике, и заполнить схему. </w:t>
      </w:r>
    </w:p>
    <w:p w:rsidR="0069174C" w:rsidRPr="0069174C" w:rsidRDefault="0069174C"/>
    <w:p w:rsidR="0069174C" w:rsidRDefault="0069174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BE37906">
            <wp:extent cx="4620895" cy="13779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74C" w:rsidRDefault="0069174C">
      <w:pPr>
        <w:rPr>
          <w:b/>
        </w:rPr>
      </w:pPr>
    </w:p>
    <w:p w:rsidR="0069174C" w:rsidRPr="0069174C" w:rsidRDefault="0069174C" w:rsidP="0069174C">
      <w:pPr>
        <w:rPr>
          <w:b/>
        </w:rPr>
      </w:pPr>
      <w:r>
        <w:rPr>
          <w:b/>
        </w:rPr>
        <w:t>.</w:t>
      </w:r>
      <w:r w:rsidR="00D77369">
        <w:rPr>
          <w:b/>
        </w:rPr>
        <w:t>Домашнее задание: §13</w:t>
      </w:r>
      <w:bookmarkStart w:id="0" w:name="_GoBack"/>
      <w:bookmarkEnd w:id="0"/>
      <w:r w:rsidRPr="0069174C">
        <w:rPr>
          <w:b/>
        </w:rPr>
        <w:t>, вопросы к параграфу.</w:t>
      </w:r>
    </w:p>
    <w:p w:rsidR="0069174C" w:rsidRPr="0069174C" w:rsidRDefault="0069174C">
      <w:pPr>
        <w:rPr>
          <w:b/>
        </w:rPr>
      </w:pPr>
    </w:p>
    <w:sectPr w:rsidR="0069174C" w:rsidRPr="0069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3D0"/>
    <w:multiLevelType w:val="hybridMultilevel"/>
    <w:tmpl w:val="0CCE7CBC"/>
    <w:lvl w:ilvl="0" w:tplc="774065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10828"/>
    <w:multiLevelType w:val="hybridMultilevel"/>
    <w:tmpl w:val="2146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F1DD0"/>
    <w:multiLevelType w:val="hybridMultilevel"/>
    <w:tmpl w:val="B626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FA"/>
    <w:rsid w:val="002E3FD9"/>
    <w:rsid w:val="0042393F"/>
    <w:rsid w:val="00590077"/>
    <w:rsid w:val="0069174C"/>
    <w:rsid w:val="00732553"/>
    <w:rsid w:val="008702FA"/>
    <w:rsid w:val="008A1D60"/>
    <w:rsid w:val="008E758A"/>
    <w:rsid w:val="00A44D71"/>
    <w:rsid w:val="00BD4A2A"/>
    <w:rsid w:val="00C20539"/>
    <w:rsid w:val="00D77369"/>
    <w:rsid w:val="00F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D9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D9"/>
    <w:pPr>
      <w:ind w:left="720"/>
      <w:contextualSpacing/>
    </w:pPr>
  </w:style>
  <w:style w:type="table" w:styleId="a4">
    <w:name w:val="Table Grid"/>
    <w:basedOn w:val="a1"/>
    <w:rsid w:val="00C2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91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174C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FD9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D9"/>
    <w:pPr>
      <w:ind w:left="720"/>
      <w:contextualSpacing/>
    </w:pPr>
  </w:style>
  <w:style w:type="table" w:styleId="a4">
    <w:name w:val="Table Grid"/>
    <w:basedOn w:val="a1"/>
    <w:rsid w:val="00C2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91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174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2014-10-16T12:45:00Z</dcterms:created>
  <dcterms:modified xsi:type="dcterms:W3CDTF">2014-10-21T01:54:00Z</dcterms:modified>
</cp:coreProperties>
</file>