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78" w:rsidRDefault="000C6678" w:rsidP="000C6678">
      <w:pPr>
        <w:pStyle w:val="a5"/>
        <w:tabs>
          <w:tab w:val="left" w:pos="1246"/>
          <w:tab w:val="left" w:pos="2835"/>
        </w:tabs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МУНИЦИПАЛЬНОЕ АВТОНОМНОЕ УЧРЕЖДЕНИЕ ДОПОЛНИТЕЛЬНОГО ОБРАЗОВАНИЯ  «ЦЕНТР РАЗВИТИЯ ТВОРЧЕСТВА ДЕТЕЙ И ЮНОШЕСТВА» ПОСЕЛКА ГОРОДСКОГО ТИПА ЧЕРНОМОРСКОГО МУНИЦИПАЛЬНОГО ОБРАЗОВАНИЯ  СЕВЕРСКИЙ РАЙОН</w:t>
      </w:r>
    </w:p>
    <w:p w:rsidR="000C6678" w:rsidRDefault="000C6678" w:rsidP="000C6678">
      <w:pPr>
        <w:tabs>
          <w:tab w:val="left" w:pos="124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C6678" w:rsidRPr="00E85B86" w:rsidRDefault="000C6678" w:rsidP="000C6678">
      <w:pPr>
        <w:tabs>
          <w:tab w:val="left" w:pos="12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>ПЛАН КОНСПЕКТ</w:t>
      </w:r>
    </w:p>
    <w:p w:rsidR="000C6678" w:rsidRPr="00E85B86" w:rsidRDefault="000C6678" w:rsidP="000C6678">
      <w:pPr>
        <w:tabs>
          <w:tab w:val="left" w:pos="12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>Тема №5 «Степ аэробика»</w:t>
      </w:r>
    </w:p>
    <w:p w:rsidR="000C6678" w:rsidRPr="00E85B86" w:rsidRDefault="000C6678" w:rsidP="000C6678">
      <w:pPr>
        <w:tabs>
          <w:tab w:val="left" w:pos="1246"/>
        </w:tabs>
        <w:rPr>
          <w:rFonts w:ascii="Times New Roman" w:hAnsi="Times New Roman" w:cs="Times New Roman"/>
          <w:b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0C6678" w:rsidRPr="00E85B86" w:rsidRDefault="000C6678" w:rsidP="000C6678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E85B86" w:rsidRPr="00E85B86">
        <w:rPr>
          <w:rFonts w:ascii="Times New Roman" w:hAnsi="Times New Roman" w:cs="Times New Roman"/>
          <w:b/>
          <w:sz w:val="24"/>
          <w:szCs w:val="24"/>
        </w:rPr>
        <w:t>Основные положения степ платформы и занимающихся</w:t>
      </w:r>
    </w:p>
    <w:p w:rsidR="000C6678" w:rsidRPr="00E85B86" w:rsidRDefault="000C6678" w:rsidP="000C6678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 xml:space="preserve"> Тип занятия: </w:t>
      </w:r>
      <w:r w:rsidRPr="00E85B86">
        <w:rPr>
          <w:rFonts w:ascii="Times New Roman" w:hAnsi="Times New Roman" w:cs="Times New Roman"/>
          <w:sz w:val="24"/>
          <w:szCs w:val="24"/>
        </w:rPr>
        <w:t>теоретическое и практическое  занятие (круговая тренировка)</w:t>
      </w:r>
    </w:p>
    <w:p w:rsidR="000C6678" w:rsidRPr="00E85B86" w:rsidRDefault="000C6678" w:rsidP="000C6678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E85B86">
        <w:rPr>
          <w:rFonts w:ascii="Times New Roman" w:hAnsi="Times New Roman" w:cs="Times New Roman"/>
          <w:sz w:val="24"/>
          <w:szCs w:val="24"/>
        </w:rPr>
        <w:t xml:space="preserve">Изучить  </w:t>
      </w:r>
      <w:r w:rsidR="00E85B86" w:rsidRPr="00E85B86">
        <w:rPr>
          <w:rFonts w:ascii="Times New Roman" w:hAnsi="Times New Roman" w:cs="Times New Roman"/>
          <w:sz w:val="24"/>
          <w:szCs w:val="24"/>
        </w:rPr>
        <w:t>основные положения степ платформы и занимающихся</w:t>
      </w:r>
      <w:r w:rsidRPr="00E85B86">
        <w:rPr>
          <w:rFonts w:ascii="Times New Roman" w:hAnsi="Times New Roman" w:cs="Times New Roman"/>
          <w:sz w:val="24"/>
          <w:szCs w:val="24"/>
        </w:rPr>
        <w:t xml:space="preserve"> в степ аэробике. </w:t>
      </w:r>
    </w:p>
    <w:p w:rsidR="000C6678" w:rsidRPr="00E85B86" w:rsidRDefault="000C6678" w:rsidP="000C6678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8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678" w:rsidRPr="00E85B86" w:rsidRDefault="000C6678" w:rsidP="000C6678">
      <w:pPr>
        <w:pStyle w:val="a6"/>
        <w:numPr>
          <w:ilvl w:val="0"/>
          <w:numId w:val="1"/>
        </w:num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sz w:val="24"/>
          <w:szCs w:val="24"/>
        </w:rPr>
        <w:t xml:space="preserve">Обучающие: </w:t>
      </w:r>
      <w:r w:rsidR="00E85B86" w:rsidRPr="00E85B86">
        <w:rPr>
          <w:rFonts w:ascii="Times New Roman" w:hAnsi="Times New Roman" w:cs="Times New Roman"/>
          <w:sz w:val="24"/>
          <w:szCs w:val="24"/>
        </w:rPr>
        <w:t>изучить основные положения степ платформы в степ аэробике; изучить основные положения занимающихся.</w:t>
      </w:r>
    </w:p>
    <w:p w:rsidR="000C6678" w:rsidRPr="00E85B86" w:rsidRDefault="000C6678" w:rsidP="000C6678">
      <w:pPr>
        <w:pStyle w:val="a6"/>
        <w:numPr>
          <w:ilvl w:val="0"/>
          <w:numId w:val="1"/>
        </w:num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sz w:val="24"/>
          <w:szCs w:val="24"/>
        </w:rPr>
        <w:t>Развивающие: развить у воспитанников чувство ритма, и креативное мышление, физическую выносливость, и др. физические возможности</w:t>
      </w:r>
    </w:p>
    <w:p w:rsidR="000C6678" w:rsidRPr="00E85B86" w:rsidRDefault="000C6678" w:rsidP="000C6678">
      <w:pPr>
        <w:pStyle w:val="a6"/>
        <w:numPr>
          <w:ilvl w:val="0"/>
          <w:numId w:val="1"/>
        </w:num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sz w:val="24"/>
          <w:szCs w:val="24"/>
        </w:rPr>
        <w:t xml:space="preserve">Воспитательные: сформировать у воспитанников мотивацию вести здоровый образ жизни, регулярно посещать тренировки.  </w:t>
      </w:r>
    </w:p>
    <w:p w:rsidR="000C6678" w:rsidRPr="00E85B86" w:rsidRDefault="000C6678" w:rsidP="000C6678">
      <w:pPr>
        <w:tabs>
          <w:tab w:val="left" w:pos="1246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>Время занятия</w:t>
      </w:r>
      <w:r w:rsidRPr="00E85B86">
        <w:rPr>
          <w:rFonts w:ascii="Times New Roman" w:hAnsi="Times New Roman" w:cs="Times New Roman"/>
          <w:sz w:val="24"/>
          <w:szCs w:val="24"/>
        </w:rPr>
        <w:t>: 2 часа</w:t>
      </w:r>
    </w:p>
    <w:p w:rsidR="000C6678" w:rsidRPr="00E85B86" w:rsidRDefault="000C6678" w:rsidP="000C6678">
      <w:pPr>
        <w:tabs>
          <w:tab w:val="left" w:pos="124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85B86">
        <w:rPr>
          <w:rFonts w:ascii="Times New Roman" w:hAnsi="Times New Roman" w:cs="Times New Roman"/>
          <w:sz w:val="24"/>
          <w:szCs w:val="24"/>
        </w:rPr>
        <w:t>: Спортивно-прикладное: гантели, коврики, тренажеры, степплатформы. Музыкальное сопровождение.</w:t>
      </w:r>
    </w:p>
    <w:p w:rsidR="000C6678" w:rsidRPr="00E85B86" w:rsidRDefault="000C6678" w:rsidP="000C6678">
      <w:pPr>
        <w:pStyle w:val="a6"/>
        <w:numPr>
          <w:ilvl w:val="0"/>
          <w:numId w:val="2"/>
        </w:numPr>
        <w:tabs>
          <w:tab w:val="left" w:pos="1246"/>
        </w:tabs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E85B8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C6678" w:rsidRPr="00E85B86" w:rsidRDefault="000C6678" w:rsidP="000C6678">
      <w:pPr>
        <w:pStyle w:val="a6"/>
        <w:numPr>
          <w:ilvl w:val="0"/>
          <w:numId w:val="3"/>
        </w:numPr>
        <w:tabs>
          <w:tab w:val="left" w:pos="12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sz w:val="24"/>
          <w:szCs w:val="24"/>
        </w:rPr>
        <w:t>Приветствие воспитанников.</w:t>
      </w:r>
    </w:p>
    <w:p w:rsidR="000C6678" w:rsidRPr="00E85B86" w:rsidRDefault="000C6678" w:rsidP="000C6678">
      <w:pPr>
        <w:pStyle w:val="a6"/>
        <w:numPr>
          <w:ilvl w:val="0"/>
          <w:numId w:val="3"/>
        </w:numPr>
        <w:tabs>
          <w:tab w:val="left" w:pos="12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sz w:val="24"/>
          <w:szCs w:val="24"/>
        </w:rPr>
        <w:t>Проверка посещаемости</w:t>
      </w:r>
    </w:p>
    <w:p w:rsidR="000C6678" w:rsidRPr="00E85B86" w:rsidRDefault="000C6678" w:rsidP="000C6678">
      <w:pPr>
        <w:pStyle w:val="a6"/>
        <w:numPr>
          <w:ilvl w:val="0"/>
          <w:numId w:val="3"/>
        </w:numPr>
        <w:tabs>
          <w:tab w:val="left" w:pos="12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sz w:val="24"/>
          <w:szCs w:val="24"/>
        </w:rPr>
        <w:t>Проверка подготовки воспитанников к практической части занятия (наличие сменной спортивной одежды и обуви)</w:t>
      </w:r>
    </w:p>
    <w:p w:rsidR="000C6678" w:rsidRPr="00E85B86" w:rsidRDefault="000C6678" w:rsidP="000C6678">
      <w:pPr>
        <w:pStyle w:val="a6"/>
        <w:numPr>
          <w:ilvl w:val="0"/>
          <w:numId w:val="3"/>
        </w:numPr>
        <w:tabs>
          <w:tab w:val="left" w:pos="12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sz w:val="24"/>
          <w:szCs w:val="24"/>
        </w:rPr>
        <w:t>Сообщение темы и цели занятия</w:t>
      </w:r>
    </w:p>
    <w:p w:rsidR="000C6678" w:rsidRPr="00E85B86" w:rsidRDefault="000C6678" w:rsidP="000C6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платформы</w:t>
      </w:r>
    </w:p>
    <w:p w:rsidR="000C6678" w:rsidRPr="00E85B86" w:rsidRDefault="000C6678" w:rsidP="000C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движения возможно за счет различных положений платформы вдоль туловища или поперек, а также используя две платформы</w:t>
      </w:r>
      <w:r w:rsidRPr="00E85B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(рис. </w:t>
      </w:r>
      <w:r w:rsidRPr="00E85B86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  <w:r w:rsidRPr="00E85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19050" t="0" r="0" b="0"/>
            <wp:docPr id="2" name="Рисунок 2" descr="http://spo.1september.ru/2009/13/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.1september.ru/2009/13/2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Продольное положение платформы</w:t>
      </w:r>
    </w:p>
    <w:p w:rsidR="000C6678" w:rsidRPr="00C15A91" w:rsidRDefault="000C6678" w:rsidP="000C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1028700"/>
            <wp:effectExtent l="19050" t="0" r="9525" b="0"/>
            <wp:docPr id="3" name="Рисунок 3" descr="http://spo.1september.ru/2009/13/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.1september.ru/2009/13/2.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Поперечное положение платформы </w:t>
      </w:r>
    </w:p>
    <w:p w:rsidR="000C6678" w:rsidRPr="00C15A91" w:rsidRDefault="000C6678" w:rsidP="000C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 двух платформах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53"/>
        <w:gridCol w:w="2037"/>
        <w:gridCol w:w="2241"/>
      </w:tblGrid>
      <w:tr w:rsidR="000C6678" w:rsidRPr="00C15A91" w:rsidTr="00ED3D2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6678" w:rsidRPr="00C15A91" w:rsidRDefault="000C6678" w:rsidP="00ED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1352550"/>
                  <wp:effectExtent l="19050" t="0" r="0" b="0"/>
                  <wp:docPr id="4" name="Рисунок 4" descr="http://spo.1september.ru/2009/13/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o.1september.ru/2009/13/2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78" w:rsidRPr="00C15A91" w:rsidTr="00ED3D2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678" w:rsidRPr="00C15A91" w:rsidRDefault="000C6678" w:rsidP="00ED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</w:t>
            </w:r>
          </w:p>
        </w:tc>
        <w:tc>
          <w:tcPr>
            <w:tcW w:w="0" w:type="auto"/>
            <w:vAlign w:val="center"/>
            <w:hideMark/>
          </w:tcPr>
          <w:p w:rsidR="000C6678" w:rsidRPr="00C15A91" w:rsidRDefault="000C6678" w:rsidP="00ED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</w:t>
            </w:r>
          </w:p>
        </w:tc>
        <w:tc>
          <w:tcPr>
            <w:tcW w:w="0" w:type="auto"/>
            <w:vAlign w:val="center"/>
            <w:hideMark/>
          </w:tcPr>
          <w:p w:rsidR="000C6678" w:rsidRPr="00C15A91" w:rsidRDefault="000C6678" w:rsidP="00ED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Т-положение</w:t>
            </w:r>
          </w:p>
        </w:tc>
      </w:tr>
      <w:tr w:rsidR="000C6678" w:rsidRPr="00C15A91" w:rsidTr="00ED3D2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6678" w:rsidRPr="00C15A91" w:rsidRDefault="000C6678" w:rsidP="00ED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5725" cy="1047750"/>
                  <wp:effectExtent l="19050" t="0" r="9525" b="0"/>
                  <wp:docPr id="5" name="Рисунок 5" descr="http://spo.1september.ru/2009/13/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o.1september.ru/2009/13/2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78" w:rsidRPr="00C15A91" w:rsidTr="00ED3D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6678" w:rsidRPr="00C15A91" w:rsidRDefault="000C6678" w:rsidP="00ED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А-положение</w:t>
            </w:r>
          </w:p>
        </w:tc>
        <w:tc>
          <w:tcPr>
            <w:tcW w:w="0" w:type="auto"/>
            <w:vAlign w:val="center"/>
            <w:hideMark/>
          </w:tcPr>
          <w:p w:rsidR="000C6678" w:rsidRPr="00C15A91" w:rsidRDefault="000C6678" w:rsidP="00ED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V-положение</w:t>
            </w:r>
          </w:p>
        </w:tc>
      </w:tr>
    </w:tbl>
    <w:p w:rsidR="000C6678" w:rsidRDefault="000C6678" w:rsidP="000C66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2.</w:t>
      </w:r>
      <w:r w:rsidRPr="00C1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степ-платформ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575B39" w:rsidTr="006749FA">
        <w:tc>
          <w:tcPr>
            <w:tcW w:w="4503" w:type="dxa"/>
            <w:vMerge w:val="restart"/>
          </w:tcPr>
          <w:p w:rsidR="00575B39" w:rsidRDefault="00575B39" w:rsidP="000C66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3276" cy="5894863"/>
                  <wp:effectExtent l="19050" t="0" r="0" b="0"/>
                  <wp:docPr id="14" name="Рисунок 6" descr="http://spo.1september.ru/2009/13/2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o.1september.ru/2009/13/2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58" cy="590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75B39" w:rsidRDefault="00575B39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впереди платформы в поперечной стойке</w:t>
            </w:r>
          </w:p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FA" w:rsidTr="006749FA">
        <w:tc>
          <w:tcPr>
            <w:tcW w:w="4503" w:type="dxa"/>
            <w:vMerge/>
          </w:tcPr>
          <w:p w:rsidR="006749FA" w:rsidRDefault="006749FA" w:rsidP="000C66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vAlign w:val="center"/>
          </w:tcPr>
          <w:p w:rsidR="006749FA" w:rsidRPr="00C15A91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в поперечной стойке лицом к платформе, у края ее</w:t>
            </w:r>
          </w:p>
        </w:tc>
      </w:tr>
      <w:tr w:rsidR="006749FA" w:rsidTr="006749FA">
        <w:tc>
          <w:tcPr>
            <w:tcW w:w="4503" w:type="dxa"/>
            <w:vMerge/>
          </w:tcPr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vAlign w:val="center"/>
          </w:tcPr>
          <w:p w:rsidR="006749FA" w:rsidRDefault="006749FA" w:rsidP="00674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Pr="00C15A91" w:rsidRDefault="006749FA" w:rsidP="00674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в продольной стойке боком к платформе, у края ее</w:t>
            </w:r>
          </w:p>
        </w:tc>
      </w:tr>
      <w:tr w:rsidR="006749FA" w:rsidTr="006749FA">
        <w:tc>
          <w:tcPr>
            <w:tcW w:w="4503" w:type="dxa"/>
            <w:vMerge/>
          </w:tcPr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FA" w:rsidTr="006749FA">
        <w:tc>
          <w:tcPr>
            <w:tcW w:w="4503" w:type="dxa"/>
            <w:vMerge/>
          </w:tcPr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674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на платформе в продольной стойке</w:t>
            </w:r>
          </w:p>
        </w:tc>
      </w:tr>
      <w:tr w:rsidR="006749FA" w:rsidTr="006749FA">
        <w:tc>
          <w:tcPr>
            <w:tcW w:w="4503" w:type="dxa"/>
            <w:vMerge/>
          </w:tcPr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стойка ноги врозь в продольной стойке</w:t>
            </w:r>
          </w:p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FA" w:rsidTr="006749FA">
        <w:tc>
          <w:tcPr>
            <w:tcW w:w="4503" w:type="dxa"/>
            <w:vMerge/>
          </w:tcPr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9FA" w:rsidRDefault="006749FA" w:rsidP="000C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стойка сбоку платформы</w:t>
            </w:r>
          </w:p>
        </w:tc>
      </w:tr>
    </w:tbl>
    <w:p w:rsidR="000C6678" w:rsidRDefault="000C6678" w:rsidP="000C66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9FA" w:rsidRPr="006749FA" w:rsidRDefault="006749FA" w:rsidP="0067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9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Направление движения</w:t>
      </w: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многом определяется исходным положением. Большинство базовых движений можно выполнять практически во всех направлениях:</w:t>
      </w:r>
    </w:p>
    <w:p w:rsidR="006749FA" w:rsidRPr="006749FA" w:rsidRDefault="006749FA" w:rsidP="00674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месте (on place);</w:t>
      </w:r>
    </w:p>
    <w:p w:rsidR="006749FA" w:rsidRPr="006749FA" w:rsidRDefault="006749FA" w:rsidP="00674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месте с поворотом (в зависимости от движения) (Turn);</w:t>
      </w:r>
    </w:p>
    <w:p w:rsidR="006749FA" w:rsidRPr="006749FA" w:rsidRDefault="006749FA" w:rsidP="00674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продвижением вперед (Walk forward);</w:t>
      </w:r>
    </w:p>
    <w:p w:rsidR="006749FA" w:rsidRPr="006749FA" w:rsidRDefault="006749FA" w:rsidP="00674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продвижением назад (Walk back);</w:t>
      </w:r>
    </w:p>
    <w:p w:rsidR="006749FA" w:rsidRPr="006749FA" w:rsidRDefault="006749FA" w:rsidP="00674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диагонали вперед, назад, с поворотом (Diagonal forward, back turn);</w:t>
      </w:r>
    </w:p>
    <w:p w:rsidR="006749FA" w:rsidRPr="006749FA" w:rsidRDefault="006749FA" w:rsidP="00674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</w:t>
      </w:r>
      <w:r w:rsidRPr="006749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спиной</w:t>
      </w:r>
      <w:r w:rsidRPr="006749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749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зеркалу</w:t>
      </w:r>
      <w:r w:rsidRPr="006749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(Face to the mirror, Back to the mirror);</w:t>
      </w:r>
    </w:p>
    <w:p w:rsidR="006749FA" w:rsidRPr="00C15A91" w:rsidRDefault="006749FA" w:rsidP="00674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любой прямой</w:t>
      </w:r>
      <w:r w:rsidRPr="00C1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FA" w:rsidRDefault="006749FA" w:rsidP="000C66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C6678" w:rsidRDefault="000C6678" w:rsidP="000C66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Теоретическая часть урока включает в себя лекцию, которая длится 45 минут. </w:t>
      </w:r>
    </w:p>
    <w:p w:rsidR="000C6678" w:rsidRDefault="000C6678" w:rsidP="000C6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Довожу до воспитанников основные требования при выполнении упражнений на степплатформах. </w:t>
      </w:r>
    </w:p>
    <w:p w:rsidR="000C6678" w:rsidRDefault="000C6678" w:rsidP="000C6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C6678" w:rsidRDefault="000C6678" w:rsidP="000C66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перехожу к практической в танцевальном и тренажерном зале, круговым методом  под музыку:</w:t>
      </w:r>
    </w:p>
    <w:p w:rsidR="000C6678" w:rsidRDefault="000C6678" w:rsidP="000C66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1.Провожу разминку,</w:t>
      </w:r>
      <w:r w:rsidR="004A51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использованием степплатформы в продольном положепнии.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Музыка 120 акц/мин. Делаю глубокий вдох выдох, поочередные повороты плечевого пояса из положения стоя, на 2 и 4 счета. Круговыми движениями провожу разминку кистей, локтей и плечевого пояса, на 4- 8 счетов. Далее выпады вправо и лево со скольжением на согнутое опорное колено, на 8 -16 счетов. Затем следуют простые шаги степ аэробики, используя метод музыкальной интерпретации,  поочередно, на право и лево, на 8 счетов выполняю следующую комбинацию упражнений (2 оупен степ, 2 колено, 2 кик+2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степ</w:t>
      </w:r>
      <w:r w:rsidRPr="003E68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).   Делаю по 4 повтора данной комбинации. Затем, заканчиваю открытым шагом на степ платформе, с махами руками на 8 повторений, и перехожу в выпады – приседания  на опорное правое и левое бедро поочередно на 16 повторений. Затем  меняю центр тяжести, делая поворот корпусом, так что бы степплатформы оказалась с правой стороны, выполняю скручивающие движения туловищем, одновременно приседая на опорной ноге. Так же выполняю все упражнения на левую ногу. Разминка длится 10 минут. </w:t>
      </w:r>
    </w:p>
    <w:p w:rsidR="000C6678" w:rsidRDefault="000C6678" w:rsidP="000C66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 С целью вариативности и недопущения переутомления учащихся, перевожу группу в тренажерный зал. Каждый из учащихся в течении 5 минут занимается на одном из кардиотренажеров.    В течении занятия учащиеся меняются дважды тренажерами. </w:t>
      </w:r>
    </w:p>
    <w:p w:rsidR="000C6678" w:rsidRDefault="000C6678" w:rsidP="000C66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3. Группа перемещается в танцевальный зал. Используя </w:t>
      </w:r>
      <w:r w:rsidR="006749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блочный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метод, с учащимися разучивается хореографи</w:t>
      </w:r>
      <w:r w:rsidR="004A51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ческая связка на степплатформах, перевернутых поперечно,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типу (</w:t>
      </w:r>
      <w:r w:rsidR="006749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тревл+ шассе через степ, ланч, </w:t>
      </w:r>
      <w:r w:rsidR="004A51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,3 </w:t>
      </w:r>
      <w:r w:rsidR="006749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колен</w:t>
      </w:r>
      <w:r w:rsidR="004A51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). Данная часть занятия длится 10 минут. Данная композиция представляет  все варианты упражнений изученных на теоретической части урока. </w:t>
      </w:r>
    </w:p>
    <w:p w:rsidR="000C6678" w:rsidRDefault="000C6678" w:rsidP="000C66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4. Затем воспитанники переходят в тренажерный зал. Каждый из учащихся в течении 5 минут занимается на одном из силовых тренажеров.    В течении занятия учащиеся меняются дважды тренажерами. (10 минут)</w:t>
      </w:r>
    </w:p>
    <w:p w:rsidR="000C6678" w:rsidRDefault="000C6678" w:rsidP="000C66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5. Занятие заканчивается упражнениями на пресс, спину, и легким стрейчингом. (5 минут)</w:t>
      </w:r>
    </w:p>
    <w:p w:rsidR="000C6678" w:rsidRDefault="000C6678" w:rsidP="000C66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данном занятии с целью разнообразить занятие и снизить нагрузку на учащихся  используется вариативность. (смена типов тренировки). </w:t>
      </w:r>
    </w:p>
    <w:p w:rsidR="000C6678" w:rsidRDefault="000C6678" w:rsidP="000C6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C6678" w:rsidRDefault="000C6678" w:rsidP="000C6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0C6678" w:rsidRDefault="000C6678" w:rsidP="000C66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Заключительная часть </w:t>
      </w:r>
    </w:p>
    <w:p w:rsidR="000C6678" w:rsidRDefault="000C6678" w:rsidP="000C6678">
      <w:pPr>
        <w:pStyle w:val="a3"/>
        <w:shd w:val="clear" w:color="auto" w:fill="auto"/>
        <w:tabs>
          <w:tab w:val="left" w:pos="1246"/>
        </w:tabs>
        <w:spacing w:before="0" w:after="783" w:line="240" w:lineRule="auto"/>
        <w:ind w:left="2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Подведение итогов занятия </w:t>
      </w:r>
    </w:p>
    <w:p w:rsidR="000C6678" w:rsidRDefault="000C6678" w:rsidP="000C6678">
      <w:pPr>
        <w:pStyle w:val="a3"/>
        <w:shd w:val="clear" w:color="auto" w:fill="auto"/>
        <w:tabs>
          <w:tab w:val="left" w:pos="1246"/>
        </w:tabs>
        <w:spacing w:before="0" w:after="783" w:line="240" w:lineRule="auto"/>
        <w:ind w:left="23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Уборка на место инвентаря (коврики, гантели)</w:t>
      </w:r>
    </w:p>
    <w:p w:rsidR="000C6678" w:rsidRDefault="000C6678" w:rsidP="000C6678">
      <w:pPr>
        <w:pStyle w:val="a3"/>
        <w:shd w:val="clear" w:color="auto" w:fill="auto"/>
        <w:tabs>
          <w:tab w:val="left" w:pos="1246"/>
        </w:tabs>
        <w:spacing w:before="0" w:after="783" w:line="240" w:lineRule="auto"/>
        <w:ind w:left="23"/>
        <w:contextualSpacing/>
        <w:rPr>
          <w:color w:val="000000" w:themeColor="text1"/>
          <w:sz w:val="26"/>
          <w:szCs w:val="26"/>
        </w:rPr>
      </w:pPr>
    </w:p>
    <w:p w:rsidR="000C6678" w:rsidRDefault="000C6678" w:rsidP="000C6678">
      <w:pPr>
        <w:pStyle w:val="a3"/>
        <w:shd w:val="clear" w:color="auto" w:fill="auto"/>
        <w:tabs>
          <w:tab w:val="left" w:pos="1246"/>
        </w:tabs>
        <w:spacing w:before="0" w:after="783" w:line="240" w:lineRule="auto"/>
        <w:ind w:left="23"/>
        <w:contextualSpacing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Литература:</w:t>
      </w:r>
    </w:p>
    <w:p w:rsidR="000C6678" w:rsidRDefault="000C6678" w:rsidP="000C6678">
      <w:pPr>
        <w:pStyle w:val="a3"/>
        <w:shd w:val="clear" w:color="auto" w:fill="auto"/>
        <w:tabs>
          <w:tab w:val="left" w:pos="709"/>
        </w:tabs>
        <w:spacing w:before="0" w:after="783" w:line="240" w:lineRule="auto"/>
        <w:ind w:left="23"/>
        <w:contextualSpacing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  <w:t>1.</w:t>
      </w:r>
      <w:r>
        <w:rPr>
          <w:color w:val="000000" w:themeColor="text1"/>
          <w:sz w:val="26"/>
          <w:szCs w:val="26"/>
        </w:rPr>
        <w:t>Методические рекомендации «Методика преподавания оздоровительной аэробики»/ В.Ю. Довыдов, Т.Г.Коваленко, Г.О. Краснова; Министерство образования Российской Федерации Волгоградский государственный университет, Волгоградская государственная академия физической культуры.</w:t>
      </w:r>
    </w:p>
    <w:p w:rsidR="000C6678" w:rsidRDefault="000C6678" w:rsidP="000C6678">
      <w:pPr>
        <w:pStyle w:val="a3"/>
        <w:shd w:val="clear" w:color="auto" w:fill="auto"/>
        <w:tabs>
          <w:tab w:val="left" w:pos="0"/>
        </w:tabs>
        <w:spacing w:before="0" w:after="783" w:line="240" w:lineRule="auto"/>
        <w:ind w:left="708" w:firstLine="1"/>
        <w:contextualSpacing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>«Все о фитнесе»/Ю. Виес.- Мн.: Книжный дом, 2011. – 512 с.: ил.   3.«Оздоровительная классическая аэробика»: учебное пособие / Е.О.</w:t>
      </w:r>
    </w:p>
    <w:p w:rsidR="000C6678" w:rsidRDefault="000C6678" w:rsidP="000C6678">
      <w:pPr>
        <w:pStyle w:val="a3"/>
        <w:shd w:val="clear" w:color="auto" w:fill="auto"/>
        <w:tabs>
          <w:tab w:val="left" w:pos="0"/>
        </w:tabs>
        <w:spacing w:before="0" w:after="783" w:line="240" w:lineRule="auto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Ковшура. –   Ростов н/Д : Феникс, 2013. – 167 с.: ил.-(Высшее образование).</w:t>
      </w:r>
    </w:p>
    <w:p w:rsidR="000C6678" w:rsidRDefault="000C6678" w:rsidP="000C6678">
      <w:pPr>
        <w:pStyle w:val="a3"/>
        <w:shd w:val="clear" w:color="auto" w:fill="auto"/>
        <w:tabs>
          <w:tab w:val="left" w:pos="709"/>
        </w:tabs>
        <w:spacing w:before="0" w:after="783" w:line="240" w:lineRule="auto"/>
        <w:ind w:left="708"/>
        <w:contextualSpacing/>
        <w:rPr>
          <w:color w:val="000000" w:themeColor="text1"/>
          <w:sz w:val="26"/>
          <w:szCs w:val="26"/>
        </w:rPr>
      </w:pPr>
    </w:p>
    <w:p w:rsidR="000C6678" w:rsidRDefault="000C6678" w:rsidP="000C6678">
      <w:pPr>
        <w:pStyle w:val="a3"/>
        <w:shd w:val="clear" w:color="auto" w:fill="auto"/>
        <w:tabs>
          <w:tab w:val="left" w:pos="709"/>
        </w:tabs>
        <w:spacing w:before="0" w:after="783" w:line="240" w:lineRule="auto"/>
        <w:ind w:left="708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Педагог дополнительного образования __________________ В.В. Евтищенко «25» августа 2014 года </w:t>
      </w:r>
    </w:p>
    <w:p w:rsidR="008F5CF5" w:rsidRDefault="00B6739B"/>
    <w:sectPr w:rsidR="008F5CF5" w:rsidSect="006749FA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9B" w:rsidRDefault="00B6739B" w:rsidP="00575B39">
      <w:pPr>
        <w:spacing w:after="0" w:line="240" w:lineRule="auto"/>
      </w:pPr>
      <w:r>
        <w:separator/>
      </w:r>
    </w:p>
  </w:endnote>
  <w:endnote w:type="continuationSeparator" w:id="1">
    <w:p w:rsidR="00B6739B" w:rsidRDefault="00B6739B" w:rsidP="0057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9B" w:rsidRDefault="00B6739B" w:rsidP="00575B39">
      <w:pPr>
        <w:spacing w:after="0" w:line="240" w:lineRule="auto"/>
      </w:pPr>
      <w:r>
        <w:separator/>
      </w:r>
    </w:p>
  </w:footnote>
  <w:footnote w:type="continuationSeparator" w:id="1">
    <w:p w:rsidR="00B6739B" w:rsidRDefault="00B6739B" w:rsidP="0057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7B"/>
    <w:multiLevelType w:val="multilevel"/>
    <w:tmpl w:val="37B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3735"/>
    <w:multiLevelType w:val="multilevel"/>
    <w:tmpl w:val="617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6123"/>
    <w:multiLevelType w:val="multilevel"/>
    <w:tmpl w:val="AC3A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B4795"/>
    <w:multiLevelType w:val="hybridMultilevel"/>
    <w:tmpl w:val="F8A2E200"/>
    <w:lvl w:ilvl="0" w:tplc="4C4A0390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F37A6"/>
    <w:multiLevelType w:val="multilevel"/>
    <w:tmpl w:val="226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57A92"/>
    <w:multiLevelType w:val="hybridMultilevel"/>
    <w:tmpl w:val="87D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07BE2"/>
    <w:multiLevelType w:val="hybridMultilevel"/>
    <w:tmpl w:val="8878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A4AB6"/>
    <w:multiLevelType w:val="multilevel"/>
    <w:tmpl w:val="D87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78"/>
    <w:rsid w:val="00053AEB"/>
    <w:rsid w:val="000C6678"/>
    <w:rsid w:val="001A74D7"/>
    <w:rsid w:val="00392C72"/>
    <w:rsid w:val="004713DF"/>
    <w:rsid w:val="004A511F"/>
    <w:rsid w:val="004E5757"/>
    <w:rsid w:val="00575B39"/>
    <w:rsid w:val="006749FA"/>
    <w:rsid w:val="006C37BC"/>
    <w:rsid w:val="00705F6A"/>
    <w:rsid w:val="00977A3D"/>
    <w:rsid w:val="009A7012"/>
    <w:rsid w:val="00B6739B"/>
    <w:rsid w:val="00C156DC"/>
    <w:rsid w:val="00C23A6A"/>
    <w:rsid w:val="00C742A2"/>
    <w:rsid w:val="00CB5AB1"/>
    <w:rsid w:val="00DE5CBD"/>
    <w:rsid w:val="00E8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7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0C6678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6678"/>
  </w:style>
  <w:style w:type="paragraph" w:styleId="a5">
    <w:name w:val="No Spacing"/>
    <w:uiPriority w:val="1"/>
    <w:qFormat/>
    <w:rsid w:val="000C667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C6678"/>
    <w:pPr>
      <w:ind w:left="720"/>
      <w:contextualSpacing/>
      <w:jc w:val="both"/>
    </w:p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C667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7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5B39"/>
  </w:style>
  <w:style w:type="paragraph" w:styleId="ac">
    <w:name w:val="footer"/>
    <w:basedOn w:val="a"/>
    <w:link w:val="ad"/>
    <w:uiPriority w:val="99"/>
    <w:semiHidden/>
    <w:unhideWhenUsed/>
    <w:rsid w:val="0057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5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7B41-349E-4703-9257-5C590433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 Черноморский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2015-01-16T06:23:00Z</dcterms:created>
  <dcterms:modified xsi:type="dcterms:W3CDTF">2015-01-16T07:41:00Z</dcterms:modified>
</cp:coreProperties>
</file>