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4B" w:rsidRPr="001D451C" w:rsidRDefault="00C6111E" w:rsidP="001D451C">
      <w:pPr>
        <w:spacing w:after="0" w:line="240" w:lineRule="auto"/>
        <w:jc w:val="center"/>
        <w:rPr>
          <w:rFonts w:ascii="Times New Roman" w:hAnsi="Times New Roman" w:cs="Times New Roman"/>
          <w:b/>
          <w:sz w:val="24"/>
          <w:szCs w:val="24"/>
        </w:rPr>
      </w:pPr>
      <w:r w:rsidRPr="001D451C">
        <w:rPr>
          <w:rFonts w:ascii="Times New Roman" w:hAnsi="Times New Roman" w:cs="Times New Roman"/>
          <w:b/>
          <w:sz w:val="24"/>
          <w:szCs w:val="24"/>
        </w:rPr>
        <w:t>Использование интерактивных упражнений на уроках информатики.</w:t>
      </w:r>
    </w:p>
    <w:p w:rsidR="001D451C" w:rsidRDefault="001D451C" w:rsidP="001D451C">
      <w:pPr>
        <w:spacing w:after="0" w:line="240" w:lineRule="auto"/>
        <w:rPr>
          <w:rFonts w:ascii="Times New Roman" w:hAnsi="Times New Roman" w:cs="Times New Roman"/>
          <w:sz w:val="24"/>
          <w:szCs w:val="24"/>
        </w:rPr>
      </w:pPr>
    </w:p>
    <w:p w:rsidR="002A1D7D" w:rsidRPr="00C25BA4" w:rsidRDefault="00792A94" w:rsidP="00C25BA4">
      <w:pPr>
        <w:spacing w:after="0" w:line="360" w:lineRule="auto"/>
        <w:ind w:firstLine="680"/>
        <w:rPr>
          <w:rFonts w:ascii="Times New Roman" w:hAnsi="Times New Roman" w:cs="Times New Roman"/>
          <w:sz w:val="24"/>
          <w:szCs w:val="24"/>
        </w:rPr>
      </w:pPr>
      <w:r w:rsidRPr="00792A94">
        <w:rPr>
          <w:rFonts w:ascii="Times New Roman" w:hAnsi="Times New Roman" w:cs="Times New Roman"/>
          <w:sz w:val="24"/>
          <w:szCs w:val="24"/>
        </w:rPr>
        <w:t xml:space="preserve">    </w:t>
      </w:r>
      <w:r w:rsidR="00DC1E35">
        <w:rPr>
          <w:rFonts w:ascii="Times New Roman" w:hAnsi="Times New Roman" w:cs="Times New Roman"/>
          <w:sz w:val="24"/>
          <w:szCs w:val="24"/>
        </w:rPr>
        <w:t>В 21 веке к</w:t>
      </w:r>
      <w:r w:rsidR="002A1D7D" w:rsidRPr="002A1D7D">
        <w:rPr>
          <w:rFonts w:ascii="Times New Roman" w:hAnsi="Times New Roman" w:cs="Times New Roman"/>
          <w:sz w:val="24"/>
          <w:szCs w:val="24"/>
        </w:rPr>
        <w:t xml:space="preserve">омпьютерные технологии </w:t>
      </w:r>
      <w:r w:rsidR="00DC1E35">
        <w:rPr>
          <w:rFonts w:ascii="Times New Roman" w:hAnsi="Times New Roman" w:cs="Times New Roman"/>
          <w:sz w:val="24"/>
          <w:szCs w:val="24"/>
        </w:rPr>
        <w:t xml:space="preserve">стали </w:t>
      </w:r>
      <w:r w:rsidR="002A1D7D" w:rsidRPr="002A1D7D">
        <w:rPr>
          <w:rFonts w:ascii="Times New Roman" w:hAnsi="Times New Roman" w:cs="Times New Roman"/>
          <w:sz w:val="24"/>
          <w:szCs w:val="24"/>
        </w:rPr>
        <w:t>мощным средством повышения эффективности организации учебно-воспитательного процесса. Отличаясь высокой степенью интерактивности, информационные образовательные технологии способствуют созданию эффективной учебно-познавательной среды, т. е. среды, используемой для решения различны</w:t>
      </w:r>
      <w:r>
        <w:rPr>
          <w:rFonts w:ascii="Times New Roman" w:hAnsi="Times New Roman" w:cs="Times New Roman"/>
          <w:sz w:val="24"/>
          <w:szCs w:val="24"/>
        </w:rPr>
        <w:t>х дидактических задач. Особенность такой</w:t>
      </w:r>
      <w:r w:rsidR="002A1D7D" w:rsidRPr="002A1D7D">
        <w:rPr>
          <w:rFonts w:ascii="Times New Roman" w:hAnsi="Times New Roman" w:cs="Times New Roman"/>
          <w:sz w:val="24"/>
          <w:szCs w:val="24"/>
        </w:rPr>
        <w:t xml:space="preserve"> среды является то, что она пригодна для коллективной и индивидуальной форм</w:t>
      </w:r>
      <w:r w:rsidR="00DC1E35">
        <w:rPr>
          <w:rFonts w:ascii="Times New Roman" w:hAnsi="Times New Roman" w:cs="Times New Roman"/>
          <w:sz w:val="24"/>
          <w:szCs w:val="24"/>
        </w:rPr>
        <w:t>ы</w:t>
      </w:r>
      <w:r w:rsidR="002A1D7D" w:rsidRPr="002A1D7D">
        <w:rPr>
          <w:rFonts w:ascii="Times New Roman" w:hAnsi="Times New Roman" w:cs="Times New Roman"/>
          <w:sz w:val="24"/>
          <w:szCs w:val="24"/>
        </w:rPr>
        <w:t xml:space="preserve"> обучения.</w:t>
      </w:r>
      <w:r w:rsidR="001D451C" w:rsidRPr="002A1D7D">
        <w:rPr>
          <w:rFonts w:ascii="Times New Roman" w:hAnsi="Times New Roman" w:cs="Times New Roman"/>
          <w:sz w:val="24"/>
          <w:szCs w:val="24"/>
        </w:rPr>
        <w:t xml:space="preserve">  </w:t>
      </w:r>
      <w:r w:rsidR="009C5BF3">
        <w:rPr>
          <w:rFonts w:ascii="Times New Roman" w:hAnsi="Times New Roman" w:cs="Times New Roman"/>
          <w:sz w:val="24"/>
          <w:szCs w:val="24"/>
        </w:rPr>
        <w:t>Поэтому среди современных технологий на своих уроках я применяю интерактивные упражнения.</w:t>
      </w:r>
      <w:r w:rsidR="001D451C" w:rsidRPr="002A1D7D">
        <w:rPr>
          <w:rFonts w:ascii="Times New Roman" w:hAnsi="Times New Roman" w:cs="Times New Roman"/>
          <w:sz w:val="24"/>
          <w:szCs w:val="24"/>
        </w:rPr>
        <w:t xml:space="preserve"> </w:t>
      </w:r>
    </w:p>
    <w:p w:rsidR="008B183C" w:rsidRDefault="00792A94" w:rsidP="00C25BA4">
      <w:pPr>
        <w:pStyle w:val="a3"/>
        <w:spacing w:before="0" w:beforeAutospacing="0" w:after="0" w:afterAutospacing="0" w:line="360" w:lineRule="auto"/>
        <w:ind w:firstLine="680"/>
      </w:pPr>
      <w:r>
        <w:t xml:space="preserve">    </w:t>
      </w:r>
      <w:r w:rsidR="002A1D7D" w:rsidRPr="002A1D7D">
        <w:t xml:space="preserve">Применение </w:t>
      </w:r>
      <w:r>
        <w:t>таких</w:t>
      </w:r>
      <w:r w:rsidRPr="002A1D7D">
        <w:t xml:space="preserve"> </w:t>
      </w:r>
      <w:r w:rsidR="002A1D7D" w:rsidRPr="002A1D7D">
        <w:t>современных технологий</w:t>
      </w:r>
      <w:r>
        <w:t>, как интерактивные упражнения</w:t>
      </w:r>
      <w:r w:rsidR="002A1D7D" w:rsidRPr="002A1D7D">
        <w:t xml:space="preserve"> в образовании создает благоприятные условия для формирования личности учащихся и отвечает запросам современного об</w:t>
      </w:r>
      <w:r>
        <w:t>разования</w:t>
      </w:r>
      <w:r w:rsidR="002A1D7D" w:rsidRPr="002A1D7D">
        <w:t>. Результат учебно-воспитательного процесса во многом зависит от того, насколько он обеспечен разнообразными средствами обучения. Трудно представить себе современного учителя, не использующего дополнительных методических пособий, кроме учебника. Довольно сложно оспорить тот факт, что наглядность в обучении занимает далеко не последнее место.</w:t>
      </w:r>
      <w:r w:rsidR="00DC1E35">
        <w:t xml:space="preserve"> Наглядность</w:t>
      </w:r>
      <w:r w:rsidR="0098391D">
        <w:t xml:space="preserve"> </w:t>
      </w:r>
      <w:r w:rsidR="00DC1E35">
        <w:t xml:space="preserve">- это же </w:t>
      </w:r>
      <w:r w:rsidR="00DC1E35" w:rsidRPr="002A1D7D">
        <w:t>неотъемлемая черта преподавания информатики.</w:t>
      </w:r>
      <w:r w:rsidR="00DC1E35">
        <w:t xml:space="preserve"> </w:t>
      </w:r>
      <w:r w:rsidR="00A24465">
        <w:t xml:space="preserve">В своей педагогической практике я использую </w:t>
      </w:r>
      <w:r w:rsidR="00DC1E35">
        <w:t xml:space="preserve">наглядность в виде интерактивных упражнений. </w:t>
      </w:r>
      <w:r w:rsidR="004F74BF">
        <w:t xml:space="preserve">Интерактивные </w:t>
      </w:r>
      <w:r w:rsidR="004F74BF" w:rsidRPr="008B183C">
        <w:t>упражнения в</w:t>
      </w:r>
      <w:r w:rsidR="008B183C" w:rsidRPr="008B183C">
        <w:t>оздействуют</w:t>
      </w:r>
      <w:r w:rsidR="004F74BF" w:rsidRPr="008B183C">
        <w:t xml:space="preserve"> на органы чувств, обеспечивают более полное представление образа или понятия, что способствует более прочному усвоению материала. </w:t>
      </w:r>
      <w:r w:rsidR="008B183C">
        <w:t xml:space="preserve">А так же интерактивные </w:t>
      </w:r>
      <w:r w:rsidR="008B183C" w:rsidRPr="008B183C">
        <w:t>упражнения</w:t>
      </w:r>
      <w:r w:rsidR="004F74BF" w:rsidRPr="008B183C">
        <w:t xml:space="preserve"> способствует развитию у учащихся эмоционально-оценочного отношения к приобретаемым знаниям.</w:t>
      </w:r>
    </w:p>
    <w:p w:rsidR="001D4BF2" w:rsidRDefault="008B183C" w:rsidP="00C25BA4">
      <w:pPr>
        <w:pStyle w:val="a3"/>
        <w:spacing w:before="0" w:beforeAutospacing="0" w:after="0" w:afterAutospacing="0" w:line="360" w:lineRule="auto"/>
        <w:ind w:firstLine="680"/>
      </w:pPr>
      <w:r>
        <w:t xml:space="preserve">    </w:t>
      </w:r>
      <w:r w:rsidR="004F74BF" w:rsidRPr="008B183C">
        <w:rPr>
          <w:rFonts w:ascii="Tahoma" w:hAnsi="Tahoma" w:cs="Tahoma"/>
          <w:sz w:val="18"/>
          <w:szCs w:val="18"/>
        </w:rPr>
        <w:t xml:space="preserve"> </w:t>
      </w:r>
      <w:r w:rsidR="00DC1E35">
        <w:t>Интерактивные упр</w:t>
      </w:r>
      <w:r w:rsidR="0098391D">
        <w:t>ажнения</w:t>
      </w:r>
      <w:r w:rsidR="00F648BC" w:rsidRPr="008A1200">
        <w:t xml:space="preserve"> </w:t>
      </w:r>
      <w:r w:rsidR="00175379">
        <w:t>–</w:t>
      </w:r>
      <w:r w:rsidR="00F648BC" w:rsidRPr="008A1200">
        <w:t xml:space="preserve"> это</w:t>
      </w:r>
      <w:r w:rsidR="00175379">
        <w:t xml:space="preserve"> продуктивный процесс обучения</w:t>
      </w:r>
      <w:r w:rsidR="00F648BC" w:rsidRPr="008A1200">
        <w:t>,</w:t>
      </w:r>
      <w:r w:rsidR="00175379">
        <w:t xml:space="preserve"> а так же это</w:t>
      </w:r>
      <w:r w:rsidR="00F648BC" w:rsidRPr="008A1200">
        <w:t xml:space="preserve"> диалоговое обучение, в ходе которого осуществляется вз</w:t>
      </w:r>
      <w:r w:rsidR="00175379">
        <w:t>аимодействие учителя и ученика, но при этом</w:t>
      </w:r>
      <w:r w:rsidR="00175379" w:rsidRPr="00175379">
        <w:t xml:space="preserve"> все учащиеся оказываются вовлечёнными в процесс познания.</w:t>
      </w:r>
      <w:r w:rsidR="00175379">
        <w:t xml:space="preserve">  </w:t>
      </w:r>
      <w:r w:rsidR="009F7D2B">
        <w:t xml:space="preserve">В ходе выполнения интерактивных упражнений </w:t>
      </w:r>
      <w:r w:rsidR="00BB4094">
        <w:t xml:space="preserve">достигаются </w:t>
      </w:r>
      <w:r w:rsidR="00F648BC" w:rsidRPr="008A1200">
        <w:t>комфо</w:t>
      </w:r>
      <w:r w:rsidR="00BB4094">
        <w:t>ртные условия обучения,</w:t>
      </w:r>
      <w:r w:rsidR="00F648BC" w:rsidRPr="008A1200">
        <w:t xml:space="preserve"> при которых ученик чувствует свою успешность, свою интеллектуальную состоятельность</w:t>
      </w:r>
      <w:r w:rsidR="00F648BC" w:rsidRPr="004806F4">
        <w:t>.</w:t>
      </w:r>
      <w:r w:rsidR="00C231F1" w:rsidRPr="004806F4">
        <w:t xml:space="preserve"> </w:t>
      </w:r>
      <w:r w:rsidR="0098391D">
        <w:t>Еще д</w:t>
      </w:r>
      <w:r w:rsidR="004806F4" w:rsidRPr="004806F4">
        <w:t>ля меня важно</w:t>
      </w:r>
      <w:r w:rsidR="0098391D">
        <w:t>е</w:t>
      </w:r>
      <w:r w:rsidR="004806F4" w:rsidRPr="004806F4">
        <w:t xml:space="preserve"> </w:t>
      </w:r>
      <w:r w:rsidR="0098391D">
        <w:t xml:space="preserve">место занимает использование интерактивных упражнения на уроках, потому что, </w:t>
      </w:r>
      <w:r w:rsidR="006E0903" w:rsidRPr="004806F4">
        <w:t>на предмет отведено небольшое количество</w:t>
      </w:r>
      <w:r w:rsidR="00C231F1" w:rsidRPr="004806F4">
        <w:t xml:space="preserve"> часов</w:t>
      </w:r>
      <w:r w:rsidR="004806F4">
        <w:t xml:space="preserve"> и его надо </w:t>
      </w:r>
      <w:proofErr w:type="gramStart"/>
      <w:r w:rsidR="004806F4">
        <w:t>использовать</w:t>
      </w:r>
      <w:proofErr w:type="gramEnd"/>
      <w:r w:rsidR="004806F4">
        <w:t xml:space="preserve"> плодотворно</w:t>
      </w:r>
      <w:r w:rsidR="0098391D">
        <w:t>, а это возможно с помощью интерактивных упражнений.</w:t>
      </w:r>
    </w:p>
    <w:p w:rsidR="009F7D2B" w:rsidRDefault="00BB4094" w:rsidP="00C25BA4">
      <w:pPr>
        <w:spacing w:after="0" w:line="360" w:lineRule="auto"/>
        <w:ind w:firstLine="680"/>
        <w:rPr>
          <w:rFonts w:ascii="Times New Roman" w:hAnsi="Times New Roman" w:cs="Times New Roman"/>
          <w:sz w:val="24"/>
          <w:szCs w:val="24"/>
        </w:rPr>
      </w:pPr>
      <w:r>
        <w:rPr>
          <w:rFonts w:ascii="Times New Roman" w:hAnsi="Times New Roman" w:cs="Times New Roman"/>
          <w:sz w:val="24"/>
          <w:szCs w:val="24"/>
        </w:rPr>
        <w:t xml:space="preserve">    </w:t>
      </w:r>
      <w:r w:rsidRPr="001D451C">
        <w:rPr>
          <w:rFonts w:ascii="Times New Roman" w:hAnsi="Times New Roman" w:cs="Times New Roman"/>
          <w:sz w:val="24"/>
          <w:szCs w:val="24"/>
        </w:rPr>
        <w:t xml:space="preserve">Основная идея моего опыта </w:t>
      </w:r>
      <w:r w:rsidR="009F7D2B">
        <w:rPr>
          <w:rFonts w:ascii="Times New Roman" w:hAnsi="Times New Roman" w:cs="Times New Roman"/>
          <w:sz w:val="24"/>
          <w:szCs w:val="24"/>
        </w:rPr>
        <w:t>– это активное</w:t>
      </w:r>
      <w:r w:rsidR="00AF7FC6">
        <w:rPr>
          <w:rFonts w:ascii="Times New Roman" w:hAnsi="Times New Roman" w:cs="Times New Roman"/>
          <w:sz w:val="24"/>
          <w:szCs w:val="24"/>
        </w:rPr>
        <w:t xml:space="preserve"> взаимодействия на уроке</w:t>
      </w:r>
      <w:r w:rsidR="00AF7FC6" w:rsidRPr="00AF7FC6">
        <w:rPr>
          <w:rFonts w:ascii="Times New Roman" w:hAnsi="Times New Roman" w:cs="Times New Roman"/>
          <w:sz w:val="24"/>
          <w:szCs w:val="24"/>
        </w:rPr>
        <w:t xml:space="preserve"> </w:t>
      </w:r>
      <w:r w:rsidR="00AF7FC6">
        <w:rPr>
          <w:rFonts w:ascii="Times New Roman" w:hAnsi="Times New Roman" w:cs="Times New Roman"/>
          <w:sz w:val="24"/>
          <w:szCs w:val="24"/>
        </w:rPr>
        <w:t>всех учеников</w:t>
      </w:r>
      <w:r w:rsidR="00E429FC" w:rsidRPr="00E429FC">
        <w:rPr>
          <w:rFonts w:ascii="Times New Roman" w:hAnsi="Times New Roman" w:cs="Times New Roman"/>
          <w:sz w:val="24"/>
          <w:szCs w:val="24"/>
        </w:rPr>
        <w:t xml:space="preserve">. </w:t>
      </w:r>
      <w:r w:rsidR="00E429FC">
        <w:rPr>
          <w:rFonts w:ascii="Times New Roman" w:hAnsi="Times New Roman" w:cs="Times New Roman"/>
          <w:sz w:val="24"/>
          <w:szCs w:val="24"/>
        </w:rPr>
        <w:t xml:space="preserve"> </w:t>
      </w:r>
      <w:r w:rsidR="00084824">
        <w:rPr>
          <w:rFonts w:ascii="Times New Roman" w:hAnsi="Times New Roman" w:cs="Times New Roman"/>
          <w:sz w:val="24"/>
          <w:szCs w:val="24"/>
        </w:rPr>
        <w:t>В процессе выполнения интерактивных упражнений н</w:t>
      </w:r>
      <w:r w:rsidR="00940566">
        <w:rPr>
          <w:rFonts w:ascii="Times New Roman" w:hAnsi="Times New Roman" w:cs="Times New Roman"/>
          <w:sz w:val="24"/>
          <w:szCs w:val="24"/>
        </w:rPr>
        <w:t xml:space="preserve">а уроке </w:t>
      </w:r>
      <w:r w:rsidR="00940566" w:rsidRPr="009F7D2B">
        <w:rPr>
          <w:rFonts w:ascii="Times New Roman" w:hAnsi="Times New Roman" w:cs="Times New Roman"/>
          <w:sz w:val="24"/>
          <w:szCs w:val="24"/>
        </w:rPr>
        <w:t>происходит</w:t>
      </w:r>
      <w:r w:rsidR="00940566">
        <w:rPr>
          <w:rFonts w:ascii="Times New Roman" w:hAnsi="Times New Roman" w:cs="Times New Roman"/>
          <w:sz w:val="24"/>
          <w:szCs w:val="24"/>
        </w:rPr>
        <w:t xml:space="preserve"> </w:t>
      </w:r>
      <w:proofErr w:type="spellStart"/>
      <w:r w:rsidR="00E429FC" w:rsidRPr="00E429FC">
        <w:rPr>
          <w:rFonts w:ascii="Times New Roman" w:hAnsi="Times New Roman" w:cs="Times New Roman"/>
          <w:sz w:val="24"/>
          <w:szCs w:val="24"/>
        </w:rPr>
        <w:t>взаимообучение</w:t>
      </w:r>
      <w:proofErr w:type="spellEnd"/>
      <w:r w:rsidR="00E429FC" w:rsidRPr="00E429FC">
        <w:rPr>
          <w:rFonts w:ascii="Times New Roman" w:hAnsi="Times New Roman" w:cs="Times New Roman"/>
          <w:sz w:val="24"/>
          <w:szCs w:val="24"/>
        </w:rPr>
        <w:t>, сотрудни</w:t>
      </w:r>
      <w:r w:rsidR="00E429FC">
        <w:rPr>
          <w:rFonts w:ascii="Times New Roman" w:hAnsi="Times New Roman" w:cs="Times New Roman"/>
          <w:sz w:val="24"/>
          <w:szCs w:val="24"/>
        </w:rPr>
        <w:t>чество</w:t>
      </w:r>
      <w:r w:rsidR="00E429FC" w:rsidRPr="00E429FC">
        <w:rPr>
          <w:rFonts w:ascii="Times New Roman" w:hAnsi="Times New Roman" w:cs="Times New Roman"/>
          <w:sz w:val="24"/>
          <w:szCs w:val="24"/>
        </w:rPr>
        <w:t xml:space="preserve">, где ученик и учитель равноправные, равнозначные </w:t>
      </w:r>
      <w:r w:rsidR="00E429FC" w:rsidRPr="00E429FC">
        <w:rPr>
          <w:rFonts w:ascii="Times New Roman" w:hAnsi="Times New Roman" w:cs="Times New Roman"/>
          <w:sz w:val="24"/>
          <w:szCs w:val="24"/>
        </w:rPr>
        <w:lastRenderedPageBreak/>
        <w:t xml:space="preserve">объекты обучения. </w:t>
      </w:r>
      <w:r w:rsidR="00940566">
        <w:rPr>
          <w:rFonts w:ascii="Times New Roman" w:hAnsi="Times New Roman" w:cs="Times New Roman"/>
          <w:sz w:val="24"/>
          <w:szCs w:val="24"/>
        </w:rPr>
        <w:t>Ф</w:t>
      </w:r>
      <w:r w:rsidR="00940566" w:rsidRPr="00E429FC">
        <w:rPr>
          <w:rFonts w:ascii="Times New Roman" w:hAnsi="Times New Roman" w:cs="Times New Roman"/>
          <w:sz w:val="24"/>
          <w:szCs w:val="24"/>
        </w:rPr>
        <w:t xml:space="preserve">ункция учителя заключается в организации и стимулировании учебного процесса, направленного на развитие личности ученика. </w:t>
      </w:r>
      <w:r w:rsidR="00E31E4B">
        <w:rPr>
          <w:rFonts w:ascii="Times New Roman" w:hAnsi="Times New Roman" w:cs="Times New Roman"/>
          <w:sz w:val="24"/>
          <w:szCs w:val="24"/>
        </w:rPr>
        <w:t xml:space="preserve"> Как правило, интерактивные упражне</w:t>
      </w:r>
      <w:r w:rsidR="00C15A0A">
        <w:rPr>
          <w:rFonts w:ascii="Times New Roman" w:hAnsi="Times New Roman" w:cs="Times New Roman"/>
          <w:sz w:val="24"/>
          <w:szCs w:val="24"/>
        </w:rPr>
        <w:t>ния это центральная часть урока и занимает 40-50%</w:t>
      </w:r>
      <w:r w:rsidR="00E31E4B">
        <w:rPr>
          <w:rFonts w:ascii="Times New Roman" w:hAnsi="Times New Roman" w:cs="Times New Roman"/>
          <w:sz w:val="24"/>
          <w:szCs w:val="24"/>
        </w:rPr>
        <w:t xml:space="preserve"> </w:t>
      </w:r>
      <w:r w:rsidR="00C15A0A">
        <w:rPr>
          <w:rFonts w:ascii="Times New Roman" w:hAnsi="Times New Roman" w:cs="Times New Roman"/>
          <w:sz w:val="24"/>
          <w:szCs w:val="24"/>
        </w:rPr>
        <w:t xml:space="preserve"> времени на уроке.</w:t>
      </w:r>
    </w:p>
    <w:p w:rsidR="00AF7FC6" w:rsidRDefault="009F7D2B" w:rsidP="00E61476">
      <w:pPr>
        <w:pStyle w:val="a3"/>
        <w:spacing w:before="0" w:beforeAutospacing="0" w:after="0" w:afterAutospacing="0" w:line="360" w:lineRule="auto"/>
        <w:ind w:firstLine="680"/>
      </w:pPr>
      <w:r>
        <w:t xml:space="preserve">    В моем уроке «Страна</w:t>
      </w:r>
      <w:r w:rsidR="007320E9">
        <w:t xml:space="preserve"> алгоритмов»  смоделирована интересная ситуация, где в гости к</w:t>
      </w:r>
      <w:r w:rsidR="00237CBE">
        <w:t xml:space="preserve"> детям приходит робот. Робот</w:t>
      </w:r>
      <w:r w:rsidR="00E455AC">
        <w:t xml:space="preserve"> просит ребят «разобраться» с лабиринтом</w:t>
      </w:r>
      <w:r w:rsidR="00237CBE">
        <w:t>, а</w:t>
      </w:r>
      <w:r w:rsidR="00E455AC">
        <w:t xml:space="preserve"> </w:t>
      </w:r>
      <w:proofErr w:type="gramStart"/>
      <w:r w:rsidR="00E455AC">
        <w:t>в</w:t>
      </w:r>
      <w:proofErr w:type="gramEnd"/>
      <w:r w:rsidR="00E455AC">
        <w:t xml:space="preserve"> замен </w:t>
      </w:r>
      <w:r w:rsidR="00237CBE">
        <w:t xml:space="preserve">за их старания </w:t>
      </w:r>
      <w:r w:rsidR="00E455AC">
        <w:t>обещает рассказать</w:t>
      </w:r>
      <w:r w:rsidR="00AF7FC6">
        <w:t>,</w:t>
      </w:r>
      <w:r w:rsidR="00E455AC">
        <w:t xml:space="preserve"> что </w:t>
      </w:r>
      <w:r w:rsidR="00B926BE">
        <w:t xml:space="preserve"> </w:t>
      </w:r>
      <w:r w:rsidR="00237CBE">
        <w:t xml:space="preserve">он </w:t>
      </w:r>
      <w:r w:rsidR="00E455AC">
        <w:t>умеет делать</w:t>
      </w:r>
      <w:r w:rsidR="00237CBE">
        <w:t>.  После знакомства Роберт начинает проверять у детей усвоенный материал с помощью вопросов, которые задает с разной интонацией</w:t>
      </w:r>
      <w:r w:rsidR="00B926BE">
        <w:t>.</w:t>
      </w:r>
      <w:r w:rsidR="00237CBE">
        <w:t xml:space="preserve"> Когда все испытания пройдены, детям предлагается разные игры</w:t>
      </w:r>
      <w:r w:rsidR="00AF7FC6">
        <w:t xml:space="preserve"> по теме «алгоритмы»</w:t>
      </w:r>
      <w:r w:rsidR="00237CBE">
        <w:t>.</w:t>
      </w:r>
    </w:p>
    <w:p w:rsidR="00E16E85" w:rsidRDefault="00237CBE" w:rsidP="00E61476">
      <w:pPr>
        <w:pStyle w:val="a3"/>
        <w:spacing w:before="0" w:beforeAutospacing="0" w:after="0" w:afterAutospacing="0" w:line="360" w:lineRule="auto"/>
        <w:ind w:firstLine="680"/>
      </w:pPr>
      <w:r>
        <w:t xml:space="preserve"> </w:t>
      </w:r>
      <w:r w:rsidR="007320E9">
        <w:t xml:space="preserve"> </w:t>
      </w:r>
      <w:r>
        <w:t xml:space="preserve">    </w:t>
      </w:r>
      <w:r w:rsidR="009433D0" w:rsidRPr="009433D0">
        <w:t>Игра рассматриваться как важное средство повышения интереса учеников к предмету, получения навыков работы в малых группах, а также как один из способов формирования чувства ответственности за свои поступки. Активность учащихся при такой подаче материала проявляется ярко, носит длительный характер и «заставляет их быть активными». </w:t>
      </w:r>
    </w:p>
    <w:p w:rsidR="00BB4094" w:rsidRDefault="00E16E85" w:rsidP="00E61476">
      <w:pPr>
        <w:spacing w:after="0" w:line="360" w:lineRule="auto"/>
        <w:ind w:firstLine="680"/>
        <w:rPr>
          <w:rFonts w:ascii="Times New Roman" w:hAnsi="Times New Roman" w:cs="Times New Roman"/>
          <w:sz w:val="24"/>
          <w:szCs w:val="24"/>
        </w:rPr>
      </w:pPr>
      <w:r>
        <w:rPr>
          <w:rFonts w:ascii="Times New Roman" w:hAnsi="Times New Roman" w:cs="Times New Roman"/>
          <w:sz w:val="24"/>
          <w:szCs w:val="24"/>
        </w:rPr>
        <w:t xml:space="preserve">   </w:t>
      </w:r>
      <w:r w:rsidR="00AF69E4">
        <w:rPr>
          <w:rFonts w:ascii="Times New Roman" w:hAnsi="Times New Roman" w:cs="Times New Roman"/>
          <w:sz w:val="24"/>
          <w:szCs w:val="24"/>
        </w:rPr>
        <w:t>Из приведенного примера видно что, и</w:t>
      </w:r>
      <w:r w:rsidR="00313131">
        <w:rPr>
          <w:rFonts w:ascii="Times New Roman" w:hAnsi="Times New Roman" w:cs="Times New Roman"/>
          <w:sz w:val="24"/>
          <w:szCs w:val="24"/>
        </w:rPr>
        <w:t>спользование и</w:t>
      </w:r>
      <w:r w:rsidR="00D60868">
        <w:rPr>
          <w:rFonts w:ascii="Times New Roman" w:hAnsi="Times New Roman" w:cs="Times New Roman"/>
          <w:sz w:val="24"/>
          <w:szCs w:val="24"/>
        </w:rPr>
        <w:t>нтерактивных упражнений на уроках</w:t>
      </w:r>
      <w:r w:rsidR="00BB4094" w:rsidRPr="008A1200">
        <w:rPr>
          <w:rFonts w:ascii="Times New Roman" w:hAnsi="Times New Roman" w:cs="Times New Roman"/>
          <w:sz w:val="24"/>
          <w:szCs w:val="24"/>
        </w:rPr>
        <w:t xml:space="preserve"> </w:t>
      </w:r>
      <w:r w:rsidR="00D60868">
        <w:rPr>
          <w:rFonts w:ascii="Times New Roman" w:hAnsi="Times New Roman" w:cs="Times New Roman"/>
          <w:sz w:val="24"/>
          <w:szCs w:val="24"/>
        </w:rPr>
        <w:t>позволяе</w:t>
      </w:r>
      <w:r w:rsidR="00BB4094" w:rsidRPr="008A1200">
        <w:rPr>
          <w:rFonts w:ascii="Times New Roman" w:hAnsi="Times New Roman" w:cs="Times New Roman"/>
          <w:sz w:val="24"/>
          <w:szCs w:val="24"/>
        </w:rPr>
        <w:t xml:space="preserve">т реализовать новую эффективную модель преподавания </w:t>
      </w:r>
      <w:r w:rsidR="00BB4094">
        <w:rPr>
          <w:rFonts w:ascii="Times New Roman" w:hAnsi="Times New Roman" w:cs="Times New Roman"/>
          <w:sz w:val="24"/>
          <w:szCs w:val="24"/>
        </w:rPr>
        <w:t>учебных дисциплин, а</w:t>
      </w:r>
      <w:r w:rsidR="00BB4094" w:rsidRPr="008A1200">
        <w:rPr>
          <w:rFonts w:ascii="Times New Roman" w:hAnsi="Times New Roman" w:cs="Times New Roman"/>
          <w:sz w:val="24"/>
          <w:szCs w:val="24"/>
        </w:rPr>
        <w:t xml:space="preserve"> интерактивные доски, являются техническим инструментом для реализации модели электронного обучения. </w:t>
      </w:r>
      <w:r w:rsidR="00AF7FC6" w:rsidRPr="002A1D7D">
        <w:rPr>
          <w:rFonts w:ascii="Times New Roman" w:hAnsi="Times New Roman" w:cs="Times New Roman"/>
          <w:sz w:val="24"/>
          <w:szCs w:val="24"/>
        </w:rPr>
        <w:t>Используя ИКТ технологии на уроках, я добилась значительного усиления мотивации учащихся к обучению, интереса к предмету, повышения качества знаний, развития коммуникативных способностей, повышения информационной компетентности учащихся и прочности усвоения знаний и навыков.</w:t>
      </w:r>
    </w:p>
    <w:p w:rsidR="00AA5DB8" w:rsidRDefault="00BB4094" w:rsidP="00E61476">
      <w:pPr>
        <w:spacing w:after="0" w:line="360" w:lineRule="auto"/>
        <w:ind w:firstLine="680"/>
        <w:rPr>
          <w:rFonts w:ascii="Times New Roman" w:hAnsi="Times New Roman" w:cs="Times New Roman"/>
          <w:sz w:val="24"/>
          <w:szCs w:val="24"/>
        </w:rPr>
      </w:pPr>
      <w:r>
        <w:rPr>
          <w:rFonts w:ascii="Times New Roman" w:hAnsi="Times New Roman" w:cs="Times New Roman"/>
          <w:sz w:val="24"/>
          <w:szCs w:val="24"/>
        </w:rPr>
        <w:t xml:space="preserve">    </w:t>
      </w:r>
      <w:r w:rsidR="00AA5DB8" w:rsidRPr="00BB4094">
        <w:rPr>
          <w:rFonts w:ascii="Times New Roman" w:hAnsi="Times New Roman" w:cs="Times New Roman"/>
          <w:sz w:val="24"/>
          <w:szCs w:val="24"/>
        </w:rPr>
        <w:t xml:space="preserve">Применение интерактивных технологий на уроках, на мой взгляд, является важной частью учебного процесса, которая помогает разнообразить методы работы, </w:t>
      </w:r>
      <w:r w:rsidR="00D60868">
        <w:rPr>
          <w:rFonts w:ascii="Times New Roman" w:hAnsi="Times New Roman" w:cs="Times New Roman"/>
          <w:sz w:val="24"/>
          <w:szCs w:val="24"/>
        </w:rPr>
        <w:t xml:space="preserve">а так же </w:t>
      </w:r>
      <w:r w:rsidR="00AA5DB8" w:rsidRPr="00BB4094">
        <w:rPr>
          <w:rFonts w:ascii="Times New Roman" w:hAnsi="Times New Roman" w:cs="Times New Roman"/>
          <w:sz w:val="24"/>
          <w:szCs w:val="24"/>
        </w:rPr>
        <w:t xml:space="preserve">развивают интерес к предмету. </w:t>
      </w:r>
      <w:r w:rsidR="00D60868">
        <w:rPr>
          <w:rFonts w:ascii="Times New Roman" w:hAnsi="Times New Roman" w:cs="Times New Roman"/>
          <w:sz w:val="24"/>
          <w:szCs w:val="24"/>
        </w:rPr>
        <w:t xml:space="preserve">Спектр применения интерактивных упражнений </w:t>
      </w:r>
      <w:r w:rsidR="00E56142" w:rsidRPr="00E56142">
        <w:rPr>
          <w:rFonts w:ascii="Times New Roman" w:hAnsi="Times New Roman" w:cs="Times New Roman"/>
          <w:sz w:val="24"/>
          <w:szCs w:val="24"/>
        </w:rPr>
        <w:t xml:space="preserve">на уроках </w:t>
      </w:r>
      <w:r w:rsidR="00D60868">
        <w:rPr>
          <w:rFonts w:ascii="Times New Roman" w:hAnsi="Times New Roman" w:cs="Times New Roman"/>
          <w:sz w:val="24"/>
          <w:szCs w:val="24"/>
        </w:rPr>
        <w:t>информатики</w:t>
      </w:r>
      <w:r w:rsidR="00E56142" w:rsidRPr="00E56142">
        <w:rPr>
          <w:rFonts w:ascii="Times New Roman" w:hAnsi="Times New Roman" w:cs="Times New Roman"/>
          <w:sz w:val="24"/>
          <w:szCs w:val="24"/>
        </w:rPr>
        <w:t xml:space="preserve"> достаточно широк. Прежде всего, это эффективное дополнение к тем технологиям, которые уже давно применяются в образовательном процессе.</w:t>
      </w:r>
      <w:r w:rsidR="00E56142">
        <w:t xml:space="preserve"> </w:t>
      </w:r>
      <w:r w:rsidR="00940566" w:rsidRPr="00940566">
        <w:rPr>
          <w:rFonts w:ascii="Times New Roman" w:hAnsi="Times New Roman" w:cs="Times New Roman"/>
          <w:sz w:val="24"/>
          <w:szCs w:val="24"/>
        </w:rPr>
        <w:t xml:space="preserve">Такие уроки будут интересны </w:t>
      </w:r>
      <w:r w:rsidR="00940566">
        <w:rPr>
          <w:rFonts w:ascii="Times New Roman" w:hAnsi="Times New Roman" w:cs="Times New Roman"/>
          <w:sz w:val="24"/>
          <w:szCs w:val="24"/>
        </w:rPr>
        <w:t xml:space="preserve">любому контингенту детей, а так же они </w:t>
      </w:r>
      <w:r w:rsidR="00940566" w:rsidRPr="00940566">
        <w:rPr>
          <w:rFonts w:ascii="Times New Roman" w:hAnsi="Times New Roman" w:cs="Times New Roman"/>
          <w:sz w:val="24"/>
          <w:szCs w:val="24"/>
        </w:rPr>
        <w:t>имеют практическую направленность</w:t>
      </w:r>
      <w:r w:rsidR="00940566">
        <w:rPr>
          <w:rFonts w:ascii="Times New Roman" w:hAnsi="Times New Roman" w:cs="Times New Roman"/>
          <w:sz w:val="24"/>
          <w:szCs w:val="24"/>
        </w:rPr>
        <w:t>.</w:t>
      </w:r>
    </w:p>
    <w:p w:rsidR="009433D0" w:rsidRPr="004F74BF" w:rsidRDefault="009433D0" w:rsidP="004F74BF">
      <w:pPr>
        <w:spacing w:after="0" w:line="360" w:lineRule="auto"/>
        <w:rPr>
          <w:rFonts w:ascii="Times New Roman" w:hAnsi="Times New Roman" w:cs="Times New Roman"/>
          <w:sz w:val="24"/>
          <w:szCs w:val="24"/>
        </w:rPr>
      </w:pPr>
      <w:r w:rsidRPr="009433D0">
        <w:rPr>
          <w:rFonts w:ascii="Times New Roman" w:eastAsia="Times New Roman" w:hAnsi="Times New Roman" w:cs="Times New Roman"/>
          <w:sz w:val="24"/>
          <w:szCs w:val="24"/>
          <w:lang w:eastAsia="ru-RU"/>
        </w:rPr>
        <w:t xml:space="preserve">Литература </w:t>
      </w:r>
    </w:p>
    <w:p w:rsidR="00C14161" w:rsidRPr="00C14161" w:rsidRDefault="009433D0" w:rsidP="00236FC4">
      <w:pPr>
        <w:pStyle w:val="ab"/>
        <w:numPr>
          <w:ilvl w:val="0"/>
          <w:numId w:val="3"/>
        </w:numPr>
        <w:spacing w:after="0" w:line="360" w:lineRule="auto"/>
        <w:ind w:left="357" w:hanging="357"/>
        <w:rPr>
          <w:rFonts w:ascii="Times New Roman" w:eastAsia="Times New Roman" w:hAnsi="Times New Roman" w:cs="Times New Roman"/>
          <w:sz w:val="24"/>
          <w:szCs w:val="24"/>
          <w:lang w:eastAsia="ru-RU"/>
        </w:rPr>
      </w:pPr>
      <w:r w:rsidRPr="00C14161">
        <w:rPr>
          <w:rFonts w:ascii="Times New Roman" w:eastAsia="Times New Roman" w:hAnsi="Times New Roman" w:cs="Times New Roman"/>
          <w:sz w:val="24"/>
          <w:szCs w:val="24"/>
          <w:lang w:eastAsia="ru-RU"/>
        </w:rPr>
        <w:t>Николаева Л.С., Лесных Л.И. Использование нетрадиционных форм занятий. // Специалист. 1992. — № 2. С. 5-6.</w:t>
      </w:r>
    </w:p>
    <w:p w:rsidR="00236FC4" w:rsidRDefault="00C14161" w:rsidP="00236FC4">
      <w:pPr>
        <w:pStyle w:val="ab"/>
        <w:numPr>
          <w:ilvl w:val="0"/>
          <w:numId w:val="3"/>
        </w:numPr>
        <w:spacing w:after="0" w:line="360" w:lineRule="auto"/>
        <w:ind w:left="357" w:hanging="357"/>
        <w:rPr>
          <w:rFonts w:ascii="Times New Roman" w:eastAsia="Times New Roman" w:hAnsi="Times New Roman" w:cs="Times New Roman"/>
          <w:sz w:val="24"/>
          <w:szCs w:val="24"/>
          <w:lang w:eastAsia="ru-RU"/>
        </w:rPr>
      </w:pPr>
      <w:proofErr w:type="spellStart"/>
      <w:r w:rsidRPr="00C14161">
        <w:rPr>
          <w:rFonts w:ascii="Times New Roman" w:eastAsia="Times New Roman" w:hAnsi="Times New Roman" w:cs="Times New Roman"/>
          <w:sz w:val="24"/>
          <w:szCs w:val="24"/>
          <w:lang w:eastAsia="ru-RU"/>
        </w:rPr>
        <w:lastRenderedPageBreak/>
        <w:t>Букатов</w:t>
      </w:r>
      <w:proofErr w:type="spellEnd"/>
      <w:r w:rsidRPr="00C14161">
        <w:rPr>
          <w:rFonts w:ascii="Times New Roman" w:eastAsia="Times New Roman" w:hAnsi="Times New Roman" w:cs="Times New Roman"/>
          <w:sz w:val="24"/>
          <w:szCs w:val="24"/>
          <w:lang w:eastAsia="ru-RU"/>
        </w:rPr>
        <w:t xml:space="preserve"> В.М. Педагогические таинства дидактических игр.- 2-е изд., </w:t>
      </w:r>
      <w:proofErr w:type="spellStart"/>
      <w:r w:rsidRPr="00C14161">
        <w:rPr>
          <w:rFonts w:ascii="Times New Roman" w:eastAsia="Times New Roman" w:hAnsi="Times New Roman" w:cs="Times New Roman"/>
          <w:sz w:val="24"/>
          <w:szCs w:val="24"/>
          <w:lang w:eastAsia="ru-RU"/>
        </w:rPr>
        <w:t>испр</w:t>
      </w:r>
      <w:proofErr w:type="spellEnd"/>
      <w:r w:rsidRPr="00C14161">
        <w:rPr>
          <w:rFonts w:ascii="Times New Roman" w:eastAsia="Times New Roman" w:hAnsi="Times New Roman" w:cs="Times New Roman"/>
          <w:sz w:val="24"/>
          <w:szCs w:val="24"/>
          <w:lang w:eastAsia="ru-RU"/>
        </w:rPr>
        <w:t xml:space="preserve">. и доп.- М, 2003.- 152 с. </w:t>
      </w:r>
    </w:p>
    <w:p w:rsidR="00567A8A" w:rsidRPr="00236FC4" w:rsidRDefault="00236FC4" w:rsidP="00236FC4">
      <w:pPr>
        <w:pStyle w:val="ab"/>
        <w:numPr>
          <w:ilvl w:val="0"/>
          <w:numId w:val="3"/>
        </w:numPr>
        <w:spacing w:after="0" w:line="360" w:lineRule="auto"/>
        <w:ind w:left="357" w:hanging="357"/>
        <w:rPr>
          <w:rFonts w:ascii="Times New Roman" w:hAnsi="Times New Roman" w:cs="Times New Roman"/>
          <w:sz w:val="24"/>
          <w:szCs w:val="24"/>
        </w:rPr>
      </w:pPr>
      <w:r w:rsidRPr="00236FC4">
        <w:rPr>
          <w:rFonts w:ascii="Times New Roman" w:hAnsi="Times New Roman" w:cs="Times New Roman"/>
          <w:sz w:val="24"/>
          <w:szCs w:val="24"/>
        </w:rPr>
        <w:t>Сиротенко Г.А. Современный урок: интерактивные технологии обучения. – Х.,2003.</w:t>
      </w:r>
    </w:p>
    <w:p w:rsidR="00E33864" w:rsidRDefault="00E33864" w:rsidP="001D451C">
      <w:pPr>
        <w:spacing w:after="0" w:line="240" w:lineRule="auto"/>
        <w:rPr>
          <w:rFonts w:ascii="Times New Roman" w:hAnsi="Times New Roman" w:cs="Times New Roman"/>
          <w:sz w:val="24"/>
          <w:szCs w:val="24"/>
        </w:rPr>
      </w:pPr>
    </w:p>
    <w:p w:rsidR="00FD32A4" w:rsidRDefault="009F7D2B" w:rsidP="001D451C">
      <w:pPr>
        <w:spacing w:after="0" w:line="240" w:lineRule="auto"/>
        <w:rPr>
          <w:rFonts w:ascii="Times New Roman" w:hAnsi="Times New Roman" w:cs="Times New Roman"/>
          <w:sz w:val="24"/>
          <w:szCs w:val="24"/>
        </w:rPr>
      </w:pPr>
      <w:r>
        <w:rPr>
          <w:noProof/>
          <w:lang w:eastAsia="ru-RU"/>
        </w:rPr>
        <w:drawing>
          <wp:inline distT="0" distB="0" distL="0" distR="0" wp14:anchorId="1DAC8E7D" wp14:editId="7FE322A1">
            <wp:extent cx="5475889" cy="342264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0087" cy="3425267"/>
                    </a:xfrm>
                    <a:prstGeom prst="rect">
                      <a:avLst/>
                    </a:prstGeom>
                  </pic:spPr>
                </pic:pic>
              </a:graphicData>
            </a:graphic>
          </wp:inline>
        </w:drawing>
      </w:r>
    </w:p>
    <w:p w:rsidR="00FD32A4" w:rsidRDefault="00FD32A4" w:rsidP="00FD32A4">
      <w:pPr>
        <w:rPr>
          <w:rFonts w:ascii="Times New Roman" w:hAnsi="Times New Roman" w:cs="Times New Roman"/>
          <w:sz w:val="24"/>
          <w:szCs w:val="24"/>
        </w:rPr>
      </w:pPr>
    </w:p>
    <w:p w:rsidR="00E429FC" w:rsidRPr="00FD32A4" w:rsidRDefault="00FD32A4" w:rsidP="00FD32A4">
      <w:pPr>
        <w:rPr>
          <w:rFonts w:ascii="Times New Roman" w:hAnsi="Times New Roman" w:cs="Times New Roman"/>
          <w:sz w:val="24"/>
          <w:szCs w:val="24"/>
        </w:rPr>
      </w:pPr>
      <w:r>
        <w:rPr>
          <w:rFonts w:ascii="Times New Roman" w:hAnsi="Times New Roman" w:cs="Times New Roman"/>
          <w:sz w:val="24"/>
          <w:szCs w:val="24"/>
        </w:rPr>
        <w:t>Фрагмент урока по информатике «Страна алгоритмов».</w:t>
      </w:r>
    </w:p>
    <w:sectPr w:rsidR="00E429FC" w:rsidRPr="00FD32A4" w:rsidSect="00E3386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C5" w:rsidRDefault="00114EC5" w:rsidP="00E33864">
      <w:pPr>
        <w:spacing w:after="0" w:line="240" w:lineRule="auto"/>
      </w:pPr>
      <w:r>
        <w:separator/>
      </w:r>
    </w:p>
  </w:endnote>
  <w:endnote w:type="continuationSeparator" w:id="0">
    <w:p w:rsidR="00114EC5" w:rsidRDefault="00114EC5" w:rsidP="00E3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B6" w:rsidRDefault="009F47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B6" w:rsidRPr="009F45E3" w:rsidRDefault="009F47B6" w:rsidP="009F47B6">
    <w:pPr>
      <w:spacing w:after="0" w:line="240" w:lineRule="auto"/>
      <w:rPr>
        <w:rFonts w:ascii="Colonna MT" w:hAnsi="Colonna MT"/>
        <w:sz w:val="20"/>
        <w:szCs w:val="20"/>
      </w:rPr>
    </w:pPr>
    <w:r w:rsidRPr="009F45E3">
      <w:rPr>
        <w:rFonts w:ascii="Times New Roman" w:hAnsi="Times New Roman" w:cs="Times New Roman"/>
        <w:sz w:val="20"/>
        <w:szCs w:val="20"/>
      </w:rPr>
      <w:t>Ефимова</w:t>
    </w:r>
    <w:r w:rsidRPr="009F45E3">
      <w:rPr>
        <w:rFonts w:ascii="Colonna MT" w:hAnsi="Colonna MT"/>
        <w:sz w:val="20"/>
        <w:szCs w:val="20"/>
      </w:rPr>
      <w:t xml:space="preserve"> </w:t>
    </w:r>
    <w:r w:rsidRPr="009F45E3">
      <w:rPr>
        <w:rFonts w:ascii="Times New Roman" w:hAnsi="Times New Roman" w:cs="Times New Roman"/>
        <w:sz w:val="20"/>
        <w:szCs w:val="20"/>
      </w:rPr>
      <w:t>Нелли</w:t>
    </w:r>
    <w:r w:rsidRPr="009F45E3">
      <w:rPr>
        <w:rFonts w:ascii="Colonna MT" w:hAnsi="Colonna MT"/>
        <w:sz w:val="20"/>
        <w:szCs w:val="20"/>
      </w:rPr>
      <w:t xml:space="preserve"> </w:t>
    </w:r>
    <w:r w:rsidRPr="009F45E3">
      <w:rPr>
        <w:rFonts w:ascii="Times New Roman" w:hAnsi="Times New Roman" w:cs="Times New Roman"/>
        <w:sz w:val="20"/>
        <w:szCs w:val="20"/>
      </w:rPr>
      <w:t>Георгиевна</w:t>
    </w:r>
    <w:r w:rsidRPr="009F45E3">
      <w:rPr>
        <w:rFonts w:ascii="Colonna MT" w:hAnsi="Colonna MT"/>
        <w:sz w:val="20"/>
        <w:szCs w:val="20"/>
      </w:rPr>
      <w:t xml:space="preserve">, </w:t>
    </w:r>
    <w:r w:rsidRPr="009F45E3">
      <w:rPr>
        <w:rFonts w:ascii="Times New Roman" w:hAnsi="Times New Roman" w:cs="Times New Roman"/>
        <w:sz w:val="20"/>
        <w:szCs w:val="20"/>
      </w:rPr>
      <w:t>учитель</w:t>
    </w:r>
    <w:r w:rsidRPr="009F45E3">
      <w:rPr>
        <w:rFonts w:ascii="Colonna MT" w:hAnsi="Colonna MT"/>
        <w:sz w:val="20"/>
        <w:szCs w:val="20"/>
      </w:rPr>
      <w:t xml:space="preserve"> </w:t>
    </w:r>
    <w:r w:rsidRPr="009F45E3">
      <w:rPr>
        <w:rFonts w:ascii="Times New Roman" w:hAnsi="Times New Roman" w:cs="Times New Roman"/>
        <w:sz w:val="20"/>
        <w:szCs w:val="20"/>
      </w:rPr>
      <w:t>информатики</w:t>
    </w:r>
    <w:r w:rsidRPr="009F45E3">
      <w:rPr>
        <w:rFonts w:ascii="Colonna MT" w:hAnsi="Colonna MT"/>
        <w:sz w:val="20"/>
        <w:szCs w:val="20"/>
      </w:rPr>
      <w:t xml:space="preserve"> </w:t>
    </w:r>
    <w:r w:rsidRPr="009F45E3">
      <w:rPr>
        <w:rFonts w:ascii="Times New Roman" w:hAnsi="Times New Roman" w:cs="Times New Roman"/>
        <w:sz w:val="20"/>
        <w:szCs w:val="20"/>
      </w:rPr>
      <w:t>ГБОУ</w:t>
    </w:r>
    <w:r w:rsidRPr="009F45E3">
      <w:rPr>
        <w:rFonts w:ascii="Colonna MT" w:hAnsi="Colonna MT"/>
        <w:sz w:val="20"/>
        <w:szCs w:val="20"/>
      </w:rPr>
      <w:t xml:space="preserve"> </w:t>
    </w:r>
    <w:r w:rsidRPr="009F45E3">
      <w:rPr>
        <w:rFonts w:ascii="Times New Roman" w:hAnsi="Times New Roman" w:cs="Times New Roman"/>
        <w:sz w:val="20"/>
        <w:szCs w:val="20"/>
      </w:rPr>
      <w:t>№</w:t>
    </w:r>
    <w:r w:rsidRPr="009F45E3">
      <w:rPr>
        <w:rFonts w:ascii="Colonna MT" w:hAnsi="Colonna MT"/>
        <w:sz w:val="20"/>
        <w:szCs w:val="20"/>
      </w:rPr>
      <w:t xml:space="preserve">350 </w:t>
    </w:r>
    <w:r w:rsidRPr="009F45E3">
      <w:rPr>
        <w:rFonts w:ascii="Times New Roman" w:hAnsi="Times New Roman" w:cs="Times New Roman"/>
        <w:sz w:val="20"/>
        <w:szCs w:val="20"/>
      </w:rPr>
      <w:t>Невского</w:t>
    </w:r>
    <w:r w:rsidRPr="009F45E3">
      <w:rPr>
        <w:rFonts w:ascii="Colonna MT" w:hAnsi="Colonna MT"/>
        <w:sz w:val="20"/>
        <w:szCs w:val="20"/>
      </w:rPr>
      <w:t xml:space="preserve"> </w:t>
    </w:r>
    <w:r w:rsidRPr="009F45E3">
      <w:rPr>
        <w:rFonts w:ascii="Times New Roman" w:hAnsi="Times New Roman" w:cs="Times New Roman"/>
        <w:sz w:val="20"/>
        <w:szCs w:val="20"/>
      </w:rPr>
      <w:t>района</w:t>
    </w:r>
    <w:r w:rsidRPr="009F45E3">
      <w:rPr>
        <w:rFonts w:ascii="Colonna MT" w:hAnsi="Colonna MT"/>
        <w:sz w:val="20"/>
        <w:szCs w:val="20"/>
      </w:rPr>
      <w:t xml:space="preserve"> </w:t>
    </w:r>
    <w:r w:rsidRPr="009F45E3">
      <w:rPr>
        <w:rFonts w:ascii="Times New Roman" w:hAnsi="Times New Roman" w:cs="Times New Roman"/>
        <w:sz w:val="20"/>
        <w:szCs w:val="20"/>
      </w:rPr>
      <w:t>Санкт</w:t>
    </w:r>
    <w:r w:rsidRPr="009F45E3">
      <w:rPr>
        <w:rFonts w:ascii="Colonna MT" w:hAnsi="Colonna MT"/>
        <w:sz w:val="20"/>
        <w:szCs w:val="20"/>
      </w:rPr>
      <w:t>-</w:t>
    </w:r>
    <w:r w:rsidRPr="009F45E3">
      <w:rPr>
        <w:rFonts w:ascii="Times New Roman" w:hAnsi="Times New Roman" w:cs="Times New Roman"/>
        <w:sz w:val="20"/>
        <w:szCs w:val="20"/>
      </w:rPr>
      <w:t>Петербурга</w:t>
    </w:r>
  </w:p>
  <w:bookmarkStart w:id="0" w:name="_GoBack" w:displacedByCustomXml="next"/>
  <w:bookmarkEnd w:id="0" w:displacedByCustomXml="next"/>
  <w:sdt>
    <w:sdtPr>
      <w:id w:val="969169713"/>
      <w:placeholder>
        <w:docPart w:val="68263DB061BA4F5DAC021C14A0405255"/>
      </w:placeholder>
      <w:temporary/>
      <w:showingPlcHdr/>
    </w:sdtPr>
    <w:sdtContent>
      <w:p w:rsidR="009F47B6" w:rsidRDefault="009F47B6">
        <w:pPr>
          <w:pStyle w:val="a8"/>
        </w:pPr>
        <w:r>
          <w:t>[Введите текст]</w:t>
        </w:r>
      </w:p>
    </w:sdtContent>
  </w:sdt>
  <w:p w:rsidR="009F47B6" w:rsidRDefault="009F47B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B6" w:rsidRDefault="009F47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C5" w:rsidRDefault="00114EC5" w:rsidP="00E33864">
      <w:pPr>
        <w:spacing w:after="0" w:line="240" w:lineRule="auto"/>
      </w:pPr>
      <w:r>
        <w:separator/>
      </w:r>
    </w:p>
  </w:footnote>
  <w:footnote w:type="continuationSeparator" w:id="0">
    <w:p w:rsidR="00114EC5" w:rsidRDefault="00114EC5" w:rsidP="00E33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B6" w:rsidRDefault="009F47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B6" w:rsidRDefault="009F47B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B6" w:rsidRDefault="009F47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5F0E"/>
    <w:multiLevelType w:val="multilevel"/>
    <w:tmpl w:val="AC6E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64925"/>
    <w:multiLevelType w:val="hybridMultilevel"/>
    <w:tmpl w:val="38F44D4A"/>
    <w:lvl w:ilvl="0" w:tplc="2FF08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7AE4452"/>
    <w:multiLevelType w:val="hybridMultilevel"/>
    <w:tmpl w:val="0504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1E"/>
    <w:rsid w:val="000665DC"/>
    <w:rsid w:val="00084824"/>
    <w:rsid w:val="00114EC5"/>
    <w:rsid w:val="00161485"/>
    <w:rsid w:val="00175379"/>
    <w:rsid w:val="001A51A9"/>
    <w:rsid w:val="001D451C"/>
    <w:rsid w:val="001D4BF2"/>
    <w:rsid w:val="001F6829"/>
    <w:rsid w:val="00203227"/>
    <w:rsid w:val="00236FC4"/>
    <w:rsid w:val="00237CBE"/>
    <w:rsid w:val="00295E4B"/>
    <w:rsid w:val="002A1D7D"/>
    <w:rsid w:val="00313131"/>
    <w:rsid w:val="00475671"/>
    <w:rsid w:val="004806F4"/>
    <w:rsid w:val="004F74BF"/>
    <w:rsid w:val="0051458F"/>
    <w:rsid w:val="0052015E"/>
    <w:rsid w:val="00567A8A"/>
    <w:rsid w:val="005D058D"/>
    <w:rsid w:val="006866C7"/>
    <w:rsid w:val="006E0903"/>
    <w:rsid w:val="007320E9"/>
    <w:rsid w:val="007821CC"/>
    <w:rsid w:val="00792A94"/>
    <w:rsid w:val="0083065C"/>
    <w:rsid w:val="0084773E"/>
    <w:rsid w:val="00895B80"/>
    <w:rsid w:val="008A1200"/>
    <w:rsid w:val="008B183C"/>
    <w:rsid w:val="00940566"/>
    <w:rsid w:val="009433D0"/>
    <w:rsid w:val="0098391D"/>
    <w:rsid w:val="009C5BF3"/>
    <w:rsid w:val="009F47B6"/>
    <w:rsid w:val="009F7D2B"/>
    <w:rsid w:val="00A24465"/>
    <w:rsid w:val="00AA5DB8"/>
    <w:rsid w:val="00AF69E4"/>
    <w:rsid w:val="00AF7FC6"/>
    <w:rsid w:val="00B926BE"/>
    <w:rsid w:val="00BB4094"/>
    <w:rsid w:val="00C14161"/>
    <w:rsid w:val="00C15A0A"/>
    <w:rsid w:val="00C226E8"/>
    <w:rsid w:val="00C231F1"/>
    <w:rsid w:val="00C25BA4"/>
    <w:rsid w:val="00C6111E"/>
    <w:rsid w:val="00CB0AF2"/>
    <w:rsid w:val="00CD11DA"/>
    <w:rsid w:val="00D25A47"/>
    <w:rsid w:val="00D60868"/>
    <w:rsid w:val="00DC1E35"/>
    <w:rsid w:val="00E16E85"/>
    <w:rsid w:val="00E31E4B"/>
    <w:rsid w:val="00E33864"/>
    <w:rsid w:val="00E429FC"/>
    <w:rsid w:val="00E455AC"/>
    <w:rsid w:val="00E56142"/>
    <w:rsid w:val="00E61476"/>
    <w:rsid w:val="00EB1310"/>
    <w:rsid w:val="00EB3D13"/>
    <w:rsid w:val="00F648BC"/>
    <w:rsid w:val="00FD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7D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D2B"/>
    <w:rPr>
      <w:rFonts w:ascii="Tahoma" w:hAnsi="Tahoma" w:cs="Tahoma"/>
      <w:sz w:val="16"/>
      <w:szCs w:val="16"/>
    </w:rPr>
  </w:style>
  <w:style w:type="paragraph" w:styleId="a6">
    <w:name w:val="header"/>
    <w:basedOn w:val="a"/>
    <w:link w:val="a7"/>
    <w:uiPriority w:val="99"/>
    <w:unhideWhenUsed/>
    <w:rsid w:val="00E338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3864"/>
  </w:style>
  <w:style w:type="paragraph" w:styleId="a8">
    <w:name w:val="footer"/>
    <w:basedOn w:val="a"/>
    <w:link w:val="a9"/>
    <w:uiPriority w:val="99"/>
    <w:unhideWhenUsed/>
    <w:rsid w:val="00E338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3864"/>
  </w:style>
  <w:style w:type="character" w:styleId="aa">
    <w:name w:val="Hyperlink"/>
    <w:uiPriority w:val="99"/>
    <w:unhideWhenUsed/>
    <w:rsid w:val="00E33864"/>
    <w:rPr>
      <w:color w:val="0000FF"/>
      <w:u w:val="single"/>
    </w:rPr>
  </w:style>
  <w:style w:type="paragraph" w:styleId="ab">
    <w:name w:val="List Paragraph"/>
    <w:basedOn w:val="a"/>
    <w:uiPriority w:val="34"/>
    <w:qFormat/>
    <w:rsid w:val="00C14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7D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D2B"/>
    <w:rPr>
      <w:rFonts w:ascii="Tahoma" w:hAnsi="Tahoma" w:cs="Tahoma"/>
      <w:sz w:val="16"/>
      <w:szCs w:val="16"/>
    </w:rPr>
  </w:style>
  <w:style w:type="paragraph" w:styleId="a6">
    <w:name w:val="header"/>
    <w:basedOn w:val="a"/>
    <w:link w:val="a7"/>
    <w:uiPriority w:val="99"/>
    <w:unhideWhenUsed/>
    <w:rsid w:val="00E338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3864"/>
  </w:style>
  <w:style w:type="paragraph" w:styleId="a8">
    <w:name w:val="footer"/>
    <w:basedOn w:val="a"/>
    <w:link w:val="a9"/>
    <w:uiPriority w:val="99"/>
    <w:unhideWhenUsed/>
    <w:rsid w:val="00E338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3864"/>
  </w:style>
  <w:style w:type="character" w:styleId="aa">
    <w:name w:val="Hyperlink"/>
    <w:uiPriority w:val="99"/>
    <w:unhideWhenUsed/>
    <w:rsid w:val="00E33864"/>
    <w:rPr>
      <w:color w:val="0000FF"/>
      <w:u w:val="single"/>
    </w:rPr>
  </w:style>
  <w:style w:type="paragraph" w:styleId="ab">
    <w:name w:val="List Paragraph"/>
    <w:basedOn w:val="a"/>
    <w:uiPriority w:val="34"/>
    <w:qFormat/>
    <w:rsid w:val="00C1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838377">
      <w:bodyDiv w:val="1"/>
      <w:marLeft w:val="0"/>
      <w:marRight w:val="0"/>
      <w:marTop w:val="0"/>
      <w:marBottom w:val="0"/>
      <w:divBdr>
        <w:top w:val="none" w:sz="0" w:space="0" w:color="auto"/>
        <w:left w:val="none" w:sz="0" w:space="0" w:color="auto"/>
        <w:bottom w:val="none" w:sz="0" w:space="0" w:color="auto"/>
        <w:right w:val="none" w:sz="0" w:space="0" w:color="auto"/>
      </w:divBdr>
      <w:divsChild>
        <w:div w:id="1044140013">
          <w:marLeft w:val="0"/>
          <w:marRight w:val="0"/>
          <w:marTop w:val="0"/>
          <w:marBottom w:val="0"/>
          <w:divBdr>
            <w:top w:val="none" w:sz="0" w:space="0" w:color="auto"/>
            <w:left w:val="none" w:sz="0" w:space="0" w:color="auto"/>
            <w:bottom w:val="none" w:sz="0" w:space="0" w:color="auto"/>
            <w:right w:val="none" w:sz="0" w:space="0" w:color="auto"/>
          </w:divBdr>
        </w:div>
      </w:divsChild>
    </w:div>
    <w:div w:id="1361860483">
      <w:bodyDiv w:val="1"/>
      <w:marLeft w:val="0"/>
      <w:marRight w:val="0"/>
      <w:marTop w:val="0"/>
      <w:marBottom w:val="0"/>
      <w:divBdr>
        <w:top w:val="none" w:sz="0" w:space="0" w:color="auto"/>
        <w:left w:val="none" w:sz="0" w:space="0" w:color="auto"/>
        <w:bottom w:val="none" w:sz="0" w:space="0" w:color="auto"/>
        <w:right w:val="none" w:sz="0" w:space="0" w:color="auto"/>
      </w:divBdr>
      <w:divsChild>
        <w:div w:id="270477467">
          <w:marLeft w:val="0"/>
          <w:marRight w:val="0"/>
          <w:marTop w:val="0"/>
          <w:marBottom w:val="0"/>
          <w:divBdr>
            <w:top w:val="none" w:sz="0" w:space="0" w:color="auto"/>
            <w:left w:val="none" w:sz="0" w:space="0" w:color="auto"/>
            <w:bottom w:val="none" w:sz="0" w:space="0" w:color="auto"/>
            <w:right w:val="none" w:sz="0" w:space="0" w:color="auto"/>
          </w:divBdr>
          <w:divsChild>
            <w:div w:id="108085109">
              <w:marLeft w:val="0"/>
              <w:marRight w:val="0"/>
              <w:marTop w:val="0"/>
              <w:marBottom w:val="0"/>
              <w:divBdr>
                <w:top w:val="none" w:sz="0" w:space="0" w:color="auto"/>
                <w:left w:val="none" w:sz="0" w:space="0" w:color="auto"/>
                <w:bottom w:val="none" w:sz="0" w:space="0" w:color="auto"/>
                <w:right w:val="none" w:sz="0" w:space="0" w:color="auto"/>
              </w:divBdr>
              <w:divsChild>
                <w:div w:id="1022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03685">
      <w:bodyDiv w:val="1"/>
      <w:marLeft w:val="0"/>
      <w:marRight w:val="0"/>
      <w:marTop w:val="0"/>
      <w:marBottom w:val="0"/>
      <w:divBdr>
        <w:top w:val="none" w:sz="0" w:space="0" w:color="auto"/>
        <w:left w:val="none" w:sz="0" w:space="0" w:color="auto"/>
        <w:bottom w:val="none" w:sz="0" w:space="0" w:color="auto"/>
        <w:right w:val="none" w:sz="0" w:space="0" w:color="auto"/>
      </w:divBdr>
      <w:divsChild>
        <w:div w:id="1335766921">
          <w:marLeft w:val="0"/>
          <w:marRight w:val="0"/>
          <w:marTop w:val="0"/>
          <w:marBottom w:val="0"/>
          <w:divBdr>
            <w:top w:val="none" w:sz="0" w:space="0" w:color="auto"/>
            <w:left w:val="none" w:sz="0" w:space="0" w:color="auto"/>
            <w:bottom w:val="none" w:sz="0" w:space="0" w:color="auto"/>
            <w:right w:val="none" w:sz="0" w:space="0" w:color="auto"/>
          </w:divBdr>
          <w:divsChild>
            <w:div w:id="1872183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263DB061BA4F5DAC021C14A0405255"/>
        <w:category>
          <w:name w:val="Общие"/>
          <w:gallery w:val="placeholder"/>
        </w:category>
        <w:types>
          <w:type w:val="bbPlcHdr"/>
        </w:types>
        <w:behaviors>
          <w:behavior w:val="content"/>
        </w:behaviors>
        <w:guid w:val="{EB4C8C74-2087-404F-921A-C48DA8312726}"/>
      </w:docPartPr>
      <w:docPartBody>
        <w:p w:rsidR="00000000" w:rsidRDefault="00CA20E5" w:rsidP="00CA20E5">
          <w:pPr>
            <w:pStyle w:val="68263DB061BA4F5DAC021C14A0405255"/>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E5"/>
    <w:rsid w:val="00CA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263DB061BA4F5DAC021C14A0405255">
    <w:name w:val="68263DB061BA4F5DAC021C14A0405255"/>
    <w:rsid w:val="00CA20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263DB061BA4F5DAC021C14A0405255">
    <w:name w:val="68263DB061BA4F5DAC021C14A0405255"/>
    <w:rsid w:val="00CA2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3</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Ефимова Н Г</cp:lastModifiedBy>
  <cp:revision>27</cp:revision>
  <dcterms:created xsi:type="dcterms:W3CDTF">2013-01-21T18:08:00Z</dcterms:created>
  <dcterms:modified xsi:type="dcterms:W3CDTF">2013-02-14T06:45:00Z</dcterms:modified>
</cp:coreProperties>
</file>