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47" w:rsidRDefault="007A1047" w:rsidP="007A1047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Календарно - тематическое планирование уроков по физике в 7 классе  68 часов – 2 час в неделю</w:t>
      </w:r>
    </w:p>
    <w:tbl>
      <w:tblPr>
        <w:tblW w:w="0" w:type="auto"/>
        <w:tblInd w:w="-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2927"/>
        <w:gridCol w:w="2496"/>
        <w:gridCol w:w="2096"/>
        <w:gridCol w:w="2345"/>
        <w:gridCol w:w="2185"/>
        <w:gridCol w:w="65"/>
        <w:gridCol w:w="2223"/>
      </w:tblGrid>
      <w:tr w:rsidR="007A1047" w:rsidTr="007A1047">
        <w:trPr>
          <w:trHeight w:val="87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1047" w:rsidRDefault="007A1047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eastAsia="Calibri"/>
                <w:b/>
                <w:bCs/>
                <w:sz w:val="28"/>
                <w:szCs w:val="28"/>
              </w:rPr>
              <w:t>/п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9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1047" w:rsidRDefault="007A1047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Тема урока.</w:t>
            </w:r>
          </w:p>
          <w:p w:rsidR="007A1047" w:rsidRDefault="007A1047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1047" w:rsidRDefault="007A1047">
            <w:pPr>
              <w:suppressAutoHyphens/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Тип урока</w:t>
            </w:r>
          </w:p>
        </w:tc>
        <w:tc>
          <w:tcPr>
            <w:tcW w:w="89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047" w:rsidRDefault="007A1047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Планируемые результаты</w:t>
            </w:r>
          </w:p>
          <w:p w:rsidR="007A1047" w:rsidRDefault="007A1047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(в соответствии с ФГОС)</w:t>
            </w:r>
          </w:p>
        </w:tc>
      </w:tr>
      <w:tr w:rsidR="007A1047" w:rsidTr="007A1047">
        <w:trPr>
          <w:trHeight w:val="529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1047" w:rsidRDefault="007A1047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A1047" w:rsidRDefault="007A1047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A1047" w:rsidRDefault="007A1047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1047" w:rsidRDefault="007A1047">
            <w:pPr>
              <w:suppressAutoHyphens/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Понятия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1047" w:rsidRDefault="007A1047">
            <w:pPr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Предметные</w:t>
            </w:r>
          </w:p>
          <w:p w:rsidR="007A1047" w:rsidRDefault="007A1047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результаты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1047" w:rsidRDefault="007A1047">
            <w:pPr>
              <w:suppressAutoHyphens/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УУД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047" w:rsidRDefault="007A1047">
            <w:pPr>
              <w:suppressAutoHyphens/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bCs/>
                <w:sz w:val="28"/>
                <w:szCs w:val="28"/>
              </w:rPr>
              <w:t>Личностные результаты</w:t>
            </w:r>
          </w:p>
        </w:tc>
      </w:tr>
      <w:tr w:rsidR="007A1047" w:rsidTr="007A1047">
        <w:trPr>
          <w:trHeight w:val="38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1047" w:rsidRDefault="007A1047">
            <w:pPr>
              <w:suppressAutoHyphens/>
              <w:snapToGrid w:val="0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1047" w:rsidRDefault="007A1047">
            <w:pPr>
              <w:suppressAutoHyphens/>
              <w:snapToGrid w:val="0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1047" w:rsidRDefault="007A1047">
            <w:pPr>
              <w:suppressAutoHyphens/>
              <w:snapToGrid w:val="0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1047" w:rsidRDefault="007A1047">
            <w:pPr>
              <w:suppressAutoHyphens/>
              <w:snapToGrid w:val="0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1047" w:rsidRDefault="007A1047">
            <w:pPr>
              <w:suppressAutoHyphens/>
              <w:snapToGrid w:val="0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1047" w:rsidRDefault="007A1047">
            <w:pPr>
              <w:suppressAutoHyphens/>
              <w:snapToGrid w:val="0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047" w:rsidRDefault="007A1047">
            <w:pPr>
              <w:suppressAutoHyphens/>
              <w:snapToGrid w:val="0"/>
              <w:jc w:val="center"/>
              <w:rPr>
                <w:rFonts w:eastAsia="Calibri"/>
                <w:b/>
                <w:bCs/>
                <w:i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bCs/>
                <w:i/>
                <w:sz w:val="28"/>
                <w:szCs w:val="28"/>
              </w:rPr>
              <w:t>7</w:t>
            </w:r>
          </w:p>
        </w:tc>
      </w:tr>
      <w:tr w:rsidR="007A1047" w:rsidTr="007A1047">
        <w:trPr>
          <w:trHeight w:val="572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1047" w:rsidRDefault="007A1047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143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047" w:rsidRDefault="007A1047">
            <w:pPr>
              <w:suppressAutoHyphens/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</w:rPr>
              <w:t>Введение (4часа)</w:t>
            </w:r>
          </w:p>
        </w:tc>
      </w:tr>
      <w:tr w:rsidR="007A1047" w:rsidTr="007A1047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1047" w:rsidRDefault="007A1047">
            <w:pPr>
              <w:suppressAutoHyphens/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1/1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1047" w:rsidRDefault="007A1047">
            <w:pPr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Первичный инструктаж по ТБ.</w:t>
            </w:r>
          </w:p>
          <w:p w:rsidR="007A1047" w:rsidRDefault="007A1047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Что изучает физика. Наблюдения и опыты.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1047" w:rsidRDefault="007A1047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1047" w:rsidRDefault="007A1047">
            <w:pPr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предмет физика</w:t>
            </w:r>
          </w:p>
          <w:p w:rsidR="007A1047" w:rsidRDefault="007A10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физические явления</w:t>
            </w:r>
          </w:p>
          <w:p w:rsidR="007A1047" w:rsidRDefault="007A10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физические тела</w:t>
            </w:r>
          </w:p>
          <w:p w:rsidR="007A1047" w:rsidRDefault="007A1047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материя, вещество, поле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1047" w:rsidRDefault="007A1047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овладение научной терминологией наблюдать и описывать физические явления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1047" w:rsidRDefault="007A1047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формирование учебно-познавательного интереса к новому материалу, способам решения новой задачи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047" w:rsidRDefault="007A1047">
            <w:pPr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осознание важности изучения физики, проведение наблюдения,</w:t>
            </w:r>
          </w:p>
          <w:p w:rsidR="007A1047" w:rsidRDefault="007A1047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 xml:space="preserve">формирование познавательных интересов </w:t>
            </w:r>
          </w:p>
        </w:tc>
      </w:tr>
      <w:tr w:rsidR="007A1047" w:rsidTr="007A1047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1047" w:rsidRDefault="007A1047">
            <w:pPr>
              <w:suppressAutoHyphens/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2/2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1047" w:rsidRDefault="007A1047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Физические величины. Погрешность измерений.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1047" w:rsidRDefault="007A1047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1047" w:rsidRDefault="007A1047">
            <w:pPr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физическая величина</w:t>
            </w:r>
          </w:p>
          <w:p w:rsidR="007A1047" w:rsidRDefault="007A10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цена деления шкалы</w:t>
            </w:r>
          </w:p>
          <w:p w:rsidR="007A1047" w:rsidRDefault="007A1047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погрешность измерения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1047" w:rsidRDefault="007A1047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формирование научного типа мышления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1047" w:rsidRDefault="007A1047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формирование умений работы с физическими величинами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047" w:rsidRDefault="007A1047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убежденность в возможности познания природы</w:t>
            </w:r>
          </w:p>
        </w:tc>
      </w:tr>
      <w:tr w:rsidR="007A1047" w:rsidTr="007A1047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1047" w:rsidRDefault="007A1047">
            <w:pPr>
              <w:suppressAutoHyphens/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3/3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1047" w:rsidRDefault="007A1047">
            <w:pPr>
              <w:snapToGrid w:val="0"/>
              <w:rPr>
                <w:rFonts w:eastAsia="Calibri"/>
                <w:b/>
                <w:i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Лабораторная работа№ 1</w:t>
            </w:r>
          </w:p>
          <w:p w:rsidR="007A1047" w:rsidRDefault="007A1047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,,Определение цены деления измерительного прибора».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1047" w:rsidRDefault="007A1047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 xml:space="preserve">Закрепление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1047" w:rsidRDefault="007A1047">
            <w:pPr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физическая величина</w:t>
            </w:r>
          </w:p>
          <w:p w:rsidR="007A1047" w:rsidRDefault="007A10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цена деления шкалы</w:t>
            </w:r>
          </w:p>
          <w:p w:rsidR="007A1047" w:rsidRDefault="007A1047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погрешность измерения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1047" w:rsidRDefault="007A1047">
            <w:pPr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овладение практическими умениями определять цену деления прибора</w:t>
            </w:r>
          </w:p>
          <w:p w:rsidR="007A1047" w:rsidRDefault="007A1047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 xml:space="preserve">оценивать границы </w:t>
            </w:r>
            <w:r>
              <w:rPr>
                <w:rFonts w:eastAsia="Calibri"/>
                <w:sz w:val="28"/>
                <w:szCs w:val="28"/>
              </w:rPr>
              <w:lastRenderedPageBreak/>
              <w:t>погрешностей результатов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1047" w:rsidRDefault="007A1047">
            <w:pPr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целеполагание, планирование пути достижения цели,</w:t>
            </w:r>
          </w:p>
          <w:p w:rsidR="007A1047" w:rsidRDefault="007A1047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 xml:space="preserve">формирование умений работы с физическими </w:t>
            </w:r>
            <w:r>
              <w:rPr>
                <w:rFonts w:eastAsia="Calibri"/>
                <w:sz w:val="28"/>
                <w:szCs w:val="28"/>
              </w:rPr>
              <w:lastRenderedPageBreak/>
              <w:t xml:space="preserve">приборами, формулировать выводы </w:t>
            </w:r>
            <w:proofErr w:type="gramStart"/>
            <w:r>
              <w:rPr>
                <w:rFonts w:eastAsia="Calibri"/>
                <w:sz w:val="28"/>
                <w:szCs w:val="28"/>
              </w:rPr>
              <w:t>по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данной </w:t>
            </w:r>
            <w:proofErr w:type="spellStart"/>
            <w:r>
              <w:rPr>
                <w:rFonts w:eastAsia="Calibri"/>
                <w:sz w:val="28"/>
                <w:szCs w:val="28"/>
              </w:rPr>
              <w:t>л.р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047" w:rsidRDefault="007A1047">
            <w:pPr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осуществлять взаимный контроль, устанавливать разные точки зрения, принимать решения, работать </w:t>
            </w:r>
            <w:r>
              <w:rPr>
                <w:rFonts w:eastAsia="Calibri"/>
                <w:sz w:val="28"/>
                <w:szCs w:val="28"/>
              </w:rPr>
              <w:lastRenderedPageBreak/>
              <w:t>в группе</w:t>
            </w:r>
          </w:p>
          <w:p w:rsidR="007A1047" w:rsidRDefault="007A1047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развитие внимательности аккуратности</w:t>
            </w:r>
          </w:p>
        </w:tc>
      </w:tr>
      <w:tr w:rsidR="007A1047" w:rsidTr="007A1047">
        <w:trPr>
          <w:trHeight w:val="445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1047" w:rsidRDefault="007A1047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4/4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1047" w:rsidRDefault="007A1047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Физика и техника.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1047" w:rsidRDefault="007A1047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 xml:space="preserve">Повторение 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1047" w:rsidRDefault="007A1047">
            <w:pPr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И. Ньютон</w:t>
            </w:r>
          </w:p>
          <w:p w:rsidR="007A1047" w:rsidRDefault="007A10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Дж. Максвелл</w:t>
            </w:r>
          </w:p>
          <w:p w:rsidR="007A1047" w:rsidRDefault="007A10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С.П. Королев</w:t>
            </w:r>
          </w:p>
          <w:p w:rsidR="007A1047" w:rsidRDefault="007A1047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 xml:space="preserve">Ю.А. Гагарин и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1047" w:rsidRDefault="007A1047">
            <w:pPr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формирование убеждения в высокой ценности науки в развитии материальной и духовной культуры людей</w:t>
            </w:r>
          </w:p>
          <w:p w:rsidR="007A1047" w:rsidRDefault="007A1047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коммуникативные умения докладывать о результатах своего исследования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A1047" w:rsidRDefault="007A1047">
            <w:pPr>
              <w:suppressAutoHyphens/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основы прогнозирования, аргументировать свою точку зрения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1047" w:rsidRDefault="007A1047">
            <w:pPr>
              <w:snapToGrid w:val="0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оценивать ответы одноклассников, осуществлять расширенный поиск информации</w:t>
            </w:r>
          </w:p>
          <w:p w:rsidR="007A1047" w:rsidRDefault="007A1047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формирование ценностных отношений друг к другу, учителю, авторам открытий и изобретений</w:t>
            </w:r>
          </w:p>
        </w:tc>
      </w:tr>
    </w:tbl>
    <w:p w:rsidR="007A1047" w:rsidRPr="007A1047" w:rsidRDefault="007A1047"/>
    <w:p w:rsidR="007A1047" w:rsidRPr="007A1047" w:rsidRDefault="007A1047"/>
    <w:p w:rsidR="00065349" w:rsidRDefault="00065349" w:rsidP="00065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5349" w:rsidRDefault="00065349" w:rsidP="00065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5349" w:rsidRDefault="00065349" w:rsidP="00065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5349" w:rsidRDefault="00065349" w:rsidP="00065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5349" w:rsidRDefault="00065349" w:rsidP="00065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5349" w:rsidRDefault="00065349" w:rsidP="00065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5349" w:rsidRDefault="00065349" w:rsidP="00065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7231" w:rsidRDefault="00EA7231" w:rsidP="00065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7231" w:rsidRDefault="00EA7231" w:rsidP="00065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5349" w:rsidRDefault="00065349" w:rsidP="00065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7231" w:rsidRDefault="00574C98" w:rsidP="00065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40"/>
          <w:szCs w:val="28"/>
          <w:lang w:eastAsia="ru-RU"/>
        </w:rPr>
        <w:lastRenderedPageBreak/>
        <w:t xml:space="preserve">      </w:t>
      </w:r>
      <w:r w:rsidR="00EA7231" w:rsidRPr="00EA7231">
        <w:rPr>
          <w:rFonts w:ascii="Times New Roman" w:eastAsia="Times New Roman" w:hAnsi="Times New Roman" w:cs="Times New Roman"/>
          <w:bCs/>
          <w:i/>
          <w:sz w:val="40"/>
          <w:szCs w:val="28"/>
          <w:lang w:eastAsia="ru-RU"/>
        </w:rPr>
        <w:t>МАТЕМАТИКА.</w:t>
      </w:r>
    </w:p>
    <w:p w:rsidR="00EA7231" w:rsidRDefault="00574C98" w:rsidP="00065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     </w:t>
      </w:r>
      <w:r w:rsidR="00EA723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ПОНЕДЕЛЬНИК.</w:t>
      </w:r>
    </w:p>
    <w:p w:rsidR="00EA7231" w:rsidRDefault="00EA7231" w:rsidP="00065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574C98">
        <w:rPr>
          <w:rFonts w:ascii="Times New Roman" w:eastAsia="Times New Roman" w:hAnsi="Times New Roman" w:cs="Times New Roman"/>
          <w:bCs/>
          <w:sz w:val="28"/>
          <w:szCs w:val="28"/>
          <w:u w:val="single"/>
          <w:vertAlign w:val="superscript"/>
          <w:lang w:eastAsia="ru-RU"/>
        </w:rPr>
        <w:t>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-   8КЛ.</w:t>
      </w:r>
    </w:p>
    <w:p w:rsidR="00EA7231" w:rsidRDefault="00EA7231" w:rsidP="00065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vertAlign w:val="superscript"/>
          <w:lang w:eastAsia="ru-RU"/>
        </w:rPr>
        <w:t>40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-  5,6КЛ.</w:t>
      </w:r>
    </w:p>
    <w:p w:rsidR="00EA7231" w:rsidRDefault="00EA7231" w:rsidP="00065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vertAlign w:val="superscript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7,9,10КЛ</w:t>
      </w:r>
    </w:p>
    <w:p w:rsidR="00EA7231" w:rsidRDefault="00574C98" w:rsidP="00065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EA7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ВТОРНИК</w:t>
      </w:r>
    </w:p>
    <w:p w:rsidR="00EA7231" w:rsidRDefault="00EA7231" w:rsidP="00EA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574C98">
        <w:rPr>
          <w:rFonts w:ascii="Times New Roman" w:eastAsia="Times New Roman" w:hAnsi="Times New Roman" w:cs="Times New Roman"/>
          <w:bCs/>
          <w:sz w:val="28"/>
          <w:szCs w:val="28"/>
          <w:u w:val="single"/>
          <w:vertAlign w:val="superscript"/>
          <w:lang w:eastAsia="ru-RU"/>
        </w:rPr>
        <w:t>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-   7,9,10КЛ.</w:t>
      </w:r>
      <w:r w:rsidR="00574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EA7231" w:rsidRDefault="00EA7231" w:rsidP="00EA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vertAlign w:val="superscript"/>
          <w:lang w:eastAsia="ru-RU"/>
        </w:rPr>
        <w:t>40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-     8КЛ.</w:t>
      </w:r>
    </w:p>
    <w:p w:rsidR="00EA7231" w:rsidRDefault="00EA7231" w:rsidP="00EA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vertAlign w:val="superscript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5,6КЛ</w:t>
      </w:r>
    </w:p>
    <w:p w:rsidR="00EA7231" w:rsidRDefault="00574C98" w:rsidP="00EA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         </w:t>
      </w:r>
      <w:r w:rsidR="00EA723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СРЕДА.</w:t>
      </w:r>
    </w:p>
    <w:p w:rsidR="00EA7231" w:rsidRDefault="00EA7231" w:rsidP="00EA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574C98">
        <w:rPr>
          <w:rFonts w:ascii="Times New Roman" w:eastAsia="Times New Roman" w:hAnsi="Times New Roman" w:cs="Times New Roman"/>
          <w:bCs/>
          <w:sz w:val="28"/>
          <w:szCs w:val="28"/>
          <w:u w:val="single"/>
          <w:vertAlign w:val="superscript"/>
          <w:lang w:eastAsia="ru-RU"/>
        </w:rPr>
        <w:t>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="00574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7,9,10КЛ.</w:t>
      </w:r>
    </w:p>
    <w:p w:rsidR="00EA7231" w:rsidRDefault="00EA7231" w:rsidP="00EA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vertAlign w:val="superscript"/>
          <w:lang w:eastAsia="ru-RU"/>
        </w:rPr>
        <w:t>40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-</w:t>
      </w:r>
      <w:r w:rsidR="00574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8КЛ.</w:t>
      </w:r>
    </w:p>
    <w:p w:rsidR="00EA7231" w:rsidRDefault="00EA7231" w:rsidP="00EA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vertAlign w:val="superscript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574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5,6КЛ</w:t>
      </w:r>
    </w:p>
    <w:p w:rsidR="00EA7231" w:rsidRDefault="00574C98" w:rsidP="00EA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       </w:t>
      </w:r>
      <w:r w:rsidR="00EA723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ПЯТНИЦА.</w:t>
      </w:r>
    </w:p>
    <w:p w:rsidR="00EA7231" w:rsidRDefault="00EA7231" w:rsidP="00EA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 </w:t>
      </w:r>
      <w:r w:rsidR="00574C98">
        <w:rPr>
          <w:rFonts w:ascii="Times New Roman" w:eastAsia="Times New Roman" w:hAnsi="Times New Roman" w:cs="Times New Roman"/>
          <w:bCs/>
          <w:sz w:val="28"/>
          <w:szCs w:val="28"/>
          <w:u w:val="single"/>
          <w:vertAlign w:val="superscript"/>
          <w:lang w:eastAsia="ru-RU"/>
        </w:rPr>
        <w:t>00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74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8КЛ.</w:t>
      </w:r>
    </w:p>
    <w:p w:rsidR="00EA7231" w:rsidRDefault="00EA7231" w:rsidP="00EA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vertAlign w:val="superscript"/>
          <w:lang w:eastAsia="ru-RU"/>
        </w:rPr>
        <w:t>40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-</w:t>
      </w:r>
      <w:r w:rsidR="00574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5,6КЛ.</w:t>
      </w:r>
    </w:p>
    <w:p w:rsidR="00EA7231" w:rsidRDefault="00EA7231" w:rsidP="00EA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vertAlign w:val="superscript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574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7,9,10КЛ</w:t>
      </w:r>
    </w:p>
    <w:p w:rsidR="00574C98" w:rsidRDefault="00574C98" w:rsidP="00EA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4C98" w:rsidRDefault="00574C98" w:rsidP="00EA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4C98" w:rsidRDefault="00574C98" w:rsidP="00EA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4C98" w:rsidRDefault="00574C98" w:rsidP="00EA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4C98" w:rsidRPr="00574C98" w:rsidRDefault="00574C98" w:rsidP="00EA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A7231" w:rsidRPr="00EA7231" w:rsidRDefault="00EA7231" w:rsidP="00EA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</w:p>
    <w:p w:rsidR="00EA7231" w:rsidRPr="00EA7231" w:rsidRDefault="00EA7231" w:rsidP="00065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D10D4" w:rsidRPr="00ED10D4" w:rsidRDefault="00ED10D4" w:rsidP="00065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1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Модель атома (метод »приписывание « свойств)</w:t>
      </w:r>
    </w:p>
    <w:p w:rsidR="00ED10D4" w:rsidRPr="00ED10D4" w:rsidRDefault="00ED10D4" w:rsidP="00ED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первых моделей строения атома явилась модель английского физика Джозефа Томсона, предложенная им в 30е гг. 19 века, – так называемый «пудинг с изюмом»: атом представляет собой сферу положительного электричества с вкрапленными электронами. </w:t>
      </w:r>
    </w:p>
    <w:p w:rsidR="00ED10D4" w:rsidRPr="00ED10D4" w:rsidRDefault="00ED10D4" w:rsidP="00ED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проверки этой модели в 1899-1911 гг. английский физик Эрнест Резерфорд провел опытные исследования и сформулировал планетарную (ядерную) теорию строения атома. Согласно этой модели, в центре атома находится очень маленькое ядро, размеры которого приблизительно в 100’000 раз меньше размеров самого атома. В ядре сосредоточена практически вся масса атома. Оно имеет положительный заряд. Вокруг ядра движутся электроны, заряженные отрицательно. Их число определяется зарядом ядра.</w:t>
      </w:r>
    </w:p>
    <w:p w:rsidR="00ED10D4" w:rsidRPr="00ED10D4" w:rsidRDefault="00ED10D4" w:rsidP="00ED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такая модель имела свои недостатки: </w:t>
      </w:r>
    </w:p>
    <w:p w:rsidR="00ED10D4" w:rsidRPr="00ED10D4" w:rsidRDefault="00ED10D4" w:rsidP="00ED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Резерфорд не смог объяснить устойчивости атома. Двигаясь вокруг ядра, электрон расходует энергию и в какой-то момент, израсходовав ее всю, он должен остановиться – упасть на ядро, что равносильно гибели атома. Но на самом деле атомы – структуры довольно стабильные. </w:t>
      </w:r>
    </w:p>
    <w:p w:rsidR="00ED10D4" w:rsidRPr="00ED10D4" w:rsidRDefault="00ED10D4" w:rsidP="00ED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Резерфорд не смог объяснить линейный характер атомных спектров. Согласно его модели, электрон должен излучать энергию постоянно и поэтому атомный спектр должен быть сплошным, но экспериментальные данные доказывали обратное: спектр не сплошной, а прерывистый. Это означает, что электрон излучает энергию порциями. </w:t>
      </w:r>
    </w:p>
    <w:p w:rsidR="00ED10D4" w:rsidRPr="00ED10D4" w:rsidRDefault="00ED10D4" w:rsidP="00ED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теорию строения атома, основанную на планетарной модели и квантовой теории, в 1913 году предложил датский физик Нильс Бор. Основные положения он сформулировал в виде постулатов: </w:t>
      </w:r>
    </w:p>
    <w:p w:rsidR="00ED10D4" w:rsidRPr="00ED10D4" w:rsidRDefault="00ED10D4" w:rsidP="00ED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I. Электрон может вращаться вокруг ядра по </w:t>
      </w:r>
      <w:proofErr w:type="gramStart"/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определенным</w:t>
      </w:r>
      <w:proofErr w:type="gramEnd"/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стационарным круговым </w:t>
      </w:r>
      <w:proofErr w:type="spellStart"/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орбиталям</w:t>
      </w:r>
      <w:proofErr w:type="spellEnd"/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10D4" w:rsidRPr="00ED10D4" w:rsidRDefault="00ED10D4" w:rsidP="00ED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>II. Двигаясь по стационарной орбите, электрон не излучает энергию.  </w:t>
      </w:r>
    </w:p>
    <w:p w:rsidR="00ED10D4" w:rsidRPr="00ED10D4" w:rsidRDefault="00ED10D4" w:rsidP="00ED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Излучение электромагнитной энергии (либо ее поглощение) происходит при переходе электрона с одной стационарной орбиты на другую.  </w:t>
      </w:r>
    </w:p>
    <w:p w:rsidR="00ED10D4" w:rsidRPr="00ED10D4" w:rsidRDefault="00ED10D4" w:rsidP="00ED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эта модель не явилась совершенством, в ней также присутствовали противоречия. «Спасти» теорию Бора пытались многие ученые. </w:t>
      </w:r>
    </w:p>
    <w:p w:rsidR="00ED10D4" w:rsidRPr="00ED10D4" w:rsidRDefault="00ED10D4" w:rsidP="00ED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>В 1932 году Иваненко предложил протонно-нейтронную модель ядра. Эту теорию развил Гейзенберг. Эта модель строения атома существует до сих пор, сочетает в себе все предыдущие модели и «исправляет» их недостатки. Суть теории в том, что атомное ядро состоит из протонов и нейтронов. В совокупности они называются нуклоны. Число протонов в ядре («+» заряд) характеризует его заряд. Количество электронов</w:t>
      </w:r>
      <w:proofErr w:type="gramStart"/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(«-» </w:t>
      </w:r>
      <w:proofErr w:type="gramEnd"/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заряд), </w:t>
      </w:r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движущихся вокруг ядра, соответствует количеству протонов в нем. Электроны движутся по определенным атомным орбитам, которые могут существовать в различных формах. </w:t>
      </w:r>
      <w:r w:rsidRPr="00ED10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с орбиты на орбиту испускается или поглощается электромагнитная энергия.</w:t>
      </w:r>
    </w:p>
    <w:p w:rsidR="00ED10D4" w:rsidRPr="00ED10D4" w:rsidRDefault="00ED10D4" w:rsidP="00ED1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10D4" w:rsidRPr="00ED10D4" w:rsidRDefault="00ED10D4" w:rsidP="00ED10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D10D4" w:rsidRPr="00ED10D4" w:rsidRDefault="00ED10D4" w:rsidP="00ED10D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D10D4" w:rsidRPr="00ED10D4" w:rsidRDefault="00ED10D4" w:rsidP="00ED10D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10D4" w:rsidRPr="00ED10D4" w:rsidRDefault="00ED10D4" w:rsidP="00ED10D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10D4" w:rsidRPr="00ED10D4" w:rsidRDefault="00ED10D4" w:rsidP="00ED10D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0D4" w:rsidRPr="00ED10D4" w:rsidRDefault="00ED10D4" w:rsidP="00ED10D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0D4" w:rsidRPr="00ED10D4" w:rsidRDefault="00ED10D4" w:rsidP="00ED10D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0D4" w:rsidRPr="00ED10D4" w:rsidRDefault="00ED10D4" w:rsidP="00ED10D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0D4" w:rsidRPr="00ED10D4" w:rsidRDefault="00ED10D4" w:rsidP="00ED10D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0D4" w:rsidRPr="00ED10D4" w:rsidRDefault="00ED10D4" w:rsidP="00ED10D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0D4" w:rsidRPr="00ED10D4" w:rsidRDefault="00ED10D4" w:rsidP="00ED10D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0D4" w:rsidRPr="00ED10D4" w:rsidRDefault="00ED10D4" w:rsidP="00ED10D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0D4" w:rsidRPr="00ED10D4" w:rsidRDefault="00ED10D4" w:rsidP="00ED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D10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Модель </w:t>
      </w:r>
      <w:hyperlink r:id="rId7" w:history="1">
        <w:r w:rsidRPr="00ED10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идеальный газ</w:t>
        </w:r>
      </w:hyperlink>
      <w:r w:rsidRPr="00ED10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Pr="00ED10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  </w:t>
      </w:r>
      <w:proofErr w:type="gramEnd"/>
      <w:r w:rsidRPr="00ED10D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способ »приписывание « свойств)</w:t>
      </w:r>
    </w:p>
    <w:p w:rsidR="00ED10D4" w:rsidRPr="00ED10D4" w:rsidRDefault="00ED10D4" w:rsidP="00ED10D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Идеальный газ - модель газа, в которой: </w:t>
      </w:r>
      <w:r w:rsidRPr="00ED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между молекулами отсутствуют силы взаимного притяжения; </w:t>
      </w:r>
      <w:r w:rsidRPr="00ED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сами молекулы принимаются за материальные точки; а </w:t>
      </w:r>
      <w:r w:rsidRPr="00ED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взаимодействия между молекулами сводится к их </w:t>
      </w:r>
      <w:proofErr w:type="gramStart"/>
      <w:r w:rsidRPr="00ED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абсолютно упругим</w:t>
      </w:r>
      <w:proofErr w:type="gramEnd"/>
      <w:r w:rsidRPr="00ED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ударам. </w:t>
      </w:r>
    </w:p>
    <w:p w:rsidR="00ED10D4" w:rsidRPr="00ED10D4" w:rsidRDefault="00ED10D4" w:rsidP="00ED10D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Разреженные реальные газы при температурах, далеких от температуры конденсации, близки по своим свойствам к идеальному газу. </w:t>
      </w:r>
    </w:p>
    <w:p w:rsidR="00ED10D4" w:rsidRPr="00ED10D4" w:rsidRDefault="00ED10D4" w:rsidP="00ED10D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10D4" w:rsidRPr="00ED10D4" w:rsidRDefault="00ED10D4" w:rsidP="00ED1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10D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Модель    </w:t>
      </w:r>
      <w:hyperlink r:id="rId8" w:tooltip="w:Абсолютно упругое тело" w:history="1">
        <w:proofErr w:type="gramStart"/>
        <w:r w:rsidRPr="00ED10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Абсолютно упругое</w:t>
        </w:r>
        <w:proofErr w:type="gramEnd"/>
        <w:r w:rsidRPr="00ED10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тело</w:t>
        </w:r>
      </w:hyperlink>
      <w:r w:rsidRPr="00ED10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(способ предельный переход)</w:t>
      </w:r>
    </w:p>
    <w:p w:rsidR="00ED10D4" w:rsidRPr="00ED10D4" w:rsidRDefault="00ED10D4" w:rsidP="00ED10D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тела, которое </w:t>
      </w:r>
      <w:r w:rsidRPr="00ED10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полностью</w:t>
      </w:r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восстанавливает свою форму и размеры после прекращения внешнего воздействия.</w:t>
      </w:r>
    </w:p>
    <w:p w:rsidR="00ED10D4" w:rsidRPr="00ED10D4" w:rsidRDefault="00ED10D4" w:rsidP="00ED10D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Еще: </w:t>
      </w:r>
      <w:r w:rsidRPr="00ED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абсолютно упругое тело</w:t>
      </w:r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 механике это частный случай деформируемого тела, которое после прекращения действия причины, вызвавшей его деформацию, полностью восстанавливает исходные размеры и форму, т. е. в нём отсутствует </w:t>
      </w:r>
      <w:r w:rsidRPr="00ED10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остаточная деформация</w:t>
      </w:r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10D4" w:rsidRPr="00ED10D4" w:rsidRDefault="00ED10D4" w:rsidP="00ED10D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сказать, что </w:t>
      </w:r>
      <w:proofErr w:type="gramStart"/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абсолютно упругое</w:t>
      </w:r>
      <w:proofErr w:type="gramEnd"/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тело — это тело, не обладающее </w:t>
      </w:r>
      <w:r w:rsidRPr="00ED10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диссипацией</w:t>
      </w:r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D10D4" w:rsidRPr="00ED10D4" w:rsidRDefault="00ED10D4" w:rsidP="00ED10D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</w:pPr>
      <w:r w:rsidRPr="00ED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ED10D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ED10D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. Модель математического маятник</w:t>
      </w:r>
      <w:proofErr w:type="gramStart"/>
      <w:r w:rsidRPr="00ED10D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а(</w:t>
      </w:r>
      <w:proofErr w:type="gramEnd"/>
      <w:r w:rsidRPr="00ED10D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способ предельный переход)</w:t>
      </w:r>
    </w:p>
    <w:p w:rsidR="00ED10D4" w:rsidRPr="00ED10D4" w:rsidRDefault="00ED10D4" w:rsidP="00ED10D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D10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Рассматривают простой маятник.</w:t>
      </w:r>
    </w:p>
    <w:p w:rsidR="00ED10D4" w:rsidRPr="00ED10D4" w:rsidRDefault="00ED10D4" w:rsidP="00ED10D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10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Затем модель </w:t>
      </w:r>
      <w:proofErr w:type="gramStart"/>
      <w:r w:rsidRPr="00ED10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математического</w:t>
      </w:r>
      <w:proofErr w:type="gramEnd"/>
      <w:r w:rsidRPr="00ED10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маятника-материальную точку, подвешенную на нерастяжимой  невесомой нити</w:t>
      </w:r>
      <w:r w:rsidRPr="00ED10D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ED10D4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Модель демонстрирует свободные колебания математического маятника. Можно изменять длину нити </w:t>
      </w:r>
      <w:r w:rsidRPr="00ED10D4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l</w:t>
      </w:r>
      <w:r w:rsidRPr="00ED10D4">
        <w:rPr>
          <w:rFonts w:ascii="Times New Roman" w:eastAsia="Times New Roman" w:hAnsi="Times New Roman" w:cs="Times New Roman"/>
          <w:sz w:val="28"/>
          <w:szCs w:val="28"/>
          <w:lang w:eastAsia="ar-SA"/>
        </w:rPr>
        <w:t>, угол φ</w:t>
      </w:r>
      <w:r w:rsidRPr="00ED10D4">
        <w:rPr>
          <w:rFonts w:ascii="Times New Roman" w:eastAsia="Times New Roman" w:hAnsi="Times New Roman" w:cs="Times New Roman"/>
          <w:sz w:val="28"/>
          <w:szCs w:val="28"/>
          <w:vertAlign w:val="subscript"/>
          <w:lang w:eastAsia="ar-SA"/>
        </w:rPr>
        <w:t>0</w:t>
      </w:r>
      <w:r w:rsidRPr="00ED10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начального отклонения маятника, коэффициент вязкого трения </w:t>
      </w:r>
      <w:r w:rsidRPr="00ED10D4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b</w:t>
      </w:r>
      <w:r w:rsidRPr="00ED10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ED10D4" w:rsidRPr="00ED10D4" w:rsidRDefault="00ED10D4" w:rsidP="00ED10D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10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Выводятся графики зависимости угловой координаты и скорости от времени, диаграммы потенциальной и кинетической энергий при свободных колебаниях, а также при затухающих колебаниях при наличии вязкого трения. </w:t>
      </w:r>
    </w:p>
    <w:p w:rsidR="00ED10D4" w:rsidRPr="00ED10D4" w:rsidRDefault="00ED10D4" w:rsidP="00ED10D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D10D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работе с моделью необходимо учесть, что колебания математического маятника являются гармоническими только при достаточно малых амплитудах.</w:t>
      </w:r>
      <w:proofErr w:type="gramEnd"/>
      <w:r w:rsidRPr="00ED10D4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ED10D4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ED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10D4" w:rsidRPr="00ED10D4" w:rsidRDefault="00ED10D4" w:rsidP="00ED10D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0D4" w:rsidRPr="00ED10D4" w:rsidRDefault="00ED10D4" w:rsidP="00ED10D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0D4" w:rsidRPr="00ED10D4" w:rsidRDefault="00ED10D4" w:rsidP="00ED10D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0D4" w:rsidRPr="00ED10D4" w:rsidRDefault="00ED10D4" w:rsidP="00ED10D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D10D4" w:rsidRPr="00ED10D4" w:rsidTr="00EA7231">
        <w:trPr>
          <w:trHeight w:val="35"/>
          <w:tblCellSpacing w:w="15" w:type="dxa"/>
        </w:trPr>
        <w:tc>
          <w:tcPr>
            <w:tcW w:w="0" w:type="auto"/>
            <w:vAlign w:val="center"/>
            <w:hideMark/>
          </w:tcPr>
          <w:p w:rsidR="00ED10D4" w:rsidRPr="00ED10D4" w:rsidRDefault="00ED10D4" w:rsidP="00ED10D4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0D4" w:rsidRPr="00ED10D4" w:rsidTr="00EA7231">
        <w:trPr>
          <w:trHeight w:val="35"/>
          <w:tblCellSpacing w:w="15" w:type="dxa"/>
        </w:trPr>
        <w:tc>
          <w:tcPr>
            <w:tcW w:w="0" w:type="auto"/>
            <w:vAlign w:val="center"/>
          </w:tcPr>
          <w:p w:rsidR="00ED10D4" w:rsidRPr="00ED10D4" w:rsidRDefault="00ED10D4" w:rsidP="00ED1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10D4" w:rsidRPr="00ED10D4" w:rsidRDefault="00ED10D4" w:rsidP="00ED1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10D4" w:rsidRPr="00ED10D4" w:rsidRDefault="00ED10D4" w:rsidP="00ED1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10D4" w:rsidRPr="00ED10D4" w:rsidRDefault="00ED10D4" w:rsidP="00ED1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10D4" w:rsidRPr="00ED10D4" w:rsidRDefault="00ED10D4" w:rsidP="00ED10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349" w:rsidRPr="00ED10D4" w:rsidTr="00EA7231">
        <w:trPr>
          <w:trHeight w:val="35"/>
          <w:tblCellSpacing w:w="15" w:type="dxa"/>
        </w:trPr>
        <w:tc>
          <w:tcPr>
            <w:tcW w:w="0" w:type="auto"/>
            <w:vAlign w:val="center"/>
          </w:tcPr>
          <w:p w:rsidR="00065349" w:rsidRDefault="00065349" w:rsidP="000653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349" w:rsidRDefault="00065349" w:rsidP="000653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349" w:rsidRDefault="00065349" w:rsidP="000653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349" w:rsidRPr="00ED10D4" w:rsidRDefault="00065349" w:rsidP="000653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10D4" w:rsidRPr="00ED10D4" w:rsidRDefault="00ED10D4" w:rsidP="00ED10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D10D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Модель электромагнитное пол</w:t>
      </w:r>
      <w:proofErr w:type="gramStart"/>
      <w:r w:rsidRPr="00ED10D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е(</w:t>
      </w:r>
      <w:proofErr w:type="gramEnd"/>
      <w:r w:rsidRPr="00ED10D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способ -история сведения)</w:t>
      </w:r>
    </w:p>
    <w:p w:rsidR="00ED10D4" w:rsidRPr="00ED10D4" w:rsidRDefault="00ED10D4" w:rsidP="00ED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начала XIX в. </w:t>
      </w:r>
      <w:hyperlink r:id="rId9" w:tooltip="Электричество" w:history="1">
        <w:r w:rsidRPr="00ED10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электричество</w:t>
        </w:r>
      </w:hyperlink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" w:tooltip="Магнетизм" w:history="1">
        <w:r w:rsidRPr="00ED10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магнетизм</w:t>
        </w:r>
      </w:hyperlink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считались явлениями, не связанными друг с другом, и рассматривались в разных разделах физики.</w:t>
      </w:r>
    </w:p>
    <w:p w:rsidR="00ED10D4" w:rsidRPr="00ED10D4" w:rsidRDefault="00ED10D4" w:rsidP="00ED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1" w:tooltip="1819" w:history="1">
        <w:r w:rsidRPr="00ED10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1819 г.</w:t>
        </w:r>
      </w:hyperlink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датский физик </w:t>
      </w:r>
      <w:hyperlink r:id="rId12" w:tooltip="Эрстед, Ганс Христиан" w:history="1">
        <w:r w:rsidRPr="00ED10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Г. Х. Эрстед</w:t>
        </w:r>
      </w:hyperlink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обнаружил, что проводник, по которому течёт </w:t>
      </w:r>
      <w:hyperlink r:id="rId13" w:tooltip="Электрический ток" w:history="1">
        <w:r w:rsidRPr="00ED10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электрический ток</w:t>
        </w:r>
      </w:hyperlink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вызывает отклонение стрелки магнитного компаса, расположенного </w:t>
      </w:r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вблизи этого проводника, из чего следовало, что электрические и магнитные явления взаимосвязаны.</w:t>
      </w:r>
    </w:p>
    <w:p w:rsidR="00ED10D4" w:rsidRPr="00ED10D4" w:rsidRDefault="00ED10D4" w:rsidP="00ED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Французский физик и математик </w:t>
      </w:r>
      <w:hyperlink r:id="rId14" w:tooltip="Ампер, Андре Мари" w:history="1">
        <w:r w:rsidRPr="00ED10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А. Ампер</w:t>
        </w:r>
      </w:hyperlink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1824 г. дал математическое описание взаимодействия проводника тока с магнитным полем (см. </w:t>
      </w:r>
      <w:hyperlink r:id="rId15" w:tooltip="Закон Ампера" w:history="1">
        <w:r w:rsidRPr="00ED10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 Ампера</w:t>
        </w:r>
      </w:hyperlink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D10D4" w:rsidRPr="00ED10D4" w:rsidRDefault="00ED10D4" w:rsidP="00ED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6" w:tooltip="1831" w:history="1">
        <w:r w:rsidRPr="00ED10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1831 г.</w:t>
        </w:r>
      </w:hyperlink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английский физик </w:t>
      </w:r>
      <w:hyperlink r:id="rId17" w:tooltip="Фарадей, Майкл" w:history="1">
        <w:r w:rsidRPr="00ED10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М. Фарадей</w:t>
        </w:r>
      </w:hyperlink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экспериментально обнаружил и дал математическое описание явления </w:t>
      </w:r>
      <w:hyperlink r:id="rId18" w:tooltip="Электромагнитная индукция" w:history="1">
        <w:r w:rsidRPr="00ED10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электромагнитной индукции</w:t>
        </w:r>
      </w:hyperlink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возникновения </w:t>
      </w:r>
      <w:hyperlink r:id="rId19" w:tooltip="Электродвижущая сила" w:history="1">
        <w:r w:rsidRPr="00ED10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электродвижущей силы</w:t>
        </w:r>
      </w:hyperlink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проводнике, находящемся под действием изменяющегося магнитного поля.</w:t>
      </w:r>
    </w:p>
    <w:p w:rsidR="00ED10D4" w:rsidRPr="00ED10D4" w:rsidRDefault="00ED10D4" w:rsidP="00ED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20" w:tooltip="1864" w:history="1">
        <w:r w:rsidRPr="00ED10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1864 г.</w:t>
        </w:r>
      </w:hyperlink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tooltip="Максвелл, Джеймс Клерк" w:history="1">
        <w:r w:rsidRPr="00ED10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Дж. Максвелл</w:t>
        </w:r>
      </w:hyperlink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создаёт </w:t>
      </w:r>
      <w:hyperlink r:id="rId22" w:tooltip="Уравнения Максвелла" w:history="1">
        <w:r w:rsidRPr="00ED10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теорию электромагнитного поля</w:t>
        </w:r>
      </w:hyperlink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которой </w:t>
      </w:r>
      <w:hyperlink r:id="rId23" w:tooltip="Электрическое поле" w:history="1">
        <w:r w:rsidRPr="00ED10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электрическое</w:t>
        </w:r>
      </w:hyperlink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4" w:tooltip="Магнитное поле" w:history="1">
        <w:r w:rsidRPr="00ED10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магнитное</w:t>
        </w:r>
      </w:hyperlink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 существуют как взаимосвязанные составляющие единого целого — электромагнитного поля. Эта теория с единой точки зрения объясняла результаты всех предшествующих исследований в области </w:t>
      </w:r>
      <w:hyperlink r:id="rId25" w:tooltip="Электродинамика" w:history="1">
        <w:r w:rsidRPr="00ED10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электродинамики</w:t>
        </w:r>
      </w:hyperlink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и, кроме того, из неё вытекало, что любые изменения электромагнитного поля должны порождать </w:t>
      </w:r>
      <w:hyperlink r:id="rId26" w:tooltip="Электромагнитные волны" w:history="1">
        <w:r w:rsidRPr="00ED10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электромагнитные волны</w:t>
        </w:r>
      </w:hyperlink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распространяющиеся в </w:t>
      </w:r>
      <w:hyperlink r:id="rId27" w:tooltip="Диэлектрик" w:history="1">
        <w:r w:rsidRPr="00ED10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диэлектрической среде</w:t>
        </w:r>
      </w:hyperlink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числе, в пустоте) с конечной скоростью, зависящей от диэлектрической и </w:t>
      </w:r>
      <w:hyperlink r:id="rId28" w:tooltip="Магнитная проницаемость" w:history="1">
        <w:r w:rsidRPr="00ED10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магнитной проницаемости</w:t>
        </w:r>
      </w:hyperlink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среды. Для </w:t>
      </w:r>
      <w:hyperlink r:id="rId29" w:tooltip="Вакуум" w:history="1">
        <w:r w:rsidRPr="00ED10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вакуума</w:t>
        </w:r>
      </w:hyperlink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теоретическое значение этой скорости было близко к экспериментальным измерениям скорости света, полученным на тот момент, что позволило Максвеллу высказать предположение (впоследствии подтвердившееся), что </w:t>
      </w:r>
      <w:hyperlink r:id="rId30" w:tooltip="Свет" w:history="1">
        <w:r w:rsidRPr="00ED10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свет</w:t>
        </w:r>
      </w:hyperlink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проявлений электромагнитных волн.</w:t>
      </w:r>
    </w:p>
    <w:p w:rsidR="00ED10D4" w:rsidRPr="00ED10D4" w:rsidRDefault="00ED10D4" w:rsidP="00ED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Максвелла уже при своем возникновении разрешила ряд принципиальных проблем электромагнитной теории, предсказав новые эффекты и дав надежную и эффективную математическую основу описанию электромагнитных явлений. Однако при жизни Максвелла наиболее яркое предсказание его теории — предсказание существования электромагнитных волн — не получило прямых экспериментальных подтверждений.</w:t>
      </w:r>
    </w:p>
    <w:p w:rsidR="00ED10D4" w:rsidRPr="00ED10D4" w:rsidRDefault="00ED10D4" w:rsidP="00ED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31" w:tooltip="1887" w:history="1">
        <w:r w:rsidRPr="00ED10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1887 г.</w:t>
        </w:r>
      </w:hyperlink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немецкий физик </w:t>
      </w:r>
      <w:hyperlink r:id="rId32" w:tooltip="Герц, Генрих Рудольф" w:history="1">
        <w:r w:rsidRPr="00ED10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Г. Герц</w:t>
        </w:r>
      </w:hyperlink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поставил эксперимент, полностью подтвердивший теоретические выводы Максвелла. Его экспериментальная установка состояла из находящихся на некотором расстоянии друг от друга передатчика и приёмника электромагнитных волн, и фактически представляла собой исторически первую систему </w:t>
      </w:r>
      <w:hyperlink r:id="rId33" w:tooltip="Радиосвязь" w:history="1">
        <w:r w:rsidRPr="00ED10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радиосвязи</w:t>
        </w:r>
      </w:hyperlink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хотя сам Герц не видел никакого практического применения своего открытия, и рассматривал его исключительно как экспериментальное подтверждение теории Максвелла.</w:t>
      </w:r>
    </w:p>
    <w:p w:rsidR="00ED10D4" w:rsidRPr="00ED10D4" w:rsidRDefault="00ED10D4" w:rsidP="00ED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XX в. развитие представлений об электромагнитном поле и </w:t>
      </w:r>
      <w:hyperlink r:id="rId34" w:tooltip="Электромагнитное излучение" w:history="1">
        <w:r w:rsidRPr="00ED10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электромагнитном излучении</w:t>
        </w:r>
      </w:hyperlink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продолжилось в рамках </w:t>
      </w:r>
      <w:hyperlink r:id="rId35" w:tooltip="Квантовая теория поля" w:history="1">
        <w:r w:rsidRPr="00ED10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квантовой теории поля</w:t>
        </w:r>
      </w:hyperlink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основы которой были заложены великим немецким физиком </w:t>
      </w:r>
      <w:hyperlink r:id="rId36" w:tooltip="Планк, Макс" w:history="1">
        <w:r w:rsidRPr="00ED10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Максом Планком</w:t>
        </w:r>
      </w:hyperlink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 теория, в целом завершенная рядом физиков около середины XX века, оказалась одной из наиболее точных физических теорий, существующих на сегодняшний день.</w:t>
      </w:r>
    </w:p>
    <w:p w:rsidR="00ED10D4" w:rsidRPr="00ED10D4" w:rsidRDefault="00ED10D4" w:rsidP="00ED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второй половине XX века (квантовая) теория электромагнитного поля и его взаимодействия была включена в единую теорию </w:t>
      </w:r>
      <w:hyperlink r:id="rId37" w:tooltip="Электрослабое взаимодействие" w:history="1">
        <w:proofErr w:type="spellStart"/>
        <w:r w:rsidRPr="00ED10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электрослабого</w:t>
        </w:r>
        <w:proofErr w:type="spellEnd"/>
        <w:r w:rsidRPr="00ED10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 взаимодействия</w:t>
        </w:r>
      </w:hyperlink>
      <w:r w:rsidRPr="00ED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10D4" w:rsidRPr="00ED10D4" w:rsidRDefault="00ED10D4" w:rsidP="00ED10D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0D4" w:rsidRPr="00ED10D4" w:rsidRDefault="00ED10D4" w:rsidP="00ED10D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0D4" w:rsidRPr="00ED10D4" w:rsidRDefault="00ED10D4" w:rsidP="00ED10D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0D4" w:rsidRPr="00ED10D4" w:rsidRDefault="00ED10D4" w:rsidP="00ED10D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0D4" w:rsidRPr="00ED10D4" w:rsidRDefault="00ED10D4" w:rsidP="00ED10D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0D4" w:rsidRPr="00ED10D4" w:rsidRDefault="00ED10D4" w:rsidP="00ED10D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0D4" w:rsidRPr="00ED10D4" w:rsidRDefault="00ED10D4" w:rsidP="00ED10D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0D4" w:rsidRPr="00ED10D4" w:rsidRDefault="00ED10D4" w:rsidP="00ED10D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5349" w:rsidRDefault="00065349" w:rsidP="00ED10D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5349" w:rsidRDefault="00065349" w:rsidP="00ED10D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0D4" w:rsidRPr="00ED10D4" w:rsidRDefault="00ED10D4" w:rsidP="00ED10D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10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Задания </w:t>
      </w:r>
      <w:proofErr w:type="spellStart"/>
      <w:r w:rsidRPr="00ED10D4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метапредметных</w:t>
      </w:r>
      <w:proofErr w:type="spellEnd"/>
      <w:r w:rsidRPr="00ED10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результатов.</w:t>
      </w:r>
    </w:p>
    <w:p w:rsidR="00ED10D4" w:rsidRPr="00ED10D4" w:rsidRDefault="00ED10D4" w:rsidP="00ED10D4">
      <w:pPr>
        <w:suppressAutoHyphens/>
        <w:spacing w:before="280" w:after="119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D10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 </w:t>
      </w:r>
      <w:r w:rsidRPr="00ED10D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 </w:t>
      </w:r>
      <w:r w:rsidRPr="00ED1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Озеро Байкал — огромное хранилище пресной воды. Температура поверхностных слоёв воды в Байкале летом — +8…+9</w:t>
      </w:r>
      <w:proofErr w:type="gramStart"/>
      <w:r w:rsidRPr="00ED1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°С</w:t>
      </w:r>
      <w:proofErr w:type="gramEnd"/>
      <w:r w:rsidRPr="00ED1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а в отдельных заливах — +15 °C. Температура же глубинных слоёв — в любое время года около +4 °C. Водная масса Байкала оказывает влияние на климат прибрежной территории. Наступление весны на Байкале задерживается на 10?15 дней по сравнению с прилегающими районами, а осень часто бывает довольно продолжительная”. Объясните: А) почему температура глубинных слоев озера +4 °C. Б) почему вблизи озера Байкал и весна, и зима наступают позже, чем в прилегающих районах.</w:t>
      </w:r>
    </w:p>
    <w:p w:rsidR="00ED10D4" w:rsidRPr="00ED10D4" w:rsidRDefault="00ED10D4" w:rsidP="00ED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ответа воспользуйтесь справочными материалами о свойствах воды</w:t>
      </w:r>
      <w:r w:rsidRPr="00ED10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0D4" w:rsidRPr="00ED10D4" w:rsidRDefault="00ED10D4" w:rsidP="00ED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Задача.</w:t>
      </w:r>
      <w:r w:rsidRPr="00ED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изменялось давление газа во время процесса, изображенного на рис. 2?</w:t>
      </w:r>
    </w:p>
    <w:p w:rsidR="00ED10D4" w:rsidRPr="00ED10D4" w:rsidRDefault="00ED10D4" w:rsidP="00ED10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7E3300" wp14:editId="6B7750F4">
            <wp:extent cx="3646805" cy="1701165"/>
            <wp:effectExtent l="0" t="0" r="0" b="0"/>
            <wp:docPr id="1" name="Рисунок 1" descr="Описание: http://festival.1september.ru/articles/62896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festival.1september.ru/articles/628960/img1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0D4" w:rsidRPr="00ED10D4" w:rsidRDefault="00ED10D4" w:rsidP="00ED10D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10D4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Задача3.</w:t>
      </w:r>
    </w:p>
    <w:p w:rsidR="00ED10D4" w:rsidRPr="00ED10D4" w:rsidRDefault="00ED10D4" w:rsidP="00ED10D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10D4">
        <w:rPr>
          <w:rFonts w:ascii="Times New Roman" w:eastAsia="Times New Roman" w:hAnsi="Times New Roman" w:cs="Times New Roman"/>
          <w:sz w:val="28"/>
          <w:szCs w:val="28"/>
          <w:lang w:eastAsia="ar-SA"/>
        </w:rPr>
        <w:t>Будет ли действовать гидравлический насос на космической орбитальной станции?</w:t>
      </w:r>
    </w:p>
    <w:p w:rsidR="00ED10D4" w:rsidRPr="00ED10D4" w:rsidRDefault="00ED10D4" w:rsidP="00ED10D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10D4" w:rsidRDefault="00ED10D4" w:rsidP="00ED10D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5349" w:rsidRDefault="00065349" w:rsidP="00ED10D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5349" w:rsidRPr="00065349" w:rsidRDefault="00065349" w:rsidP="00065349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065349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>.</w:t>
      </w:r>
      <w:r w:rsidRPr="00065349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Технологическая карта  урока физики в 7-м классе по теме: " Диффузия в газах, в жидкостях, в твердых телах</w:t>
      </w:r>
      <w:r w:rsidRPr="00065349">
        <w:rPr>
          <w:rFonts w:ascii="Times New Roman" w:eastAsia="Times New Roman" w:hAnsi="Times New Roman" w:cs="Times New Roman"/>
          <w:bCs/>
          <w:kern w:val="3"/>
          <w:sz w:val="48"/>
          <w:szCs w:val="48"/>
          <w:lang w:eastAsia="ru-RU"/>
        </w:rPr>
        <w:t xml:space="preserve">" </w:t>
      </w:r>
    </w:p>
    <w:p w:rsidR="00065349" w:rsidRPr="00065349" w:rsidRDefault="00065349" w:rsidP="00065349">
      <w:pPr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0653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5B698531" wp14:editId="7A279FDC">
                <wp:extent cx="6124578" cy="75566"/>
                <wp:effectExtent l="0" t="0" r="9522" b="634"/>
                <wp:docPr id="2" name="Horizontal 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8" cy="75566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id="Horizontal Line 1" o:spid="_x0000_s1026" style="width:482.25pt;height: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" fillcolor="#a6a6a6" stroked="f">
                <v:textbox inset="0,0,0,0"/>
                <w10:anchorlock/>
              </v:rect>
            </w:pict>
          </mc:Fallback>
        </mc:AlternateContent>
      </w:r>
    </w:p>
    <w:p w:rsidR="00065349" w:rsidRPr="00065349" w:rsidRDefault="00065349" w:rsidP="00065349">
      <w:pPr>
        <w:autoSpaceDN w:val="0"/>
        <w:spacing w:before="100" w:after="10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065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целей урока:</w:t>
      </w:r>
    </w:p>
    <w:tbl>
      <w:tblPr>
        <w:tblW w:w="99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5"/>
        <w:gridCol w:w="2071"/>
        <w:gridCol w:w="2780"/>
        <w:gridCol w:w="4250"/>
      </w:tblGrid>
      <w:tr w:rsidR="00065349" w:rsidRPr="00065349" w:rsidTr="00EA7231">
        <w:tc>
          <w:tcPr>
            <w:tcW w:w="8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</w:t>
            </w:r>
          </w:p>
        </w:tc>
        <w:tc>
          <w:tcPr>
            <w:tcW w:w="207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Образовательные:</w:t>
            </w: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знания:</w:t>
            </w:r>
          </w:p>
        </w:tc>
        <w:tc>
          <w:tcPr>
            <w:tcW w:w="4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обогащение понятийного аппарата понятиями “диффузия”, “диффундировать”; 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обогащение методологического аппарата </w:t>
            </w:r>
            <w:proofErr w:type="gramStart"/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олучение знаний через эксперимент;</w:t>
            </w:r>
          </w:p>
        </w:tc>
      </w:tr>
      <w:tr w:rsidR="00065349" w:rsidRPr="00065349" w:rsidTr="00EA7231">
        <w:tc>
          <w:tcPr>
            <w:tcW w:w="8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умения:</w:t>
            </w:r>
          </w:p>
        </w:tc>
        <w:tc>
          <w:tcPr>
            <w:tcW w:w="4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определять физическое понятие – диффузия;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учить выявлять сущность явления: зависимость диффузии от агрегатных состояний вещества, температуры вещества; 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учить применять знания и опыт в различных ситуациях, в том числе и проблемных ситуациях;</w:t>
            </w:r>
          </w:p>
        </w:tc>
      </w:tr>
      <w:tr w:rsidR="00065349" w:rsidRPr="00065349" w:rsidTr="00EA7231">
        <w:tc>
          <w:tcPr>
            <w:tcW w:w="8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(ОУУН):</w:t>
            </w:r>
          </w:p>
        </w:tc>
        <w:tc>
          <w:tcPr>
            <w:tcW w:w="4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учить ставить и проводить научный эксперимент, получать и анализировать его результаты;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учить выделять признаки (свойства) и на их основе проводить сравнение; 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учить формулировать на основе признаков определение понятий;</w:t>
            </w:r>
          </w:p>
        </w:tc>
      </w:tr>
      <w:tr w:rsidR="00065349" w:rsidRPr="00065349" w:rsidTr="00EA7231">
        <w:tc>
          <w:tcPr>
            <w:tcW w:w="8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Развивающие:</w:t>
            </w: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речи:</w:t>
            </w:r>
          </w:p>
        </w:tc>
        <w:tc>
          <w:tcPr>
            <w:tcW w:w="4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учить </w:t>
            </w:r>
            <w:proofErr w:type="gramStart"/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</w:t>
            </w:r>
            <w:proofErr w:type="gramEnd"/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физические тексты;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логически правильно выражать</w:t>
            </w:r>
            <w:proofErr w:type="gramEnd"/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мысли средством физико-математического языка;</w:t>
            </w:r>
          </w:p>
        </w:tc>
      </w:tr>
      <w:tr w:rsidR="00065349" w:rsidRPr="00065349" w:rsidTr="00EA7231">
        <w:tc>
          <w:tcPr>
            <w:tcW w:w="8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внимания:</w:t>
            </w:r>
          </w:p>
        </w:tc>
        <w:tc>
          <w:tcPr>
            <w:tcW w:w="4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концентрации; переключаемости; </w:t>
            </w:r>
            <w:proofErr w:type="spellStart"/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мобильности</w:t>
            </w:r>
            <w:proofErr w:type="gramStart"/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;у</w:t>
            </w:r>
            <w:proofErr w:type="gramEnd"/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величение</w:t>
            </w:r>
            <w:proofErr w:type="spellEnd"/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объема;</w:t>
            </w:r>
          </w:p>
        </w:tc>
      </w:tr>
      <w:tr w:rsidR="00065349" w:rsidRPr="00065349" w:rsidTr="00EA7231">
        <w:tc>
          <w:tcPr>
            <w:tcW w:w="8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креативных составляющих мышления:</w:t>
            </w:r>
          </w:p>
        </w:tc>
        <w:tc>
          <w:tcPr>
            <w:tcW w:w="4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формирование прогностических свойств путем умения выдвигать гипотезы, предположения;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развитие умения анализировать ходе эксперимента, на его основе формулировать логические выводы;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развитие ассоциативного мышления;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349" w:rsidRPr="00065349" w:rsidTr="00EA7231">
        <w:tc>
          <w:tcPr>
            <w:tcW w:w="8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Воспитательные:</w:t>
            </w: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личных качеств:</w:t>
            </w:r>
          </w:p>
        </w:tc>
        <w:tc>
          <w:tcPr>
            <w:tcW w:w="4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целеустремленности через потребности ставить перед собой цели </w:t>
            </w: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достигать их;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настойчивости, воли через формирование способности к преодолению трудностей;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честности и критичности мышления через воспитание уважения к истине, критического отношения с чужим и собственным суждениям;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349" w:rsidRPr="00065349" w:rsidTr="00EA7231">
        <w:tc>
          <w:tcPr>
            <w:tcW w:w="8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активной жизненной позиции и системы отношений к явлениям жизни:</w:t>
            </w:r>
          </w:p>
        </w:tc>
        <w:tc>
          <w:tcPr>
            <w:tcW w:w="4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формирование собственной точки зрения, и ее обоснование;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воспитание экологическое сознание учащихся.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воспитание эмоционально-ценностного отношения к миру.</w:t>
            </w:r>
          </w:p>
        </w:tc>
      </w:tr>
      <w:tr w:rsidR="00065349" w:rsidRPr="00065349" w:rsidTr="00EA7231">
        <w:tc>
          <w:tcPr>
            <w:tcW w:w="8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потребности и способности к деятельности:</w:t>
            </w:r>
          </w:p>
        </w:tc>
        <w:tc>
          <w:tcPr>
            <w:tcW w:w="4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формирование собственных способов действий;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формирование осознанности своих действий;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воспитание ответственности за результаты своего труда.</w:t>
            </w:r>
          </w:p>
        </w:tc>
      </w:tr>
      <w:tr w:rsidR="00065349" w:rsidRPr="00065349" w:rsidTr="00EA7231">
        <w:tc>
          <w:tcPr>
            <w:tcW w:w="8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мотивов учения:</w:t>
            </w: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мотивов 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самосовершенствования:</w:t>
            </w:r>
          </w:p>
        </w:tc>
        <w:tc>
          <w:tcPr>
            <w:tcW w:w="4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формирование авторитета знаний (опираясь на мотивацию содержанием);</w:t>
            </w:r>
          </w:p>
        </w:tc>
      </w:tr>
      <w:tr w:rsidR="00065349" w:rsidRPr="00065349" w:rsidTr="00EA7231">
        <w:tc>
          <w:tcPr>
            <w:tcW w:w="8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мотивов деятельности:</w:t>
            </w:r>
          </w:p>
        </w:tc>
        <w:tc>
          <w:tcPr>
            <w:tcW w:w="4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создание ситуации успеха;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развитие интереса к предмету через ознакомление учащихся с истории открытия броуновского движения.</w:t>
            </w:r>
          </w:p>
        </w:tc>
      </w:tr>
    </w:tbl>
    <w:p w:rsidR="00065349" w:rsidRPr="00065349" w:rsidRDefault="00065349" w:rsidP="00065349">
      <w:pPr>
        <w:autoSpaceDN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1"/>
        <w:gridCol w:w="1671"/>
        <w:gridCol w:w="3149"/>
        <w:gridCol w:w="2450"/>
        <w:gridCol w:w="1941"/>
      </w:tblGrid>
      <w:tr w:rsidR="00065349" w:rsidRPr="00065349" w:rsidTr="00EA7231">
        <w:tc>
          <w:tcPr>
            <w:tcW w:w="2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задача</w:t>
            </w:r>
          </w:p>
        </w:tc>
        <w:tc>
          <w:tcPr>
            <w:tcW w:w="3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учеников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выполнения задачи</w:t>
            </w:r>
          </w:p>
        </w:tc>
      </w:tr>
      <w:tr w:rsidR="00065349" w:rsidRPr="00065349" w:rsidTr="00EA7231">
        <w:tc>
          <w:tcPr>
            <w:tcW w:w="2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Организационный этап.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Мобилизовать учеников для активной работы на уроке. </w:t>
            </w:r>
          </w:p>
        </w:tc>
        <w:tc>
          <w:tcPr>
            <w:tcW w:w="3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Добрый день, ребята. Какое ваше настроение? Настроение хорошее. Давайте поделимся своим настроением друг с другом. Повернитесь к своему товарищу по парте, улыбнитесь ему, поделитесь </w:t>
            </w: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ним своим хорошим настроением. Пожелаем друг другу успехов.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Ребята участвуют в психолого-педагогическом тренинге “Хорошее настроение”.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Кратковременность, быстрота включения учащихся в работу, ритм, готовность класса и оборудования</w:t>
            </w:r>
          </w:p>
        </w:tc>
      </w:tr>
      <w:tr w:rsidR="00065349" w:rsidRPr="00065349" w:rsidTr="00EA7231">
        <w:tc>
          <w:tcPr>
            <w:tcW w:w="2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II. Контрольно – оценочный этап.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правильность и осознанность выполнения домашнего задания. Устранить обнаруженные пробелы.</w:t>
            </w:r>
          </w:p>
        </w:tc>
        <w:tc>
          <w:tcPr>
            <w:tcW w:w="3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Учитель: Внимание! На доске задания. </w:t>
            </w:r>
          </w:p>
          <w:p w:rsidR="00065349" w:rsidRPr="00065349" w:rsidRDefault="00065349" w:rsidP="00065349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Закончите фразу.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Молекула – это…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Молекулы состоят </w:t>
            </w:r>
            <w:proofErr w:type="gramStart"/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У одного и того же вещества 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молекулы…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 разных веществ молекулы…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Подчеркните неверное утверждение.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 нагревании молекулы вещества увеличиваются в размерах.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 нагревании вещества увеличиваются промежутки между молекулами.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пары осуществляют взаимопроверку.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проводит включенный контроль одной пары и оценивает.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желанию ученик может выбрать самопроверку по ключу</w:t>
            </w:r>
            <w:proofErr w:type="gramStart"/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комментария в журнал выставляются оценки.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статических парах. Индивидуальная работа.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учителем за короткий промежуток времени знаний у большинства учащихся класса, установление типичных недостатков и их ликвидация.</w:t>
            </w:r>
          </w:p>
        </w:tc>
      </w:tr>
      <w:tr w:rsidR="00065349" w:rsidRPr="00065349" w:rsidTr="00EA7231">
        <w:tc>
          <w:tcPr>
            <w:tcW w:w="2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Мотивационный 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мин.</w:t>
            </w:r>
          </w:p>
        </w:tc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Мотивация, актуализация и активизация опорных умений и навыков учащихся.</w:t>
            </w:r>
          </w:p>
        </w:tc>
        <w:tc>
          <w:tcPr>
            <w:tcW w:w="3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 урока.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 вы думаете, как себя ведут молекулы в веществе?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с учащимися по обсуждению выдвинутых гипотез.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мы будем изучать на уроке?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Какова тема урока?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побуждает ребят к постановке познавательных </w:t>
            </w: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образовательных целей</w:t>
            </w:r>
            <w:r w:rsidRPr="0006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Продолжим заглядывать внутрь вещества. Какими еще свойствами обладают молекулы?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Внесем “черный ящик” (в ящике находится долька апельсина).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Проблемный вопрос.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 “черном ящике”?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помогло нам ответить на этот вопрос?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 другие вещества могут сами смешиваться друг с другом?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 встречались с такими ситуациями? Приведите примеры.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 вы относитесь к такому явлению?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Нужно ли его изучать?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бы вы хотели узнать о поведении молекул в веществе?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Какие источники информации мы будем использовать?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Какая тема нашего урока?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Заготовьте место для записи темы урока. Позднее мы это сделаем.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Открывается заранее приготовленный плакат с эпиграфом.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06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(наизусть) выразительно, проникновенно, читает слова эпиграфа.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“В одном мгновенье видеть вечность,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Огромный мир – в зерне песка,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единой горсти – </w:t>
            </w: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бесконечность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небо – чашечке цветка”</w:t>
            </w:r>
            <w:proofErr w:type="gramStart"/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.Блейк</w:t>
            </w:r>
            <w:proofErr w:type="spellEnd"/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Ребята выдвигают гипотезы относительно поставленной проблемы.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с учащимися по обсуждению выдвинутых гипотез.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самостоятельно определяют тему. Предполагаемый вариант темы </w:t>
            </w: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записывается на доске.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беседу вовлекается как можно больше учащихся.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высказывают любые мнения, какими бы они не были, например, запах апельсина смешался с воздухом.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приводят примеры смешивания веществ.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определяют для себя, нужны ли им знания о молекулах, какие знания и для чего.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личная актуализация знаний.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Смешивание веществ (предполагаемый ответ)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подводятся к пониманию глубокой философской связи между микромиром и миром, в котором мы живем.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Формулировка противоречия в терминах “желаемое – действительное”. Формулировка цели учащимися: необходимо новое понятие для объяснения многих </w:t>
            </w: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процессов в природе, быту и технике.</w:t>
            </w:r>
          </w:p>
        </w:tc>
      </w:tr>
      <w:tr w:rsidR="00065349" w:rsidRPr="00065349" w:rsidTr="00EA7231">
        <w:tc>
          <w:tcPr>
            <w:tcW w:w="2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IV. Организационно–</w:t>
            </w:r>
            <w:proofErr w:type="spellStart"/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мин.</w:t>
            </w:r>
          </w:p>
        </w:tc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 учащихся конкретное представление о понятии “диффузия”, его сущности, зависимости от физических параметров (температуре, агрегатном состоянии вещества).</w:t>
            </w:r>
          </w:p>
        </w:tc>
        <w:tc>
          <w:tcPr>
            <w:tcW w:w="3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“Создание” нового знания.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Эксперимент 1.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предлагает классу провести эксперимент. 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Будем брать разные вещества, соединять их, не перемешивая, и наблюдать, образуется ли через какое то время смесь. Как вы думаете, каков будет результат эксперимента? 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нас на демонстрационном столе находятся: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Две колбы с водой и раствором медного купороса.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Колба с ваткой, смоченной духами.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 сольем жидкости, а колбу с духами откроем. Какой результат нас ожидает?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 смешиваются твердые тела?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следить за экспериментом, а в это же время посмотрим видеофрагмент о смешивании твердых тел.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Продолжим наблюдение за жидкостями</w:t>
            </w:r>
            <w:proofErr w:type="gramStart"/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 посмотрите, что получилось в колбе, куда аккуратно налили воду и купорос неделю назад.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опыта.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результаты мы получили?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Эксперимент 2.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предлагает </w:t>
            </w: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провести эксперимент с диффузией при разных температурах, сделать выводы.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посмотрим, как влияет на смешивание веществ температура.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нагревать смесь воды и медного купороса. Как вы думаете: это повлияет на результат?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 время учитель организует работу над определением диффузии. Учитель: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Это новое для нас явление. Оно называется диффузия.</w:t>
            </w:r>
          </w:p>
          <w:p w:rsidR="00065349" w:rsidRPr="00065349" w:rsidRDefault="00065349" w:rsidP="00065349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в тексте учебника определение диффузии. Прочитай его.</w:t>
            </w:r>
          </w:p>
          <w:p w:rsidR="00065349" w:rsidRPr="00065349" w:rsidRDefault="00065349" w:rsidP="00065349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Проговори определение своему товарищу.</w:t>
            </w:r>
          </w:p>
          <w:p w:rsidR="00065349" w:rsidRPr="00065349" w:rsidRDefault="00065349" w:rsidP="00065349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Прослушай, как это делает твой сосед.</w:t>
            </w:r>
          </w:p>
          <w:p w:rsidR="00065349" w:rsidRPr="00065349" w:rsidRDefault="00065349" w:rsidP="00065349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Проговорите определение всем классом.</w:t>
            </w:r>
          </w:p>
          <w:p w:rsidR="00065349" w:rsidRPr="00065349" w:rsidRDefault="00065349" w:rsidP="00065349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 определение в тетрадь на память.</w:t>
            </w:r>
          </w:p>
          <w:p w:rsidR="00065349" w:rsidRPr="00065349" w:rsidRDefault="00065349" w:rsidP="00065349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 свою запись с записью учебника.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 теперь вернемся к нашему опыту. Что вы заметили?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ставит учебную проблему.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свойства молекул обеспечивают смешивание веществ?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невидимые процессы происходят с молекулами при диффузии?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предлагает провести игру “Я молекула” (физкультминутка – учебная игр</w:t>
            </w:r>
            <w:proofErr w:type="gramStart"/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а–</w:t>
            </w:r>
            <w:proofErr w:type="gramEnd"/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как же назывался наш урок?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совместно с детьми проводит подведение итогов работы по “созданию новых знаний”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Подведем итоги нашей работы.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узнали о молекулах?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происходит с веществами при их взаимодействии?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чего зависит диффузия веществ?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Ребята выдвигают предположения о результатах эксперимента (мы увидим в колбе смесь и почувствуем запах).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учеников у доски ставит опыты.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обращают внимание на то что, граница между жидкостями не изменилась, а запах уже есть.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результат наблюдений.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выводы: Вещества смешиваются. Газы смешиваются быстро, жидкости медленнее, а в твердых телах смешивание происходит очень медленно.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совместно с учителем работают над определением диффузии, затем записывают его в тетрадь.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делают выводы по результатам опыта.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вывод: при повышении температуры диффузия протекает быстрее.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игры, </w:t>
            </w: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дети, исполняя роль молекулы, приходят к пониманию следующих фактов: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Движением молекул объясняются многие явления природы (испарение, давление, смешивание веществ).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подводят итоги: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Молекулы движутся, вещества диффундируют.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корректируют тему урока и записывают ее в тетрадь на заготовленное место.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“Движение молекул. Диффузия"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делают выводы:</w:t>
            </w:r>
          </w:p>
          <w:p w:rsidR="00065349" w:rsidRPr="00065349" w:rsidRDefault="00065349" w:rsidP="00065349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Молекулы движутся.</w:t>
            </w:r>
          </w:p>
          <w:p w:rsidR="00065349" w:rsidRPr="00065349" w:rsidRDefault="00065349" w:rsidP="00065349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 диффундируют.</w:t>
            </w:r>
          </w:p>
          <w:p w:rsidR="00065349" w:rsidRPr="00065349" w:rsidRDefault="00065349" w:rsidP="00065349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Диффузия протекает в газах быстро, жидкостях медленнее, твердых телах очень медленно.</w:t>
            </w:r>
          </w:p>
          <w:p w:rsidR="00065349" w:rsidRPr="00065349" w:rsidRDefault="00065349" w:rsidP="00065349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повышении температуры увеличивается скорость диффузии.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продукта интеллектуальной деятельности – формулировки определения нового понятия “диффузия”.</w:t>
            </w:r>
          </w:p>
        </w:tc>
      </w:tr>
      <w:tr w:rsidR="00065349" w:rsidRPr="00065349" w:rsidTr="00EA7231">
        <w:tc>
          <w:tcPr>
            <w:tcW w:w="2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V. Этап закрепления знаний.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мин.</w:t>
            </w:r>
          </w:p>
        </w:tc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факт осознанного усвоения понятия. Формировать умения объяснять поведение тел на основании факта движения молекул.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Диагностировать возможность перехода к следующему этапу урока.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новых знаний в систему ранее изученного материала.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навыки решения качественных </w:t>
            </w: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 на применение новых знаний.</w:t>
            </w:r>
          </w:p>
        </w:tc>
        <w:tc>
          <w:tcPr>
            <w:tcW w:w="3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Применение нового знания.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организует работу по первичному закреплению новых знаний.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Объясните движением молекул поведение тел в следующих ситуациях</w:t>
            </w:r>
            <w:r w:rsidRPr="00065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Частики дыма “висят” в воздухе.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Художник смешивает на палитре разные краски для получения нужного оттенка.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Природный газ при неправильной эксплуатации может разорвать баллон, в котором он находится.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Белье разного цвета, замоченное вместе, закрасилось.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Огурцы через несколько дней после того, как их положили, просолились.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Шарик раздувается при наполнении его газом.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 воде любого водоема растворен воздух.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Для составления гербария </w:t>
            </w: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растения высушивают.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Физический диктант “Веришь – не веришь” 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Верные утверждения отмечаются знаком +, неверные знаком –</w:t>
            </w:r>
            <w:proofErr w:type="gramStart"/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Учитель: презентация “Диффузия в природе, быту, </w:t>
            </w:r>
            <w:proofErr w:type="spellStart"/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технике</w:t>
            </w:r>
            <w:proofErr w:type="gramStart"/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предстоит в каждой картинке слайда найти проявление диффузии.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слайде даны изображения:</w:t>
            </w:r>
          </w:p>
          <w:p w:rsidR="00065349" w:rsidRPr="00065349" w:rsidRDefault="00065349" w:rsidP="00065349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мир с его обитателями;</w:t>
            </w:r>
          </w:p>
          <w:p w:rsidR="00065349" w:rsidRPr="00065349" w:rsidRDefault="00065349" w:rsidP="00065349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Клубника;</w:t>
            </w:r>
          </w:p>
          <w:p w:rsidR="00065349" w:rsidRPr="00065349" w:rsidRDefault="00065349" w:rsidP="00065349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Гуси, пасущиеся на лугу;</w:t>
            </w:r>
          </w:p>
          <w:p w:rsidR="00065349" w:rsidRPr="00065349" w:rsidRDefault="00065349" w:rsidP="00065349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Приготовленные продукты питания;</w:t>
            </w:r>
          </w:p>
          <w:p w:rsidR="00065349" w:rsidRPr="00065349" w:rsidRDefault="00065349" w:rsidP="00065349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Декоративная свеча;</w:t>
            </w:r>
          </w:p>
          <w:p w:rsidR="00065349" w:rsidRPr="00065349" w:rsidRDefault="00065349" w:rsidP="00065349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Банки с консервированными овощами;</w:t>
            </w:r>
          </w:p>
          <w:p w:rsidR="00065349" w:rsidRPr="00065349" w:rsidRDefault="00065349" w:rsidP="00065349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Электродуговая сварка;</w:t>
            </w:r>
          </w:p>
          <w:p w:rsidR="00065349" w:rsidRPr="00065349" w:rsidRDefault="00065349" w:rsidP="00065349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Жидкокристаллический монитор ноутбука;</w:t>
            </w:r>
          </w:p>
          <w:p w:rsidR="00065349" w:rsidRPr="00065349" w:rsidRDefault="00065349" w:rsidP="00065349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Запуск космического корабля.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Ученики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объяснения природных явлений на основе полученных знаний.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заполняют карточки и осуществляют самопроверку при помощи ключа, заранее заготовленного на доске.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Просматривая картинки слайда, ребята находят явление диффузии в различных ситуациях, отраженных на картинках. Ответы могут быть следующими:</w:t>
            </w:r>
          </w:p>
          <w:p w:rsidR="00065349" w:rsidRPr="00065349" w:rsidRDefault="00065349" w:rsidP="00065349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Морская вода – раствор солей, рыбы в ней могут жить, так как в воде </w:t>
            </w: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растворен кислород. Некоторые морские обитатели выпускают красящее вещество с целью защиты и маскировки от хищников.</w:t>
            </w:r>
          </w:p>
          <w:p w:rsidR="00065349" w:rsidRPr="00065349" w:rsidRDefault="00065349" w:rsidP="00065349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Приятный запах от клубники, мы чувствуем вкус ягод и другой пищи, благодаря диффузии;</w:t>
            </w:r>
          </w:p>
          <w:p w:rsidR="00065349" w:rsidRPr="00065349" w:rsidRDefault="00065349" w:rsidP="00065349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Гуси, поедая траву, получают различные питательные вещества, которые всасываются в пищеварительном тракте;</w:t>
            </w:r>
          </w:p>
          <w:p w:rsidR="00065349" w:rsidRPr="00065349" w:rsidRDefault="00065349" w:rsidP="00065349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пропаривании соль, специи быстро проникают в продукт. Тесто получается при диффузии воды, дрожжей, сахара, соли.</w:t>
            </w:r>
          </w:p>
          <w:p w:rsidR="00065349" w:rsidRPr="00065349" w:rsidRDefault="00065349" w:rsidP="00065349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воска свечи получили благодаря диффузии.</w:t>
            </w:r>
          </w:p>
          <w:p w:rsidR="00065349" w:rsidRPr="00065349" w:rsidRDefault="00065349" w:rsidP="00065349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Проникновение соли в овощи 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консервировании;</w:t>
            </w:r>
          </w:p>
          <w:p w:rsidR="00065349" w:rsidRPr="00065349" w:rsidRDefault="00065349" w:rsidP="00065349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 свариваются, так как диффундируют, находясь в жидком состоянии;</w:t>
            </w:r>
          </w:p>
          <w:p w:rsidR="00065349" w:rsidRPr="00065349" w:rsidRDefault="00065349" w:rsidP="00065349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диффузия </w:t>
            </w:r>
            <w:proofErr w:type="gramStart"/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жидких кристаллов;</w:t>
            </w:r>
          </w:p>
          <w:p w:rsidR="00065349" w:rsidRPr="00065349" w:rsidRDefault="00065349" w:rsidP="00065349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запуске космических кораблей в воздух выбрасывается огромное количество выхлопных газов, дыма и пыли.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с помощью знания о движении молекул и определения диффузии объяснять различные процессы в природе, быту и технике.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полученные знания в различных ситуациях.</w:t>
            </w:r>
          </w:p>
        </w:tc>
      </w:tr>
      <w:tr w:rsidR="00065349" w:rsidRPr="00065349" w:rsidTr="00EA7231">
        <w:tc>
          <w:tcPr>
            <w:tcW w:w="2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VI. Рефлексивн</w:t>
            </w:r>
            <w:proofErr w:type="gramStart"/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оценочный этап.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 ассоциативное мышление – сопоставление явления природы с собой.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анализ успешности учебной деятельности учащихся через овладение ЗУН и способами деятельности.</w:t>
            </w:r>
          </w:p>
        </w:tc>
        <w:tc>
          <w:tcPr>
            <w:tcW w:w="3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 “А сейчас вашему вниманию предлагается задание “Я молекула”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Соотнеси то, что ты узнал о движении молекул с поведением человека и опиши, от чего они зависят.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– ориентиры: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 меня называют?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Где мое место?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Какая я?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 я себя чувствую в холоде, тепле, жаре?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Можно ли в поведении людей встретить ситуацию, схожую с явлением диффузии?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Многие дети успешно отождествляют себя с молекулой, перевоплощаются, фантазируют.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Некоторым необходимы вопросы – ориентиры.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Отождествление себя с молекулой. Выявление сходства в поведении молекул и человека.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Формулировки новых знаний.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причин успеха и неуспеха. 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</w:t>
            </w:r>
          </w:p>
        </w:tc>
      </w:tr>
      <w:tr w:rsidR="00065349" w:rsidRPr="00065349" w:rsidTr="00EA7231">
        <w:tc>
          <w:tcPr>
            <w:tcW w:w="2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VII. Задание на дом.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1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домашнее задание, которое закрепляло </w:t>
            </w: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 и развивало полученные знания и подготавливало бы к последующему изучению материала, развивало  интерес к предмету.</w:t>
            </w:r>
          </w:p>
        </w:tc>
        <w:tc>
          <w:tcPr>
            <w:tcW w:w="3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комментирует домашнее задание.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текст с 69 п. 27.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свои знания, </w:t>
            </w: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пользуясь вопросами с70.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Экспериментальное задание с 71(по желанию).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любознательных ребят – “Броуновское движение” п. 1.с. 148</w:t>
            </w:r>
          </w:p>
          <w:p w:rsidR="00065349" w:rsidRPr="00065349" w:rsidRDefault="00065349" w:rsidP="00065349">
            <w:pPr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7 класс (</w:t>
            </w:r>
            <w:proofErr w:type="spellStart"/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А.В.)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записывают в дневник задание, постановка вопросов по содержанию и выполнению </w:t>
            </w: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домашнего задания.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65349" w:rsidRPr="00065349" w:rsidRDefault="00065349" w:rsidP="00065349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Принятие домашнего задания. Точность и корректность </w:t>
            </w:r>
            <w:r w:rsidRPr="00065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вопросов.</w:t>
            </w:r>
          </w:p>
        </w:tc>
      </w:tr>
    </w:tbl>
    <w:p w:rsidR="00065349" w:rsidRPr="00065349" w:rsidRDefault="00065349" w:rsidP="00065349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065349" w:rsidRPr="00065349" w:rsidRDefault="00065349" w:rsidP="00065349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065349" w:rsidRPr="00065349" w:rsidRDefault="00065349" w:rsidP="00065349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065349" w:rsidRPr="00065349" w:rsidRDefault="00065349" w:rsidP="00065349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</w:p>
    <w:p w:rsidR="00065349" w:rsidRPr="00ED10D4" w:rsidRDefault="00065349" w:rsidP="00ED10D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1047" w:rsidRPr="007A1047" w:rsidRDefault="007A104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2146E" w:rsidRPr="00B2146E" w:rsidTr="00B2146E"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46E" w:rsidRPr="00B2146E" w:rsidRDefault="00B2146E" w:rsidP="00B21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Инструментарий оценки личностных результатов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46E" w:rsidRPr="00B2146E" w:rsidRDefault="00B2146E" w:rsidP="00B21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Инструментарий оценки предметных результатов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46E" w:rsidRPr="00B2146E" w:rsidRDefault="00B2146E" w:rsidP="00B21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4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Инструментарий оценки </w:t>
            </w:r>
            <w:proofErr w:type="spellStart"/>
            <w:r w:rsidRPr="00B214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метапредметных</w:t>
            </w:r>
            <w:proofErr w:type="spellEnd"/>
            <w:r w:rsidRPr="00B214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результатов</w:t>
            </w:r>
          </w:p>
        </w:tc>
      </w:tr>
      <w:tr w:rsidR="00B2146E" w:rsidRPr="00B2146E" w:rsidTr="00B2146E"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46E" w:rsidRPr="00B2146E" w:rsidRDefault="00B2146E" w:rsidP="00B21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214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Инструментарий оценки личностных результатов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46E" w:rsidRPr="00B2146E" w:rsidRDefault="00B2146E" w:rsidP="00B21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214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Инструментарий оценки предметных результатов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46E" w:rsidRPr="00B2146E" w:rsidRDefault="00B2146E" w:rsidP="00B21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214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Инструментарий оценки </w:t>
            </w:r>
            <w:proofErr w:type="spellStart"/>
            <w:r w:rsidRPr="00B214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метапредметных</w:t>
            </w:r>
            <w:proofErr w:type="spellEnd"/>
            <w:r w:rsidRPr="00B2146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результатов</w:t>
            </w:r>
          </w:p>
        </w:tc>
      </w:tr>
    </w:tbl>
    <w:p w:rsidR="00121D29" w:rsidRDefault="00121D29" w:rsidP="00121D29">
      <w:pPr>
        <w:pStyle w:val="a3"/>
      </w:pPr>
      <w:r>
        <w:rPr>
          <w:rStyle w:val="a4"/>
          <w:i/>
          <w:iCs/>
          <w:sz w:val="27"/>
          <w:szCs w:val="27"/>
        </w:rPr>
        <w:t xml:space="preserve">В целях обучения </w:t>
      </w:r>
    </w:p>
    <w:p w:rsidR="00121D29" w:rsidRPr="00121D29" w:rsidRDefault="00121D29" w:rsidP="00121D29">
      <w:pPr>
        <w:pStyle w:val="a3"/>
        <w:rPr>
          <w:sz w:val="27"/>
          <w:szCs w:val="27"/>
        </w:rPr>
      </w:pPr>
      <w:r>
        <w:rPr>
          <w:sz w:val="27"/>
          <w:szCs w:val="27"/>
        </w:rPr>
        <w:t>1 поколение_ _усвоение знаний</w:t>
      </w:r>
      <w:proofErr w:type="gramStart"/>
      <w:r>
        <w:rPr>
          <w:sz w:val="27"/>
          <w:szCs w:val="27"/>
        </w:rPr>
        <w:t>,у</w:t>
      </w:r>
      <w:proofErr w:type="gramEnd"/>
      <w:r>
        <w:rPr>
          <w:sz w:val="27"/>
          <w:szCs w:val="27"/>
        </w:rPr>
        <w:t xml:space="preserve">мений,навыков________________________________________________ </w:t>
      </w:r>
    </w:p>
    <w:p w:rsidR="00121D29" w:rsidRDefault="00121D29" w:rsidP="00121D29">
      <w:pPr>
        <w:pStyle w:val="a3"/>
        <w:rPr>
          <w:sz w:val="27"/>
          <w:szCs w:val="27"/>
        </w:rPr>
      </w:pPr>
      <w:r>
        <w:rPr>
          <w:sz w:val="27"/>
          <w:szCs w:val="27"/>
        </w:rPr>
        <w:t>2 поколение-</w:t>
      </w:r>
    </w:p>
    <w:p w:rsidR="00121D29" w:rsidRDefault="00121D29" w:rsidP="00121D29">
      <w:pPr>
        <w:pStyle w:val="a3"/>
      </w:pPr>
      <w:r>
        <w:rPr>
          <w:sz w:val="27"/>
          <w:szCs w:val="27"/>
        </w:rPr>
        <w:t>_формирование УУД_________________________________________________</w:t>
      </w:r>
    </w:p>
    <w:p w:rsidR="00121D29" w:rsidRDefault="00121D29" w:rsidP="00121D29">
      <w:pPr>
        <w:pStyle w:val="a3"/>
      </w:pPr>
      <w:r>
        <w:rPr>
          <w:rStyle w:val="a4"/>
          <w:i/>
          <w:iCs/>
          <w:sz w:val="27"/>
          <w:szCs w:val="27"/>
        </w:rPr>
        <w:t>В содержании образования</w:t>
      </w:r>
      <w:proofErr w:type="gramStart"/>
      <w:r>
        <w:rPr>
          <w:rStyle w:val="a4"/>
          <w:i/>
          <w:iCs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:</w:t>
      </w:r>
      <w:proofErr w:type="gramEnd"/>
      <w:r>
        <w:rPr>
          <w:i/>
          <w:iCs/>
          <w:sz w:val="27"/>
          <w:szCs w:val="27"/>
        </w:rPr>
        <w:t xml:space="preserve"> </w:t>
      </w:r>
    </w:p>
    <w:p w:rsidR="00443721" w:rsidRDefault="00121D29" w:rsidP="00443721">
      <w:pPr>
        <w:pStyle w:val="a3"/>
      </w:pPr>
      <w:r>
        <w:rPr>
          <w:sz w:val="27"/>
          <w:szCs w:val="27"/>
        </w:rPr>
        <w:t>1 поколение - _учебно-предметное</w:t>
      </w:r>
      <w:proofErr w:type="gramStart"/>
      <w:r>
        <w:rPr>
          <w:sz w:val="27"/>
          <w:szCs w:val="27"/>
        </w:rPr>
        <w:t xml:space="preserve"> </w:t>
      </w:r>
      <w:r w:rsidR="00443721">
        <w:rPr>
          <w:sz w:val="27"/>
          <w:szCs w:val="27"/>
        </w:rPr>
        <w:t>П</w:t>
      </w:r>
      <w:proofErr w:type="gramEnd"/>
      <w:r w:rsidR="00443721">
        <w:rPr>
          <w:sz w:val="27"/>
          <w:szCs w:val="27"/>
        </w:rPr>
        <w:t xml:space="preserve">остарайтесь ответить на вопрос: каковы основные отличия стандартов первого и второго поколения </w:t>
      </w:r>
    </w:p>
    <w:p w:rsidR="00443721" w:rsidRDefault="00443721" w:rsidP="00443721">
      <w:pPr>
        <w:pStyle w:val="a3"/>
      </w:pPr>
      <w:r>
        <w:rPr>
          <w:rStyle w:val="a4"/>
          <w:i/>
          <w:iCs/>
          <w:sz w:val="27"/>
          <w:szCs w:val="27"/>
        </w:rPr>
        <w:t xml:space="preserve">В целях обучения </w:t>
      </w:r>
    </w:p>
    <w:p w:rsidR="00443721" w:rsidRDefault="00443721" w:rsidP="00443721">
      <w:pPr>
        <w:pStyle w:val="a3"/>
      </w:pPr>
      <w:r>
        <w:rPr>
          <w:sz w:val="27"/>
          <w:szCs w:val="27"/>
        </w:rPr>
        <w:t xml:space="preserve">1 поколение-__________________________________________________ </w:t>
      </w:r>
    </w:p>
    <w:p w:rsidR="00443721" w:rsidRDefault="00443721" w:rsidP="00443721">
      <w:pPr>
        <w:pStyle w:val="a3"/>
      </w:pPr>
      <w:r>
        <w:rPr>
          <w:sz w:val="27"/>
          <w:szCs w:val="27"/>
        </w:rPr>
        <w:t>2 поколение-__________________________________________________</w:t>
      </w:r>
    </w:p>
    <w:p w:rsidR="00443721" w:rsidRDefault="00443721" w:rsidP="00443721">
      <w:pPr>
        <w:pStyle w:val="a3"/>
      </w:pPr>
      <w:r>
        <w:rPr>
          <w:rStyle w:val="a4"/>
          <w:i/>
          <w:iCs/>
          <w:sz w:val="27"/>
          <w:szCs w:val="27"/>
        </w:rPr>
        <w:t>В содержании образования</w:t>
      </w:r>
      <w:proofErr w:type="gramStart"/>
      <w:r>
        <w:rPr>
          <w:rStyle w:val="a4"/>
          <w:i/>
          <w:iCs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:</w:t>
      </w:r>
      <w:proofErr w:type="gramEnd"/>
      <w:r>
        <w:rPr>
          <w:i/>
          <w:iCs/>
          <w:sz w:val="27"/>
          <w:szCs w:val="27"/>
        </w:rPr>
        <w:t xml:space="preserve"> </w:t>
      </w:r>
    </w:p>
    <w:p w:rsidR="00443721" w:rsidRDefault="00443721" w:rsidP="00443721">
      <w:pPr>
        <w:pStyle w:val="a3"/>
      </w:pPr>
      <w:r>
        <w:rPr>
          <w:sz w:val="27"/>
          <w:szCs w:val="27"/>
        </w:rPr>
        <w:lastRenderedPageBreak/>
        <w:t xml:space="preserve">1 поколение - _________________________________________________ </w:t>
      </w:r>
    </w:p>
    <w:p w:rsidR="00443721" w:rsidRDefault="00443721" w:rsidP="00443721">
      <w:pPr>
        <w:pStyle w:val="a3"/>
      </w:pPr>
      <w:r>
        <w:rPr>
          <w:sz w:val="27"/>
          <w:szCs w:val="27"/>
        </w:rPr>
        <w:t>2 поколение - _________________________________________________</w:t>
      </w:r>
    </w:p>
    <w:p w:rsidR="00443721" w:rsidRDefault="00443721" w:rsidP="00443721">
      <w:pPr>
        <w:pStyle w:val="a3"/>
      </w:pPr>
      <w:r>
        <w:rPr>
          <w:rStyle w:val="a4"/>
          <w:i/>
          <w:iCs/>
          <w:sz w:val="27"/>
          <w:szCs w:val="27"/>
        </w:rPr>
        <w:t xml:space="preserve">В организации учебного процесса: </w:t>
      </w:r>
    </w:p>
    <w:p w:rsidR="00443721" w:rsidRDefault="00443721" w:rsidP="00443721">
      <w:pPr>
        <w:pStyle w:val="a3"/>
      </w:pPr>
      <w:r>
        <w:rPr>
          <w:sz w:val="27"/>
          <w:szCs w:val="27"/>
        </w:rPr>
        <w:t xml:space="preserve">1поколение-___________________________________________________ </w:t>
      </w:r>
    </w:p>
    <w:p w:rsidR="00443721" w:rsidRDefault="00443721" w:rsidP="00443721">
      <w:pPr>
        <w:pStyle w:val="a3"/>
      </w:pPr>
      <w:r>
        <w:rPr>
          <w:sz w:val="27"/>
          <w:szCs w:val="27"/>
        </w:rPr>
        <w:t>2 поколение - _________________________________________________</w:t>
      </w:r>
    </w:p>
    <w:p w:rsidR="00443721" w:rsidRDefault="00443721" w:rsidP="00443721">
      <w:pPr>
        <w:pStyle w:val="a3"/>
      </w:pPr>
      <w:r>
        <w:rPr>
          <w:rStyle w:val="a4"/>
          <w:i/>
          <w:iCs/>
          <w:sz w:val="27"/>
          <w:szCs w:val="27"/>
        </w:rPr>
        <w:t xml:space="preserve">В формах обучения: </w:t>
      </w:r>
    </w:p>
    <w:p w:rsidR="00443721" w:rsidRDefault="00443721" w:rsidP="00443721">
      <w:pPr>
        <w:pStyle w:val="a3"/>
      </w:pPr>
      <w:r>
        <w:rPr>
          <w:sz w:val="27"/>
          <w:szCs w:val="27"/>
        </w:rPr>
        <w:t xml:space="preserve">1 поколение - _________________________________________________ </w:t>
      </w:r>
    </w:p>
    <w:p w:rsidR="00443721" w:rsidRDefault="00443721" w:rsidP="00443721">
      <w:pPr>
        <w:pStyle w:val="a3"/>
      </w:pPr>
      <w:r>
        <w:rPr>
          <w:sz w:val="27"/>
          <w:szCs w:val="27"/>
        </w:rPr>
        <w:t>2 поколение-__________________________________________________</w:t>
      </w:r>
    </w:p>
    <w:p w:rsidR="00443721" w:rsidRDefault="00443721" w:rsidP="00443721">
      <w:pPr>
        <w:pStyle w:val="a3"/>
      </w:pPr>
      <w:r>
        <w:rPr>
          <w:sz w:val="27"/>
          <w:szCs w:val="27"/>
        </w:rPr>
        <w:t xml:space="preserve">При подготовке к ответам на вопросы воспользуйтесь текстами лекций и рекомендуемой литературой. </w:t>
      </w:r>
    </w:p>
    <w:p w:rsidR="00443721" w:rsidRDefault="00443721" w:rsidP="00443721">
      <w:pPr>
        <w:pStyle w:val="a3"/>
      </w:pPr>
      <w:r>
        <w:rPr>
          <w:rStyle w:val="a4"/>
          <w:i/>
          <w:iCs/>
          <w:sz w:val="27"/>
          <w:szCs w:val="27"/>
        </w:rPr>
        <w:t xml:space="preserve">В целях обучения </w:t>
      </w:r>
    </w:p>
    <w:p w:rsidR="00443721" w:rsidRDefault="00443721" w:rsidP="00443721">
      <w:pPr>
        <w:pStyle w:val="a3"/>
        <w:rPr>
          <w:sz w:val="27"/>
          <w:szCs w:val="27"/>
        </w:rPr>
      </w:pPr>
      <w:r>
        <w:rPr>
          <w:sz w:val="27"/>
          <w:szCs w:val="27"/>
        </w:rPr>
        <w:t>1 поколение_ _усвоение знаний</w:t>
      </w:r>
      <w:proofErr w:type="gramStart"/>
      <w:r>
        <w:rPr>
          <w:sz w:val="27"/>
          <w:szCs w:val="27"/>
        </w:rPr>
        <w:t>,у</w:t>
      </w:r>
      <w:proofErr w:type="gramEnd"/>
      <w:r>
        <w:rPr>
          <w:sz w:val="27"/>
          <w:szCs w:val="27"/>
        </w:rPr>
        <w:t xml:space="preserve">мений,навыков________________________________________________ </w:t>
      </w:r>
    </w:p>
    <w:p w:rsidR="00443721" w:rsidRDefault="00443721" w:rsidP="00443721">
      <w:pPr>
        <w:pStyle w:val="a3"/>
        <w:rPr>
          <w:sz w:val="27"/>
          <w:szCs w:val="27"/>
        </w:rPr>
      </w:pPr>
      <w:r>
        <w:rPr>
          <w:sz w:val="27"/>
          <w:szCs w:val="27"/>
        </w:rPr>
        <w:t>2 поколение-</w:t>
      </w:r>
    </w:p>
    <w:p w:rsidR="00443721" w:rsidRDefault="00443721" w:rsidP="00443721">
      <w:pPr>
        <w:pStyle w:val="a3"/>
      </w:pPr>
      <w:r>
        <w:rPr>
          <w:sz w:val="27"/>
          <w:szCs w:val="27"/>
        </w:rPr>
        <w:t>_формирование УУД_________________________________________________</w:t>
      </w:r>
    </w:p>
    <w:p w:rsidR="00443721" w:rsidRDefault="00443721" w:rsidP="00443721">
      <w:pPr>
        <w:pStyle w:val="a3"/>
      </w:pPr>
      <w:r>
        <w:rPr>
          <w:rStyle w:val="a4"/>
          <w:i/>
          <w:iCs/>
          <w:sz w:val="27"/>
          <w:szCs w:val="27"/>
        </w:rPr>
        <w:t>В содержании образования</w:t>
      </w:r>
      <w:proofErr w:type="gramStart"/>
      <w:r>
        <w:rPr>
          <w:rStyle w:val="a4"/>
          <w:i/>
          <w:iCs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:</w:t>
      </w:r>
      <w:proofErr w:type="gramEnd"/>
      <w:r>
        <w:rPr>
          <w:i/>
          <w:iCs/>
          <w:sz w:val="27"/>
          <w:szCs w:val="27"/>
        </w:rPr>
        <w:t xml:space="preserve"> </w:t>
      </w:r>
    </w:p>
    <w:p w:rsidR="00443721" w:rsidRDefault="00443721" w:rsidP="00443721">
      <w:pPr>
        <w:pStyle w:val="a3"/>
      </w:pPr>
      <w:r>
        <w:rPr>
          <w:sz w:val="27"/>
          <w:szCs w:val="27"/>
        </w:rPr>
        <w:t xml:space="preserve">1 поколение - _учебно-предметное содержание________________________________________________ </w:t>
      </w:r>
    </w:p>
    <w:p w:rsidR="00443721" w:rsidRDefault="00443721" w:rsidP="00443721">
      <w:pPr>
        <w:pStyle w:val="a3"/>
      </w:pPr>
      <w:r>
        <w:rPr>
          <w:sz w:val="27"/>
          <w:szCs w:val="27"/>
        </w:rPr>
        <w:t>2 поколение - __решение значимых жизненных задач_______________________________________________</w:t>
      </w:r>
    </w:p>
    <w:p w:rsidR="00443721" w:rsidRDefault="00443721" w:rsidP="00443721">
      <w:pPr>
        <w:pStyle w:val="a3"/>
      </w:pPr>
      <w:r>
        <w:rPr>
          <w:rStyle w:val="a4"/>
          <w:i/>
          <w:iCs/>
          <w:sz w:val="27"/>
          <w:szCs w:val="27"/>
        </w:rPr>
        <w:t xml:space="preserve">В организации учебного процесса: </w:t>
      </w:r>
    </w:p>
    <w:p w:rsidR="00443721" w:rsidRDefault="00443721" w:rsidP="00443721">
      <w:pPr>
        <w:pStyle w:val="a3"/>
      </w:pPr>
      <w:r>
        <w:rPr>
          <w:sz w:val="27"/>
          <w:szCs w:val="27"/>
        </w:rPr>
        <w:t>1поколени</w:t>
      </w:r>
      <w:proofErr w:type="gramStart"/>
      <w:r>
        <w:rPr>
          <w:sz w:val="27"/>
          <w:szCs w:val="27"/>
        </w:rPr>
        <w:t>е-</w:t>
      </w:r>
      <w:proofErr w:type="gramEnd"/>
      <w:r>
        <w:rPr>
          <w:sz w:val="27"/>
          <w:szCs w:val="27"/>
        </w:rPr>
        <w:t xml:space="preserve">___учебная деятельность определяется учителем стихийно.________________________________________________ </w:t>
      </w:r>
    </w:p>
    <w:p w:rsidR="00443721" w:rsidRDefault="00443721" w:rsidP="00443721">
      <w:pPr>
        <w:pStyle w:val="a3"/>
      </w:pPr>
      <w:r>
        <w:rPr>
          <w:sz w:val="27"/>
          <w:szCs w:val="27"/>
        </w:rPr>
        <w:t>2 поколение – создание _индивидуальных образовательных программ________________________________________________</w:t>
      </w:r>
    </w:p>
    <w:p w:rsidR="00443721" w:rsidRDefault="00443721" w:rsidP="00443721">
      <w:pPr>
        <w:pStyle w:val="a3"/>
      </w:pPr>
      <w:r>
        <w:rPr>
          <w:rStyle w:val="a4"/>
          <w:i/>
          <w:iCs/>
          <w:sz w:val="27"/>
          <w:szCs w:val="27"/>
        </w:rPr>
        <w:t xml:space="preserve">В формах обучения: </w:t>
      </w:r>
    </w:p>
    <w:p w:rsidR="00443721" w:rsidRDefault="00443721" w:rsidP="00443721">
      <w:pPr>
        <w:pStyle w:val="a3"/>
      </w:pPr>
      <w:r>
        <w:rPr>
          <w:sz w:val="27"/>
          <w:szCs w:val="27"/>
        </w:rPr>
        <w:t>1 поколение - ____</w:t>
      </w:r>
      <w:proofErr w:type="gramStart"/>
      <w:r>
        <w:rPr>
          <w:sz w:val="27"/>
          <w:szCs w:val="27"/>
        </w:rPr>
        <w:t>основная</w:t>
      </w:r>
      <w:proofErr w:type="gramEnd"/>
      <w:r>
        <w:rPr>
          <w:sz w:val="27"/>
          <w:szCs w:val="27"/>
        </w:rPr>
        <w:t xml:space="preserve"> фронтальная_____________________________________________ </w:t>
      </w:r>
    </w:p>
    <w:p w:rsidR="00443721" w:rsidRDefault="00443721" w:rsidP="00443721">
      <w:pPr>
        <w:pStyle w:val="a3"/>
      </w:pPr>
      <w:r>
        <w:rPr>
          <w:sz w:val="27"/>
          <w:szCs w:val="27"/>
        </w:rPr>
        <w:lastRenderedPageBreak/>
        <w:t>2 поколени</w:t>
      </w:r>
      <w:proofErr w:type="gramStart"/>
      <w:r>
        <w:rPr>
          <w:sz w:val="27"/>
          <w:szCs w:val="27"/>
        </w:rPr>
        <w:t>е-</w:t>
      </w:r>
      <w:proofErr w:type="gramEnd"/>
      <w:r>
        <w:rPr>
          <w:sz w:val="27"/>
          <w:szCs w:val="27"/>
        </w:rPr>
        <w:t>___решающая роль учебного сотрудничества_______________________________________________</w:t>
      </w:r>
    </w:p>
    <w:p w:rsidR="00443721" w:rsidRDefault="00443721" w:rsidP="00443721">
      <w:pPr>
        <w:pStyle w:val="a3"/>
      </w:pPr>
      <w:r>
        <w:rPr>
          <w:sz w:val="27"/>
          <w:szCs w:val="27"/>
        </w:rPr>
        <w:t xml:space="preserve">. </w:t>
      </w:r>
    </w:p>
    <w:p w:rsidR="00443721" w:rsidRDefault="00443721" w:rsidP="00443721"/>
    <w:p w:rsidR="00121D29" w:rsidRDefault="00121D29" w:rsidP="00121D29">
      <w:pPr>
        <w:pStyle w:val="a3"/>
      </w:pPr>
      <w:r>
        <w:rPr>
          <w:sz w:val="27"/>
          <w:szCs w:val="27"/>
        </w:rPr>
        <w:t xml:space="preserve">содержание________________________________________________ </w:t>
      </w:r>
    </w:p>
    <w:p w:rsidR="00121D29" w:rsidRDefault="00121D29" w:rsidP="00121D29">
      <w:pPr>
        <w:pStyle w:val="a3"/>
      </w:pPr>
      <w:r>
        <w:rPr>
          <w:sz w:val="27"/>
          <w:szCs w:val="27"/>
        </w:rPr>
        <w:t>2 поколение - __решение значимых жизненных задач_______________________________________________</w:t>
      </w:r>
    </w:p>
    <w:p w:rsidR="00121D29" w:rsidRDefault="00121D29" w:rsidP="00121D29">
      <w:pPr>
        <w:pStyle w:val="a3"/>
      </w:pPr>
      <w:r>
        <w:rPr>
          <w:rStyle w:val="a4"/>
          <w:i/>
          <w:iCs/>
          <w:sz w:val="27"/>
          <w:szCs w:val="27"/>
        </w:rPr>
        <w:t xml:space="preserve">В организации учебного процесса: </w:t>
      </w:r>
    </w:p>
    <w:p w:rsidR="00121D29" w:rsidRDefault="00121D29" w:rsidP="00121D29">
      <w:pPr>
        <w:pStyle w:val="a3"/>
      </w:pPr>
      <w:r>
        <w:rPr>
          <w:sz w:val="27"/>
          <w:szCs w:val="27"/>
        </w:rPr>
        <w:t>1поколени</w:t>
      </w:r>
      <w:proofErr w:type="gramStart"/>
      <w:r>
        <w:rPr>
          <w:sz w:val="27"/>
          <w:szCs w:val="27"/>
        </w:rPr>
        <w:t>е-</w:t>
      </w:r>
      <w:proofErr w:type="gramEnd"/>
      <w:r>
        <w:rPr>
          <w:sz w:val="27"/>
          <w:szCs w:val="27"/>
        </w:rPr>
        <w:t xml:space="preserve">___учебная деятельность определяется учителем стихийно.________________________________________________ </w:t>
      </w:r>
    </w:p>
    <w:p w:rsidR="00121D29" w:rsidRDefault="00121D29" w:rsidP="00121D29">
      <w:pPr>
        <w:pStyle w:val="a3"/>
      </w:pPr>
      <w:r>
        <w:rPr>
          <w:sz w:val="27"/>
          <w:szCs w:val="27"/>
        </w:rPr>
        <w:t>2 поколение – создание _индивидуальных образовательных программ________________________________________________</w:t>
      </w:r>
    </w:p>
    <w:p w:rsidR="00121D29" w:rsidRDefault="00121D29" w:rsidP="00121D29">
      <w:pPr>
        <w:pStyle w:val="a3"/>
      </w:pPr>
      <w:r>
        <w:rPr>
          <w:rStyle w:val="a4"/>
          <w:i/>
          <w:iCs/>
          <w:sz w:val="27"/>
          <w:szCs w:val="27"/>
        </w:rPr>
        <w:t xml:space="preserve">В формах обучения: </w:t>
      </w:r>
    </w:p>
    <w:p w:rsidR="00121D29" w:rsidRDefault="00121D29" w:rsidP="00121D29">
      <w:pPr>
        <w:pStyle w:val="a3"/>
      </w:pPr>
      <w:r>
        <w:rPr>
          <w:sz w:val="27"/>
          <w:szCs w:val="27"/>
        </w:rPr>
        <w:t>1 поколение - ____</w:t>
      </w:r>
      <w:proofErr w:type="gramStart"/>
      <w:r>
        <w:rPr>
          <w:sz w:val="27"/>
          <w:szCs w:val="27"/>
        </w:rPr>
        <w:t>основная</w:t>
      </w:r>
      <w:proofErr w:type="gramEnd"/>
      <w:r>
        <w:rPr>
          <w:sz w:val="27"/>
          <w:szCs w:val="27"/>
        </w:rPr>
        <w:t xml:space="preserve"> фронтальная_____________________________________________ </w:t>
      </w:r>
    </w:p>
    <w:p w:rsidR="00121D29" w:rsidRPr="007A1047" w:rsidRDefault="00121D29" w:rsidP="00121D29">
      <w:pPr>
        <w:pStyle w:val="a3"/>
        <w:rPr>
          <w:sz w:val="27"/>
          <w:szCs w:val="27"/>
        </w:rPr>
      </w:pPr>
      <w:r>
        <w:rPr>
          <w:sz w:val="27"/>
          <w:szCs w:val="27"/>
        </w:rPr>
        <w:t>2 поколени</w:t>
      </w:r>
      <w:proofErr w:type="gramStart"/>
      <w:r>
        <w:rPr>
          <w:sz w:val="27"/>
          <w:szCs w:val="27"/>
        </w:rPr>
        <w:t>е-</w:t>
      </w:r>
      <w:proofErr w:type="gramEnd"/>
      <w:r>
        <w:rPr>
          <w:sz w:val="27"/>
          <w:szCs w:val="27"/>
        </w:rPr>
        <w:t>___решающая роль учебного сотрудничества_______________________________________________</w:t>
      </w:r>
    </w:p>
    <w:p w:rsidR="005E26B2" w:rsidRPr="007A1047" w:rsidRDefault="005E26B2" w:rsidP="00121D29">
      <w:pPr>
        <w:pStyle w:val="a3"/>
        <w:rPr>
          <w:sz w:val="27"/>
          <w:szCs w:val="27"/>
        </w:rPr>
      </w:pPr>
    </w:p>
    <w:p w:rsidR="005E26B2" w:rsidRPr="007A1047" w:rsidRDefault="005E26B2" w:rsidP="00121D29">
      <w:pPr>
        <w:pStyle w:val="a3"/>
        <w:rPr>
          <w:sz w:val="27"/>
          <w:szCs w:val="27"/>
        </w:rPr>
      </w:pPr>
    </w:p>
    <w:p w:rsidR="005E26B2" w:rsidRPr="007A1047" w:rsidRDefault="005E26B2" w:rsidP="00121D29">
      <w:pPr>
        <w:pStyle w:val="a3"/>
        <w:rPr>
          <w:sz w:val="27"/>
          <w:szCs w:val="27"/>
        </w:rPr>
      </w:pPr>
    </w:p>
    <w:p w:rsidR="005E26B2" w:rsidRPr="007A1047" w:rsidRDefault="005E26B2" w:rsidP="00121D29">
      <w:pPr>
        <w:pStyle w:val="a3"/>
        <w:rPr>
          <w:sz w:val="27"/>
          <w:szCs w:val="27"/>
        </w:rPr>
      </w:pPr>
    </w:p>
    <w:p w:rsidR="005E26B2" w:rsidRPr="007A1047" w:rsidRDefault="005E26B2" w:rsidP="00121D29">
      <w:pPr>
        <w:pStyle w:val="a3"/>
        <w:rPr>
          <w:sz w:val="27"/>
          <w:szCs w:val="27"/>
        </w:rPr>
      </w:pPr>
    </w:p>
    <w:p w:rsidR="005E26B2" w:rsidRPr="007A1047" w:rsidRDefault="005E26B2" w:rsidP="00121D29">
      <w:pPr>
        <w:pStyle w:val="a3"/>
        <w:rPr>
          <w:sz w:val="27"/>
          <w:szCs w:val="27"/>
        </w:rPr>
      </w:pPr>
    </w:p>
    <w:p w:rsidR="005E26B2" w:rsidRPr="007A1047" w:rsidRDefault="005E26B2" w:rsidP="00121D29">
      <w:pPr>
        <w:pStyle w:val="a3"/>
        <w:rPr>
          <w:sz w:val="27"/>
          <w:szCs w:val="27"/>
        </w:rPr>
      </w:pPr>
    </w:p>
    <w:p w:rsidR="005E26B2" w:rsidRPr="007A1047" w:rsidRDefault="005E26B2" w:rsidP="00121D29">
      <w:pPr>
        <w:pStyle w:val="a3"/>
        <w:rPr>
          <w:sz w:val="27"/>
          <w:szCs w:val="27"/>
        </w:rPr>
      </w:pPr>
    </w:p>
    <w:p w:rsidR="005E26B2" w:rsidRPr="007A1047" w:rsidRDefault="005E26B2" w:rsidP="00121D29">
      <w:pPr>
        <w:pStyle w:val="a3"/>
        <w:rPr>
          <w:sz w:val="27"/>
          <w:szCs w:val="27"/>
        </w:rPr>
      </w:pPr>
    </w:p>
    <w:p w:rsidR="005E26B2" w:rsidRPr="007A1047" w:rsidRDefault="005E26B2" w:rsidP="00121D29">
      <w:pPr>
        <w:pStyle w:val="a3"/>
        <w:rPr>
          <w:sz w:val="27"/>
          <w:szCs w:val="27"/>
        </w:rPr>
      </w:pPr>
    </w:p>
    <w:p w:rsidR="005E26B2" w:rsidRPr="007A1047" w:rsidRDefault="005E26B2" w:rsidP="00121D29">
      <w:pPr>
        <w:pStyle w:val="a3"/>
        <w:rPr>
          <w:sz w:val="27"/>
          <w:szCs w:val="27"/>
        </w:rPr>
      </w:pPr>
    </w:p>
    <w:p w:rsidR="005E26B2" w:rsidRPr="007A1047" w:rsidRDefault="005E26B2" w:rsidP="00121D29">
      <w:pPr>
        <w:pStyle w:val="a3"/>
        <w:rPr>
          <w:sz w:val="27"/>
          <w:szCs w:val="27"/>
        </w:rPr>
      </w:pPr>
    </w:p>
    <w:p w:rsidR="005E26B2" w:rsidRPr="007A1047" w:rsidRDefault="005E26B2" w:rsidP="00121D29">
      <w:pPr>
        <w:pStyle w:val="a3"/>
        <w:rPr>
          <w:sz w:val="27"/>
          <w:szCs w:val="27"/>
        </w:rPr>
      </w:pPr>
    </w:p>
    <w:p w:rsidR="005E26B2" w:rsidRPr="007A1047" w:rsidRDefault="005E26B2" w:rsidP="00121D29">
      <w:pPr>
        <w:pStyle w:val="a3"/>
        <w:rPr>
          <w:sz w:val="27"/>
          <w:szCs w:val="27"/>
        </w:rPr>
      </w:pPr>
    </w:p>
    <w:p w:rsidR="005E26B2" w:rsidRPr="007A1047" w:rsidRDefault="005E26B2" w:rsidP="00121D29">
      <w:pPr>
        <w:pStyle w:val="a3"/>
        <w:rPr>
          <w:sz w:val="27"/>
          <w:szCs w:val="27"/>
        </w:rPr>
      </w:pPr>
    </w:p>
    <w:p w:rsidR="005E26B2" w:rsidRPr="007A1047" w:rsidRDefault="005E26B2" w:rsidP="00121D29">
      <w:pPr>
        <w:pStyle w:val="a3"/>
        <w:rPr>
          <w:sz w:val="27"/>
          <w:szCs w:val="27"/>
        </w:rPr>
      </w:pPr>
    </w:p>
    <w:p w:rsidR="005E26B2" w:rsidRPr="007A1047" w:rsidRDefault="005E26B2" w:rsidP="00121D29">
      <w:pPr>
        <w:pStyle w:val="a3"/>
        <w:rPr>
          <w:sz w:val="27"/>
          <w:szCs w:val="27"/>
        </w:rPr>
      </w:pPr>
    </w:p>
    <w:p w:rsidR="005E26B2" w:rsidRPr="007A1047" w:rsidRDefault="005E26B2" w:rsidP="00121D29">
      <w:pPr>
        <w:pStyle w:val="a3"/>
        <w:rPr>
          <w:sz w:val="27"/>
          <w:szCs w:val="27"/>
        </w:rPr>
      </w:pPr>
    </w:p>
    <w:p w:rsidR="005E26B2" w:rsidRPr="007A1047" w:rsidRDefault="005E26B2" w:rsidP="00121D29">
      <w:pPr>
        <w:pStyle w:val="a3"/>
        <w:rPr>
          <w:sz w:val="27"/>
          <w:szCs w:val="27"/>
        </w:rPr>
      </w:pPr>
    </w:p>
    <w:p w:rsidR="005E26B2" w:rsidRPr="005E26B2" w:rsidRDefault="00121D29" w:rsidP="005E26B2">
      <w:pPr>
        <w:pStyle w:val="a3"/>
      </w:pPr>
      <w:r>
        <w:rPr>
          <w:sz w:val="27"/>
          <w:szCs w:val="27"/>
        </w:rPr>
        <w:t xml:space="preserve">. </w:t>
      </w:r>
      <w:r w:rsidR="005E26B2" w:rsidRPr="005E26B2">
        <w:rPr>
          <w:sz w:val="27"/>
          <w:szCs w:val="27"/>
        </w:rPr>
        <w:t xml:space="preserve">1. Из предложенных вариантов обозначьте те психологические барьеры, которые чаще других негативно влияют на Вашу педагогическую деятельность: </w:t>
      </w:r>
    </w:p>
    <w:p w:rsidR="005E26B2" w:rsidRPr="005E26B2" w:rsidRDefault="005E26B2" w:rsidP="005E2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6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· недостаточное знание возрастной и педагогической психологии, </w:t>
      </w:r>
    </w:p>
    <w:p w:rsidR="005E26B2" w:rsidRPr="005E26B2" w:rsidRDefault="005E26B2" w:rsidP="005E2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6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· неумение (или затруднение) проектировать и реализовывать на практике различные формы учебной деятельности учащихся, </w:t>
      </w:r>
    </w:p>
    <w:p w:rsidR="005E26B2" w:rsidRPr="005E26B2" w:rsidRDefault="005E26B2" w:rsidP="005E2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6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· негативное отношение к инновационным процессам в образовании, </w:t>
      </w:r>
    </w:p>
    <w:p w:rsidR="005E26B2" w:rsidRPr="005E26B2" w:rsidRDefault="005E26B2" w:rsidP="005E2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26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· сложности в установлении контактов с детьми (родителями, коллегами, администрацией, </w:t>
      </w:r>
      <w:proofErr w:type="gramEnd"/>
    </w:p>
    <w:p w:rsidR="005E26B2" w:rsidRPr="005E26B2" w:rsidRDefault="005E26B2" w:rsidP="005E2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6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· сложности, связанные с овладением новыми педагогическими технологиями, </w:t>
      </w:r>
    </w:p>
    <w:p w:rsidR="005E26B2" w:rsidRPr="005E26B2" w:rsidRDefault="005E26B2" w:rsidP="005E2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47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5E26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· недостаточный уровень ИКТ компетентности, </w:t>
      </w:r>
    </w:p>
    <w:p w:rsidR="005E26B2" w:rsidRPr="005E26B2" w:rsidRDefault="005E26B2" w:rsidP="005E2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6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· другое _____________________________ </w:t>
      </w:r>
    </w:p>
    <w:p w:rsidR="005E26B2" w:rsidRPr="007A1047" w:rsidRDefault="005E26B2" w:rsidP="005E2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26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Какие приемы Вы используете в качестве психологической защиты от травмирующих факторов? </w:t>
      </w:r>
    </w:p>
    <w:p w:rsidR="005E26B2" w:rsidRPr="005E26B2" w:rsidRDefault="005E26B2" w:rsidP="005E2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Изучение ИКТ.</w:t>
      </w:r>
    </w:p>
    <w:p w:rsidR="005E26B2" w:rsidRPr="005E26B2" w:rsidRDefault="005E26B2" w:rsidP="005E2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26B2" w:rsidRPr="005E26B2" w:rsidRDefault="005E26B2" w:rsidP="005E2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6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· - </w:t>
      </w:r>
    </w:p>
    <w:p w:rsidR="00121D29" w:rsidRDefault="00121D29" w:rsidP="00121D29">
      <w:pPr>
        <w:pStyle w:val="a3"/>
      </w:pPr>
    </w:p>
    <w:p w:rsidR="00283F5D" w:rsidRDefault="00283F5D"/>
    <w:sectPr w:rsidR="00283F5D" w:rsidSect="00EA7231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1CE2"/>
    <w:multiLevelType w:val="multilevel"/>
    <w:tmpl w:val="6F822CF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19197C57"/>
    <w:multiLevelType w:val="multilevel"/>
    <w:tmpl w:val="C17660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F7B64B0"/>
    <w:multiLevelType w:val="multilevel"/>
    <w:tmpl w:val="EA14B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64E8D"/>
    <w:multiLevelType w:val="multilevel"/>
    <w:tmpl w:val="910CDB8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>
    <w:nsid w:val="360760BE"/>
    <w:multiLevelType w:val="multilevel"/>
    <w:tmpl w:val="443E813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>
    <w:nsid w:val="380722A1"/>
    <w:multiLevelType w:val="multilevel"/>
    <w:tmpl w:val="7C1E31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>
    <w:nsid w:val="3A44716E"/>
    <w:multiLevelType w:val="multilevel"/>
    <w:tmpl w:val="D280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502B02"/>
    <w:multiLevelType w:val="multilevel"/>
    <w:tmpl w:val="58E4B9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>
    <w:nsid w:val="4CEC41FB"/>
    <w:multiLevelType w:val="multilevel"/>
    <w:tmpl w:val="E04E93F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>
    <w:nsid w:val="5DF37C63"/>
    <w:multiLevelType w:val="multilevel"/>
    <w:tmpl w:val="6B5AE19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>
    <w:nsid w:val="676F6790"/>
    <w:multiLevelType w:val="multilevel"/>
    <w:tmpl w:val="74429C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6B304C79"/>
    <w:multiLevelType w:val="multilevel"/>
    <w:tmpl w:val="19FE9C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>
    <w:nsid w:val="6BDC2AF0"/>
    <w:multiLevelType w:val="multilevel"/>
    <w:tmpl w:val="01824B5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>
    <w:nsid w:val="6D390462"/>
    <w:multiLevelType w:val="multilevel"/>
    <w:tmpl w:val="9BD60CA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>
    <w:nsid w:val="703F7EDF"/>
    <w:multiLevelType w:val="multilevel"/>
    <w:tmpl w:val="EBB2929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0"/>
  </w:num>
  <w:num w:numId="5">
    <w:abstractNumId w:val="14"/>
  </w:num>
  <w:num w:numId="6">
    <w:abstractNumId w:val="8"/>
  </w:num>
  <w:num w:numId="7">
    <w:abstractNumId w:val="11"/>
  </w:num>
  <w:num w:numId="8">
    <w:abstractNumId w:val="12"/>
  </w:num>
  <w:num w:numId="9">
    <w:abstractNumId w:val="9"/>
  </w:num>
  <w:num w:numId="10">
    <w:abstractNumId w:val="13"/>
  </w:num>
  <w:num w:numId="11">
    <w:abstractNumId w:val="0"/>
  </w:num>
  <w:num w:numId="12">
    <w:abstractNumId w:val="5"/>
  </w:num>
  <w:num w:numId="13">
    <w:abstractNumId w:val="7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D8"/>
    <w:rsid w:val="00065349"/>
    <w:rsid w:val="000745D8"/>
    <w:rsid w:val="00121D29"/>
    <w:rsid w:val="001C492D"/>
    <w:rsid w:val="00283F5D"/>
    <w:rsid w:val="00443721"/>
    <w:rsid w:val="00574C98"/>
    <w:rsid w:val="005E26B2"/>
    <w:rsid w:val="007A1047"/>
    <w:rsid w:val="007D7433"/>
    <w:rsid w:val="00A7366B"/>
    <w:rsid w:val="00B2146E"/>
    <w:rsid w:val="00EA7231"/>
    <w:rsid w:val="00ED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1D29"/>
    <w:rPr>
      <w:b/>
      <w:bCs/>
    </w:rPr>
  </w:style>
  <w:style w:type="paragraph" w:customStyle="1" w:styleId="dash0410043104370430044600200441043f04380441043a0430">
    <w:name w:val="dash0410043104370430044600200441043f04380441043a0430"/>
    <w:basedOn w:val="a"/>
    <w:rsid w:val="00B21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11"/>
    <w:basedOn w:val="a0"/>
    <w:rsid w:val="00B2146E"/>
  </w:style>
  <w:style w:type="paragraph" w:styleId="a5">
    <w:name w:val="Balloon Text"/>
    <w:basedOn w:val="a"/>
    <w:link w:val="a6"/>
    <w:uiPriority w:val="99"/>
    <w:semiHidden/>
    <w:unhideWhenUsed/>
    <w:rsid w:val="00ED1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1D29"/>
    <w:rPr>
      <w:b/>
      <w:bCs/>
    </w:rPr>
  </w:style>
  <w:style w:type="paragraph" w:customStyle="1" w:styleId="dash0410043104370430044600200441043f04380441043a0430">
    <w:name w:val="dash0410043104370430044600200441043f04380441043a0430"/>
    <w:basedOn w:val="a"/>
    <w:rsid w:val="00B21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11"/>
    <w:basedOn w:val="a0"/>
    <w:rsid w:val="00B2146E"/>
  </w:style>
  <w:style w:type="paragraph" w:styleId="a5">
    <w:name w:val="Balloon Text"/>
    <w:basedOn w:val="a"/>
    <w:link w:val="a6"/>
    <w:uiPriority w:val="99"/>
    <w:semiHidden/>
    <w:unhideWhenUsed/>
    <w:rsid w:val="00ED1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1%D1%81%D0%BE%D0%BB%D1%8E%D1%82%D0%BD%D0%BE_%D1%83%D0%BF%D1%80%D1%83%D0%B3%D0%BE%D0%B5_%D1%82%D0%B5%D0%BB%D0%BE" TargetMode="External"/><Relationship Id="rId13" Type="http://schemas.openxmlformats.org/officeDocument/2006/relationships/hyperlink" Target="http://ru.wikipedia.org/wiki/%D0%AD%D0%BB%D0%B5%D0%BA%D1%82%D1%80%D0%B8%D1%87%D0%B5%D1%81%D0%BA%D0%B8%D0%B9_%D1%82%D0%BE%D0%BA" TargetMode="External"/><Relationship Id="rId18" Type="http://schemas.openxmlformats.org/officeDocument/2006/relationships/hyperlink" Target="http://ru.wikipedia.org/wiki/%D0%AD%D0%BB%D0%B5%D0%BA%D1%82%D1%80%D0%BE%D0%BC%D0%B0%D0%B3%D0%BD%D0%B8%D1%82%D0%BD%D0%B0%D1%8F_%D0%B8%D0%BD%D0%B4%D1%83%D0%BA%D1%86%D0%B8%D1%8F" TargetMode="External"/><Relationship Id="rId26" Type="http://schemas.openxmlformats.org/officeDocument/2006/relationships/hyperlink" Target="http://ru.wikipedia.org/wiki/%D0%AD%D0%BB%D0%B5%D0%BA%D1%82%D1%80%D0%BE%D0%BC%D0%B0%D0%B3%D0%BD%D0%B8%D1%82%D0%BD%D1%8B%D0%B5_%D0%B2%D0%BE%D0%BB%D0%BD%D1%8B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C%D0%B0%D0%BA%D1%81%D0%B2%D0%B5%D0%BB%D0%BB,_%D0%94%D0%B6%D0%B5%D0%B9%D0%BC%D1%81_%D0%9A%D0%BB%D0%B5%D1%80%D0%BA" TargetMode="External"/><Relationship Id="rId34" Type="http://schemas.openxmlformats.org/officeDocument/2006/relationships/hyperlink" Target="http://ru.wikipedia.org/wiki/%D0%AD%D0%BB%D0%B5%D0%BA%D1%82%D1%80%D0%BE%D0%BC%D0%B0%D0%B3%D0%BD%D0%B8%D1%82%D0%BD%D0%BE%D0%B5_%D0%B8%D0%B7%D0%BB%D1%83%D1%87%D0%B5%D0%BD%D0%B8%D0%B5" TargetMode="External"/><Relationship Id="rId7" Type="http://schemas.openxmlformats.org/officeDocument/2006/relationships/hyperlink" Target="http://www.glossary.ru/cgi-bin/gl_sch2.cgi?RIklgr;t:l%21jgn:" TargetMode="External"/><Relationship Id="rId12" Type="http://schemas.openxmlformats.org/officeDocument/2006/relationships/hyperlink" Target="http://ru.wikipedia.org/wiki/%D0%AD%D1%80%D1%81%D1%82%D0%B5%D0%B4,_%D0%93%D0%B0%D0%BD%D1%81_%D0%A5%D1%80%D0%B8%D1%81%D1%82%D0%B8%D0%B0%D0%BD" TargetMode="External"/><Relationship Id="rId17" Type="http://schemas.openxmlformats.org/officeDocument/2006/relationships/hyperlink" Target="http://ru.wikipedia.org/wiki/%D0%A4%D0%B0%D1%80%D0%B0%D0%B4%D0%B5%D0%B9,_%D0%9C%D0%B0%D0%B9%D0%BA%D0%BB" TargetMode="External"/><Relationship Id="rId25" Type="http://schemas.openxmlformats.org/officeDocument/2006/relationships/hyperlink" Target="http://ru.wikipedia.org/wiki/%D0%AD%D0%BB%D0%B5%D0%BA%D1%82%D1%80%D0%BE%D0%B4%D0%B8%D0%BD%D0%B0%D0%BC%D0%B8%D0%BA%D0%B0" TargetMode="External"/><Relationship Id="rId33" Type="http://schemas.openxmlformats.org/officeDocument/2006/relationships/hyperlink" Target="http://ru.wikipedia.org/wiki/%D0%A0%D0%B0%D0%B4%D0%B8%D0%BE%D1%81%D0%B2%D1%8F%D0%B7%D1%8C" TargetMode="External"/><Relationship Id="rId38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1831" TargetMode="External"/><Relationship Id="rId20" Type="http://schemas.openxmlformats.org/officeDocument/2006/relationships/hyperlink" Target="http://ru.wikipedia.org/wiki/1864" TargetMode="External"/><Relationship Id="rId29" Type="http://schemas.openxmlformats.org/officeDocument/2006/relationships/hyperlink" Target="http://ru.wikipedia.org/wiki/%D0%92%D0%B0%D0%BA%D1%83%D1%83%D0%B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1819" TargetMode="External"/><Relationship Id="rId24" Type="http://schemas.openxmlformats.org/officeDocument/2006/relationships/hyperlink" Target="http://ru.wikipedia.org/wiki/%D0%9C%D0%B0%D0%B3%D0%BD%D0%B8%D1%82%D0%BD%D0%BE%D0%B5_%D0%BF%D0%BE%D0%BB%D0%B5" TargetMode="External"/><Relationship Id="rId32" Type="http://schemas.openxmlformats.org/officeDocument/2006/relationships/hyperlink" Target="http://ru.wikipedia.org/wiki/%D0%93%D0%B5%D1%80%D1%86,_%D0%93%D0%B5%D0%BD%D1%80%D0%B8%D1%85_%D0%A0%D1%83%D0%B4%D0%BE%D0%BB%D1%8C%D1%84" TargetMode="External"/><Relationship Id="rId37" Type="http://schemas.openxmlformats.org/officeDocument/2006/relationships/hyperlink" Target="http://ru.wikipedia.org/wiki/%D0%AD%D0%BB%D0%B5%D0%BA%D1%82%D1%80%D0%BE%D1%81%D0%BB%D0%B0%D0%B1%D0%BE%D0%B5_%D0%B2%D0%B7%D0%B0%D0%B8%D0%BC%D0%BE%D0%B4%D0%B5%D0%B9%D1%81%D1%82%D0%B2%D0%B8%D0%B5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7%D0%B0%D0%BA%D0%BE%D0%BD_%D0%90%D0%BC%D0%BF%D0%B5%D1%80%D0%B0" TargetMode="External"/><Relationship Id="rId23" Type="http://schemas.openxmlformats.org/officeDocument/2006/relationships/hyperlink" Target="http://ru.wikipedia.org/wiki/%D0%AD%D0%BB%D0%B5%D0%BA%D1%82%D1%80%D0%B8%D1%87%D0%B5%D1%81%D0%BA%D0%BE%D0%B5_%D0%BF%D0%BE%D0%BB%D0%B5" TargetMode="External"/><Relationship Id="rId28" Type="http://schemas.openxmlformats.org/officeDocument/2006/relationships/hyperlink" Target="http://ru.wikipedia.org/wiki/%D0%9C%D0%B0%D0%B3%D0%BD%D0%B8%D1%82%D0%BD%D0%B0%D1%8F_%D0%BF%D1%80%D0%BE%D0%BD%D0%B8%D1%86%D0%B0%D0%B5%D0%BC%D0%BE%D1%81%D1%82%D1%8C" TargetMode="External"/><Relationship Id="rId36" Type="http://schemas.openxmlformats.org/officeDocument/2006/relationships/hyperlink" Target="http://ru.wikipedia.org/wiki/%D0%9F%D0%BB%D0%B0%D0%BD%D0%BA,_%D0%9C%D0%B0%D0%BA%D1%81" TargetMode="External"/><Relationship Id="rId10" Type="http://schemas.openxmlformats.org/officeDocument/2006/relationships/hyperlink" Target="http://ru.wikipedia.org/wiki/%D0%9C%D0%B0%D0%B3%D0%BD%D0%B5%D1%82%D0%B8%D0%B7%D0%BC" TargetMode="External"/><Relationship Id="rId19" Type="http://schemas.openxmlformats.org/officeDocument/2006/relationships/hyperlink" Target="http://ru.wikipedia.org/wiki/%D0%AD%D0%BB%D0%B5%D0%BA%D1%82%D1%80%D0%BE%D0%B4%D0%B2%D0%B8%D0%B6%D1%83%D1%89%D0%B0%D1%8F_%D1%81%D0%B8%D0%BB%D0%B0" TargetMode="External"/><Relationship Id="rId31" Type="http://schemas.openxmlformats.org/officeDocument/2006/relationships/hyperlink" Target="http://ru.wikipedia.org/wiki/188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AD%D0%BB%D0%B5%D0%BA%D1%82%D1%80%D0%B8%D1%87%D0%B5%D1%81%D1%82%D0%B2%D0%BE" TargetMode="External"/><Relationship Id="rId14" Type="http://schemas.openxmlformats.org/officeDocument/2006/relationships/hyperlink" Target="http://ru.wikipedia.org/wiki/%D0%90%D0%BC%D0%BF%D0%B5%D1%80,_%D0%90%D0%BD%D0%B4%D1%80%D0%B5_%D0%9C%D0%B0%D1%80%D0%B8" TargetMode="External"/><Relationship Id="rId22" Type="http://schemas.openxmlformats.org/officeDocument/2006/relationships/hyperlink" Target="http://ru.wikipedia.org/wiki/%D0%A3%D1%80%D0%B0%D0%B2%D0%BD%D0%B5%D0%BD%D0%B8%D1%8F_%D0%9C%D0%B0%D0%BA%D1%81%D0%B2%D0%B5%D0%BB%D0%BB%D0%B0" TargetMode="External"/><Relationship Id="rId27" Type="http://schemas.openxmlformats.org/officeDocument/2006/relationships/hyperlink" Target="http://ru.wikipedia.org/wiki/%D0%94%D0%B8%D1%8D%D0%BB%D0%B5%D0%BA%D1%82%D1%80%D0%B8%D0%BA" TargetMode="External"/><Relationship Id="rId30" Type="http://schemas.openxmlformats.org/officeDocument/2006/relationships/hyperlink" Target="http://ru.wikipedia.org/wiki/%D0%A1%D0%B2%D0%B5%D1%82" TargetMode="External"/><Relationship Id="rId35" Type="http://schemas.openxmlformats.org/officeDocument/2006/relationships/hyperlink" Target="http://ru.wikipedia.org/wiki/%D0%9A%D0%B2%D0%B0%D0%BD%D1%82%D0%BE%D0%B2%D0%B0%D1%8F_%D1%82%D0%B5%D0%BE%D1%80%D0%B8%D1%8F_%D0%BF%D0%BE%D0%BB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E87BB-6AD4-4ECA-B5FA-88B51ADC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5523</Words>
  <Characters>31483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2001-12-31T20:21:00Z</cp:lastPrinted>
  <dcterms:created xsi:type="dcterms:W3CDTF">2013-04-10T15:32:00Z</dcterms:created>
  <dcterms:modified xsi:type="dcterms:W3CDTF">2001-12-31T20:22:00Z</dcterms:modified>
</cp:coreProperties>
</file>