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F9" w:rsidRPr="004069F9" w:rsidRDefault="004069F9" w:rsidP="004069F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 w:themeColor="text1"/>
          <w:sz w:val="36"/>
          <w:szCs w:val="36"/>
          <w:bdr w:val="none" w:sz="0" w:space="0" w:color="auto" w:frame="1"/>
        </w:rPr>
      </w:pPr>
      <w:r w:rsidRPr="004069F9">
        <w:rPr>
          <w:b/>
          <w:color w:val="000000" w:themeColor="text1"/>
          <w:sz w:val="36"/>
          <w:szCs w:val="36"/>
          <w:bdr w:val="none" w:sz="0" w:space="0" w:color="auto" w:frame="1"/>
        </w:rPr>
        <w:t>Проектная деятельность на уроках физической культуры.</w:t>
      </w:r>
    </w:p>
    <w:p w:rsidR="00CB7B9A" w:rsidRPr="002041AF" w:rsidRDefault="00CB7B9A" w:rsidP="00CD415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bdr w:val="none" w:sz="0" w:space="0" w:color="auto" w:frame="1"/>
        </w:rPr>
      </w:pPr>
      <w:r w:rsidRPr="002041AF">
        <w:rPr>
          <w:color w:val="000000" w:themeColor="text1"/>
          <w:bdr w:val="none" w:sz="0" w:space="0" w:color="auto" w:frame="1"/>
        </w:rPr>
        <w:t>На своих уроках использую проектные, игровые, исследовательские (проблемные) технологии,  технологии сотрудничества и педагогической поддержки</w:t>
      </w:r>
      <w:r w:rsidR="007D6310" w:rsidRPr="002041AF">
        <w:rPr>
          <w:color w:val="000000" w:themeColor="text1"/>
          <w:bdr w:val="none" w:sz="0" w:space="0" w:color="auto" w:frame="1"/>
        </w:rPr>
        <w:t>.</w:t>
      </w:r>
    </w:p>
    <w:p w:rsidR="007D6310" w:rsidRPr="002041AF" w:rsidRDefault="00CD4154" w:rsidP="00CD415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2041AF">
        <w:rPr>
          <w:color w:val="000000" w:themeColor="text1"/>
          <w:shd w:val="clear" w:color="auto" w:fill="FFFFFF"/>
        </w:rPr>
        <w:t>Проекты на уроках физкультур</w:t>
      </w:r>
      <w:proofErr w:type="gramStart"/>
      <w:r w:rsidRPr="002041AF">
        <w:rPr>
          <w:color w:val="000000" w:themeColor="text1"/>
          <w:shd w:val="clear" w:color="auto" w:fill="FFFFFF"/>
        </w:rPr>
        <w:t>ы-</w:t>
      </w:r>
      <w:proofErr w:type="gramEnd"/>
      <w:r w:rsidRPr="002041AF">
        <w:rPr>
          <w:color w:val="000000" w:themeColor="text1"/>
          <w:shd w:val="clear" w:color="auto" w:fill="FFFFFF"/>
        </w:rPr>
        <w:t xml:space="preserve"> это проекты по исследованию влияний ФК на организм человека, по исследованию истории спорта, подготовке и проведению соревнований и спортивных праздников и т.д. Применение технологии проектного обучения делает учебный процесс более увлекательным для учащихся</w:t>
      </w:r>
      <w:proofErr w:type="gramStart"/>
      <w:r w:rsidRPr="002041AF">
        <w:rPr>
          <w:color w:val="000000" w:themeColor="text1"/>
          <w:shd w:val="clear" w:color="auto" w:fill="FFFFFF"/>
        </w:rPr>
        <w:t xml:space="preserve"> :</w:t>
      </w:r>
      <w:proofErr w:type="gramEnd"/>
      <w:r w:rsidRPr="002041AF">
        <w:rPr>
          <w:color w:val="000000" w:themeColor="text1"/>
          <w:shd w:val="clear" w:color="auto" w:fill="FFFFFF"/>
        </w:rPr>
        <w:t xml:space="preserve"> ребята самостоятельно собирают материал по теме, теоретически обосновывая необходимость выполнения того или иного комплекса физических упражнений или овладения теми или иными физическими умениями и навыками для собственного совершенствования, воспитания волевых качеств. Некоторые проекты становятся интегрированными, охватывают содержание других учебных предметов. У учащихся при разработке собственного проекта закладываются основы знаний в применении разнообразных методик поддержания здоровья и физического совершенствования. Такой вид работы при отсутствии у ребят учебных пособий формирует и некоторый уровень образованности в области физической культуры, закладывает основы для самообразования, самовоспитания. Информация, самостоятельно добываемая учащимися для собственных проектов, позволяет осознать жизненную необходимость приобретаемых на уроках двигательных умений. Ученики, таким образом, становятся компетентными и в теории предмета, что необходимо как условие грамотного исполнения физических упражнений. Все это превращает урок физкультуры из урока лишь двигательной активности в урок общеобразовательного направления, ставит его в один ряд с другими основными предметами. </w:t>
      </w:r>
    </w:p>
    <w:p w:rsidR="002041AF" w:rsidRPr="002041AF" w:rsidRDefault="007D6310" w:rsidP="007D6310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Проекты по физической культуре в рамках изучения программы могут быть как </w:t>
      </w:r>
      <w:proofErr w:type="spellStart"/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ктраткосрочные</w:t>
      </w:r>
      <w:proofErr w:type="spellEnd"/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(например, в рамках одного урока), а могут быть </w:t>
      </w:r>
      <w:proofErr w:type="spellStart"/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средне-срочными</w:t>
      </w:r>
      <w:proofErr w:type="spellEnd"/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(в</w:t>
      </w:r>
      <w:proofErr w:type="gramEnd"/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течение четверти).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Хочу поделиться опытом о том, как обычный вопрос ребенка «Зачем нужна утренняя зарядка?» превратить в учебно-исследовательский проект. Работать над ним можно как на уроке, так и во внеурочное время, причем выполнить его по силам детям с разной физической подготовкой, и по количеству участников он может быть как индивидуальный, так и групповой.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Учебно-исследовательский проект «Зачем нужна утренняя зарядка»: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Каждое утро мы делаем зарядку, но многие без желания выполняют упражнения, а кто-то даже находит причины, чтобы её не делать. Мы редко задумываемся над тем, для чего делаем зарядку и практически не знаем ничего о том, какую пользу для нашего организма она приносит.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Гипотеза: Мы знаем, что утреннюю зарядку делать полезно, делаем её, но не знаем зачем.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Актуальность: Утренняя зарядка самый простой и доступный способ поддержать и сохранить своё здоровье.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 работы: Расширение знаний о пользе утренней зарядки.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Объект исследования: утренняя зарядка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Предмет исследования: знания о пользе утренней зарядки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Методы исследования: анкетирование, статистическая обработка данных анкетирования, сбор и изучение информации о пользе утренней зарядки, её формах, сравнение, анализ.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Задачи: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Разработать и провести анкету на тему «Зачем нужна утренняя зарядка, ее формы».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Сравнить результаты анкеты с научными знаниями.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Создать буклет о значении утренней зарядки и распространить его среди учащихся и 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педагогов школы.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Продуктом данного проекта может быть не только создание буклета, но и разработка комплекса упражнений утренней зарядки, показательное выступление с этим комплексом упражнений перед учащимися школы, а так же выступление на школьной конференции проектов.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Этапы проекта: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1.Определение темы, цели и задач проекта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2.Разработка вопросов анкеты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3.Изучение информации о пользе утренней зарядки для человека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4.Проведене анкетирования и обработка данных анкеты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5.Создание и распространение буклета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6.Создание фоторепортажа для презентации о том, как проходит утренняя зарядка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7.Подведение итогов работы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8.Оформление материалов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9.Создание презентации для защиты проекта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Результаты работы</w:t>
      </w:r>
      <w:proofErr w:type="gramEnd"/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над проектом:</w:t>
      </w:r>
      <w:r w:rsidRPr="002041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41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ходе работы над проектом учащиеся занимаются исследовательской деятельностью, в результате которой им приходится не только учиться обрабатывать данные анкеты, строить графики и диаграммы, но и сравнивать, анализировать и делать выводы о результатах деятельности. Работа с информационными ресурсами: литературой, интернетом повышает информационную компетентность учащихся. А творческая работа над созданием продукта позволяет развивать потенциал личности.</w:t>
      </w:r>
    </w:p>
    <w:p w:rsidR="002041AF" w:rsidRDefault="002041AF" w:rsidP="002041A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D4154" w:rsidRPr="002041AF" w:rsidRDefault="002041AF" w:rsidP="002041A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3255"/>
            <wp:effectExtent l="19050" t="0" r="3175" b="0"/>
            <wp:docPr id="2" name="Рисунок 1" descr="lpR4Lg_HY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R4Lg_HYL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154" w:rsidRPr="002041AF" w:rsidSect="004069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20AF"/>
    <w:multiLevelType w:val="multilevel"/>
    <w:tmpl w:val="7FA4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B9A"/>
    <w:rsid w:val="0016564E"/>
    <w:rsid w:val="002041AF"/>
    <w:rsid w:val="0023345E"/>
    <w:rsid w:val="004069F9"/>
    <w:rsid w:val="006A7FA7"/>
    <w:rsid w:val="007D6310"/>
    <w:rsid w:val="00B7628E"/>
    <w:rsid w:val="00CB7B9A"/>
    <w:rsid w:val="00CD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B9A"/>
    <w:rPr>
      <w:b/>
      <w:bCs/>
    </w:rPr>
  </w:style>
  <w:style w:type="character" w:customStyle="1" w:styleId="apple-converted-space">
    <w:name w:val="apple-converted-space"/>
    <w:basedOn w:val="a0"/>
    <w:rsid w:val="00CB7B9A"/>
  </w:style>
  <w:style w:type="paragraph" w:styleId="a5">
    <w:name w:val="Balloon Text"/>
    <w:basedOn w:val="a"/>
    <w:link w:val="a6"/>
    <w:uiPriority w:val="99"/>
    <w:semiHidden/>
    <w:unhideWhenUsed/>
    <w:rsid w:val="006A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щнп</dc:creator>
  <cp:lastModifiedBy>щнп</cp:lastModifiedBy>
  <cp:revision>2</cp:revision>
  <dcterms:created xsi:type="dcterms:W3CDTF">2014-03-25T15:19:00Z</dcterms:created>
  <dcterms:modified xsi:type="dcterms:W3CDTF">2015-01-08T08:37:00Z</dcterms:modified>
</cp:coreProperties>
</file>