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1E" w:rsidRDefault="0099081E" w:rsidP="0099081E">
      <w:pPr>
        <w:autoSpaceDE w:val="0"/>
        <w:autoSpaceDN w:val="0"/>
        <w:adjustRightInd w:val="0"/>
        <w:ind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99081E" w:rsidRDefault="0099081E" w:rsidP="0099081E">
      <w:pPr>
        <w:autoSpaceDE w:val="0"/>
        <w:autoSpaceDN w:val="0"/>
        <w:adjustRightInd w:val="0"/>
        <w:ind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 20</w:t>
      </w:r>
    </w:p>
    <w:p w:rsidR="0099081E" w:rsidRPr="00C26B78" w:rsidRDefault="0099081E" w:rsidP="0099081E">
      <w:pPr>
        <w:autoSpaceDE w:val="0"/>
        <w:autoSpaceDN w:val="0"/>
        <w:adjustRightInd w:val="0"/>
        <w:ind w:left="-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left="-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</w:pPr>
      <w:r>
        <w:rPr>
          <w:rFonts w:ascii="Times New Roman CYR" w:hAnsi="Times New Roman CYR" w:cs="Times New Roman CYR"/>
        </w:rPr>
        <w:t xml:space="preserve">Рассмотрено на заседании                                                             </w:t>
      </w:r>
      <w:r w:rsidRPr="00C26B78">
        <w:t xml:space="preserve">« </w:t>
      </w:r>
      <w:r>
        <w:t xml:space="preserve"> </w:t>
      </w:r>
      <w:r>
        <w:rPr>
          <w:rFonts w:ascii="Times New Roman CYR" w:hAnsi="Times New Roman CYR" w:cs="Times New Roman CYR"/>
        </w:rPr>
        <w:t>УТВЕРЖДАЮ</w:t>
      </w:r>
      <w:r w:rsidRPr="00C26B78">
        <w:t>»</w:t>
      </w:r>
    </w:p>
    <w:p w:rsidR="0099081E" w:rsidRDefault="0099081E" w:rsidP="0099081E">
      <w:pPr>
        <w:tabs>
          <w:tab w:val="left" w:pos="558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учителей ___________________                                           Директор МБОУ СОШ № 20</w:t>
      </w:r>
    </w:p>
    <w:p w:rsidR="0099081E" w:rsidRDefault="0099081E" w:rsidP="0099081E">
      <w:pPr>
        <w:tabs>
          <w:tab w:val="left" w:pos="5040"/>
          <w:tab w:val="left" w:pos="52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 w:rsidRPr="00C26B78">
        <w:t xml:space="preserve">_______________________________                                     </w:t>
      </w:r>
      <w:r>
        <w:t xml:space="preserve">     </w:t>
      </w:r>
      <w:r w:rsidRPr="00C26B78">
        <w:t xml:space="preserve"> ___________ </w:t>
      </w:r>
      <w:r>
        <w:rPr>
          <w:rFonts w:ascii="Times New Roman CYR" w:hAnsi="Times New Roman CYR" w:cs="Times New Roman CYR"/>
        </w:rPr>
        <w:t xml:space="preserve">Е.И. </w:t>
      </w:r>
      <w:proofErr w:type="spellStart"/>
      <w:r>
        <w:rPr>
          <w:rFonts w:ascii="Times New Roman CYR" w:hAnsi="Times New Roman CYR" w:cs="Times New Roman CYR"/>
        </w:rPr>
        <w:t>Юзбекова</w:t>
      </w:r>
      <w:proofErr w:type="spellEnd"/>
    </w:p>
    <w:p w:rsidR="0099081E" w:rsidRDefault="0099081E" w:rsidP="0099081E">
      <w:pPr>
        <w:tabs>
          <w:tab w:val="left" w:pos="5040"/>
          <w:tab w:val="left" w:pos="52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 w:rsidRPr="00C26B78">
        <w:t xml:space="preserve">                                                                                        </w:t>
      </w:r>
      <w:r>
        <w:t xml:space="preserve">        </w:t>
      </w:r>
      <w:r>
        <w:rPr>
          <w:rFonts w:ascii="Times New Roman CYR" w:hAnsi="Times New Roman CYR" w:cs="Times New Roman CYR"/>
        </w:rPr>
        <w:t>Приказ № _____ от ________20___ г.</w:t>
      </w:r>
    </w:p>
    <w:p w:rsidR="0099081E" w:rsidRDefault="0099081E" w:rsidP="0099081E">
      <w:pPr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___ от </w:t>
      </w:r>
      <w:r w:rsidRPr="00C26B78">
        <w:t>«___»_____ 20__</w:t>
      </w:r>
      <w:r>
        <w:rPr>
          <w:rFonts w:ascii="Times New Roman CYR" w:hAnsi="Times New Roman CYR" w:cs="Times New Roman CYR"/>
        </w:rPr>
        <w:t>г.</w:t>
      </w: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Default="0099081E" w:rsidP="0099081E">
      <w:pPr>
        <w:tabs>
          <w:tab w:val="left" w:pos="5400"/>
          <w:tab w:val="left" w:pos="5580"/>
          <w:tab w:val="left" w:pos="5940"/>
        </w:tabs>
        <w:autoSpaceDE w:val="0"/>
        <w:autoSpaceDN w:val="0"/>
        <w:adjustRightInd w:val="0"/>
        <w:ind w:left="-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Согласовано:                                                        Рассмотрено и рекомендовано  к утверждению     зам. директора по УВР ________                        на заседании    педсовета МБОУ СОШ № 20   </w:t>
      </w:r>
    </w:p>
    <w:p w:rsidR="0099081E" w:rsidRDefault="0099081E" w:rsidP="0099081E">
      <w:pPr>
        <w:tabs>
          <w:tab w:val="left" w:pos="10980"/>
          <w:tab w:val="left" w:pos="11160"/>
          <w:tab w:val="left" w:pos="11520"/>
        </w:tabs>
        <w:autoSpaceDE w:val="0"/>
        <w:autoSpaceDN w:val="0"/>
        <w:adjustRightInd w:val="0"/>
        <w:ind w:left="5220" w:hanging="5580"/>
        <w:rPr>
          <w:rFonts w:ascii="Times New Roman CYR" w:hAnsi="Times New Roman CYR" w:cs="Times New Roman CYR"/>
        </w:rPr>
      </w:pPr>
      <w:r w:rsidRPr="00C26B78">
        <w:t xml:space="preserve">                                                                           </w:t>
      </w:r>
      <w:r>
        <w:t xml:space="preserve">    </w:t>
      </w:r>
      <w:r>
        <w:rPr>
          <w:rFonts w:ascii="Times New Roman CYR" w:hAnsi="Times New Roman CYR" w:cs="Times New Roman CYR"/>
        </w:rPr>
        <w:t xml:space="preserve">протокол № ___ от </w:t>
      </w:r>
      <w:r w:rsidRPr="00C26B78">
        <w:t>«___»________ 20____</w:t>
      </w:r>
      <w:r>
        <w:rPr>
          <w:rFonts w:ascii="Times New Roman CYR" w:hAnsi="Times New Roman CYR" w:cs="Times New Roman CYR"/>
        </w:rPr>
        <w:t xml:space="preserve">г.     </w:t>
      </w:r>
    </w:p>
    <w:p w:rsidR="0099081E" w:rsidRPr="00C26B78" w:rsidRDefault="0099081E" w:rsidP="0099081E">
      <w:pPr>
        <w:autoSpaceDE w:val="0"/>
        <w:autoSpaceDN w:val="0"/>
        <w:adjustRightInd w:val="0"/>
        <w:ind w:hanging="360"/>
      </w:pPr>
      <w:r w:rsidRPr="00C26B78">
        <w:t xml:space="preserve">                                                                            </w:t>
      </w: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sz w:val="20"/>
          <w:szCs w:val="20"/>
        </w:rPr>
      </w:pPr>
      <w:r w:rsidRPr="00C26B78">
        <w:rPr>
          <w:sz w:val="20"/>
          <w:szCs w:val="20"/>
        </w:rPr>
        <w:t xml:space="preserve">                                                        </w:t>
      </w:r>
      <w:r w:rsidRPr="00C26B78">
        <w:rPr>
          <w:sz w:val="20"/>
          <w:szCs w:val="20"/>
        </w:rPr>
        <w:tab/>
        <w:t xml:space="preserve">                                                            </w:t>
      </w:r>
    </w:p>
    <w:p w:rsidR="0099081E" w:rsidRPr="00C26B78" w:rsidRDefault="0099081E" w:rsidP="0099081E">
      <w:pPr>
        <w:autoSpaceDE w:val="0"/>
        <w:autoSpaceDN w:val="0"/>
        <w:adjustRightInd w:val="0"/>
        <w:rPr>
          <w:rFonts w:ascii="Calibri" w:hAnsi="Calibri" w:cs="Calibri"/>
        </w:rPr>
      </w:pPr>
    </w:p>
    <w:p w:rsidR="0099081E" w:rsidRDefault="0099081E" w:rsidP="0099081E">
      <w:pPr>
        <w:autoSpaceDE w:val="0"/>
        <w:autoSpaceDN w:val="0"/>
        <w:adjustRightInd w:val="0"/>
        <w:ind w:hanging="720"/>
        <w:rPr>
          <w:rFonts w:ascii="Calibri" w:hAnsi="Calibri" w:cs="Calibri"/>
        </w:rPr>
      </w:pPr>
    </w:p>
    <w:p w:rsidR="0099081E" w:rsidRDefault="0099081E" w:rsidP="0099081E">
      <w:pPr>
        <w:autoSpaceDE w:val="0"/>
        <w:autoSpaceDN w:val="0"/>
        <w:adjustRightInd w:val="0"/>
        <w:ind w:hanging="720"/>
        <w:rPr>
          <w:rFonts w:ascii="Calibri" w:hAnsi="Calibri" w:cs="Calibri"/>
        </w:rPr>
      </w:pPr>
    </w:p>
    <w:p w:rsidR="0099081E" w:rsidRDefault="0099081E" w:rsidP="0099081E">
      <w:pPr>
        <w:autoSpaceDE w:val="0"/>
        <w:autoSpaceDN w:val="0"/>
        <w:adjustRightInd w:val="0"/>
        <w:ind w:hanging="72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720"/>
        <w:rPr>
          <w:rFonts w:ascii="Calibri" w:hAnsi="Calibri" w:cs="Calibri"/>
        </w:rPr>
      </w:pPr>
    </w:p>
    <w:p w:rsidR="0099081E" w:rsidRPr="00C26B78" w:rsidRDefault="0099081E" w:rsidP="0099081E">
      <w:pPr>
        <w:autoSpaceDE w:val="0"/>
        <w:autoSpaceDN w:val="0"/>
        <w:adjustRightInd w:val="0"/>
        <w:ind w:hanging="360"/>
        <w:rPr>
          <w:rFonts w:ascii="Calibri" w:hAnsi="Calibri" w:cs="Calibri"/>
        </w:rPr>
      </w:pPr>
    </w:p>
    <w:p w:rsidR="0099081E" w:rsidRPr="00597775" w:rsidRDefault="0099081E" w:rsidP="0099081E">
      <w:pPr>
        <w:autoSpaceDE w:val="0"/>
        <w:autoSpaceDN w:val="0"/>
        <w:adjustRightInd w:val="0"/>
        <w:ind w:hanging="360"/>
        <w:jc w:val="center"/>
        <w:rPr>
          <w:b/>
          <w:bCs/>
          <w:sz w:val="28"/>
          <w:szCs w:val="28"/>
        </w:rPr>
      </w:pPr>
      <w:r w:rsidRPr="00597775">
        <w:rPr>
          <w:b/>
          <w:bCs/>
          <w:sz w:val="28"/>
          <w:szCs w:val="28"/>
        </w:rPr>
        <w:t>РАБОЧАЯ ПРОГРАММА</w:t>
      </w:r>
    </w:p>
    <w:p w:rsidR="0099081E" w:rsidRPr="00597775" w:rsidRDefault="0099081E" w:rsidP="0099081E">
      <w:pPr>
        <w:autoSpaceDE w:val="0"/>
        <w:autoSpaceDN w:val="0"/>
        <w:adjustRightInd w:val="0"/>
        <w:ind w:hanging="360"/>
        <w:jc w:val="center"/>
      </w:pPr>
    </w:p>
    <w:p w:rsidR="0099081E" w:rsidRPr="005000F3" w:rsidRDefault="0099081E" w:rsidP="0099081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кружка </w:t>
      </w:r>
      <w:r w:rsidRPr="006E4131">
        <w:rPr>
          <w:sz w:val="32"/>
          <w:szCs w:val="28"/>
        </w:rPr>
        <w:t xml:space="preserve"> «</w:t>
      </w:r>
      <w:proofErr w:type="spellStart"/>
      <w:r w:rsidRPr="006E4131">
        <w:rPr>
          <w:sz w:val="32"/>
          <w:szCs w:val="28"/>
        </w:rPr>
        <w:t>Здравушка</w:t>
      </w:r>
      <w:proofErr w:type="spellEnd"/>
      <w:r w:rsidRPr="006E4131">
        <w:rPr>
          <w:sz w:val="32"/>
          <w:szCs w:val="28"/>
        </w:rPr>
        <w:t xml:space="preserve">» </w:t>
      </w:r>
    </w:p>
    <w:p w:rsidR="0099081E" w:rsidRDefault="0099081E" w:rsidP="0099081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99081E" w:rsidRPr="00597775" w:rsidRDefault="0099081E" w:rsidP="0099081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 учитель </w:t>
      </w:r>
      <w:r w:rsidRPr="00597775">
        <w:rPr>
          <w:sz w:val="28"/>
          <w:szCs w:val="28"/>
        </w:rPr>
        <w:t xml:space="preserve">  МБОУ СОШ № 20</w:t>
      </w:r>
    </w:p>
    <w:p w:rsidR="0099081E" w:rsidRPr="00003423" w:rsidRDefault="0099081E" w:rsidP="0099081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97775">
        <w:rPr>
          <w:sz w:val="28"/>
          <w:szCs w:val="28"/>
        </w:rPr>
        <w:t>Ткачу</w:t>
      </w:r>
      <w:r>
        <w:rPr>
          <w:sz w:val="28"/>
          <w:szCs w:val="28"/>
        </w:rPr>
        <w:t xml:space="preserve">к Елена Викторовна </w:t>
      </w: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b/>
          <w:bCs/>
        </w:rPr>
      </w:pPr>
      <w:r w:rsidRPr="00003423">
        <w:rPr>
          <w:b/>
          <w:bCs/>
        </w:rPr>
        <w:t xml:space="preserve"> </w:t>
      </w: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ind w:firstLine="900"/>
        <w:rPr>
          <w:rFonts w:ascii="Calibri" w:hAnsi="Calibri" w:cs="Calibri"/>
        </w:rPr>
      </w:pPr>
    </w:p>
    <w:p w:rsidR="0099081E" w:rsidRPr="00003423" w:rsidRDefault="0099081E" w:rsidP="0099081E">
      <w:pPr>
        <w:autoSpaceDE w:val="0"/>
        <w:autoSpaceDN w:val="0"/>
        <w:adjustRightInd w:val="0"/>
        <w:rPr>
          <w:rFonts w:ascii="Calibri" w:hAnsi="Calibri" w:cs="Calibri"/>
        </w:rPr>
      </w:pPr>
    </w:p>
    <w:p w:rsidR="0099081E" w:rsidRDefault="0099081E" w:rsidP="0099081E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C26B78">
        <w:t xml:space="preserve">                                                </w:t>
      </w:r>
      <w:r>
        <w:rPr>
          <w:rFonts w:ascii="Times New Roman CYR" w:hAnsi="Times New Roman CYR" w:cs="Times New Roman CYR"/>
        </w:rPr>
        <w:t>г. Новочеркасск</w:t>
      </w:r>
    </w:p>
    <w:p w:rsidR="0099081E" w:rsidRDefault="0099081E" w:rsidP="0099081E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</w:p>
    <w:p w:rsidR="0099081E" w:rsidRDefault="0099081E" w:rsidP="0099081E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</w:p>
    <w:p w:rsidR="0099081E" w:rsidRPr="0099081E" w:rsidRDefault="0099081E" w:rsidP="0099081E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</w:p>
    <w:p w:rsidR="0080682A" w:rsidRDefault="0080682A" w:rsidP="0080682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01948" w:rsidRDefault="0080682A" w:rsidP="003019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82A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proofErr w:type="spellStart"/>
      <w:proofErr w:type="gramStart"/>
      <w:r w:rsidR="00F5560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r w:rsidR="00F55608">
        <w:rPr>
          <w:rFonts w:ascii="Times New Roman" w:hAnsi="Times New Roman" w:cs="Times New Roman"/>
          <w:sz w:val="28"/>
          <w:szCs w:val="28"/>
        </w:rPr>
        <w:t>- спортивной</w:t>
      </w:r>
      <w:proofErr w:type="gramEnd"/>
      <w:r w:rsidR="00F5560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E3A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3A76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4E3A76">
        <w:rPr>
          <w:rFonts w:ascii="Times New Roman" w:hAnsi="Times New Roman" w:cs="Times New Roman"/>
          <w:sz w:val="28"/>
          <w:szCs w:val="28"/>
        </w:rPr>
        <w:t>»</w:t>
      </w:r>
      <w:r w:rsidR="00F55608">
        <w:rPr>
          <w:rFonts w:ascii="Times New Roman" w:hAnsi="Times New Roman" w:cs="Times New Roman"/>
          <w:sz w:val="28"/>
          <w:szCs w:val="28"/>
        </w:rPr>
        <w:t xml:space="preserve"> </w:t>
      </w:r>
      <w:r w:rsidRPr="0080682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компонента государственного стандарта основного общего образования, утвержденного приказом Минобразования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в соответствии с   </w:t>
      </w:r>
      <w:r w:rsidR="00301948">
        <w:rPr>
          <w:rFonts w:ascii="Times New Roman" w:hAnsi="Times New Roman" w:cs="Times New Roman"/>
          <w:sz w:val="28"/>
          <w:szCs w:val="28"/>
        </w:rPr>
        <w:t xml:space="preserve"> </w:t>
      </w:r>
      <w:r w:rsidRPr="0080682A">
        <w:rPr>
          <w:rFonts w:ascii="Times New Roman" w:hAnsi="Times New Roman" w:cs="Times New Roman"/>
          <w:sz w:val="28"/>
          <w:szCs w:val="28"/>
        </w:rPr>
        <w:t xml:space="preserve">авторской программой  </w:t>
      </w:r>
      <w:r w:rsidR="00301948">
        <w:rPr>
          <w:rFonts w:ascii="Times New Roman" w:hAnsi="Times New Roman" w:cs="Times New Roman"/>
          <w:sz w:val="28"/>
          <w:szCs w:val="28"/>
        </w:rPr>
        <w:t xml:space="preserve"> к.п.н., доцента </w:t>
      </w:r>
      <w:proofErr w:type="spellStart"/>
      <w:r w:rsidR="00301948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="00301948">
        <w:rPr>
          <w:rFonts w:ascii="Times New Roman" w:hAnsi="Times New Roman" w:cs="Times New Roman"/>
          <w:sz w:val="28"/>
          <w:szCs w:val="28"/>
        </w:rPr>
        <w:t xml:space="preserve"> «Театр физического воспитания и оздоровления детей дошкольного и младшего школьного возраста».</w:t>
      </w:r>
    </w:p>
    <w:p w:rsidR="004E3A76" w:rsidRPr="00DC50F1" w:rsidRDefault="00F55608" w:rsidP="004E3A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50F1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учащихся школы, </w:t>
      </w:r>
      <w:r w:rsidR="00E35CEA" w:rsidRPr="00DC50F1">
        <w:rPr>
          <w:rFonts w:ascii="Times New Roman" w:hAnsi="Times New Roman" w:cs="Times New Roman"/>
          <w:sz w:val="28"/>
          <w:szCs w:val="28"/>
        </w:rPr>
        <w:t>с особенностями в здоровье</w:t>
      </w:r>
      <w:proofErr w:type="gramStart"/>
      <w:r w:rsidR="00E35CEA" w:rsidRPr="00DC5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5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0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50F1">
        <w:rPr>
          <w:rFonts w:ascii="Times New Roman" w:hAnsi="Times New Roman" w:cs="Times New Roman"/>
          <w:sz w:val="28"/>
          <w:szCs w:val="28"/>
        </w:rPr>
        <w:t xml:space="preserve"> ориентирована на медицинские показатели.</w:t>
      </w:r>
    </w:p>
    <w:p w:rsidR="00F55608" w:rsidRPr="004E3A76" w:rsidRDefault="004E3A76" w:rsidP="004E3A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w w:val="110"/>
          <w:sz w:val="28"/>
          <w:szCs w:val="28"/>
        </w:rPr>
      </w:pPr>
      <w:r w:rsidRPr="004E3A76">
        <w:rPr>
          <w:rFonts w:ascii="Times New Roman" w:hAnsi="Times New Roman" w:cs="Times New Roman"/>
          <w:sz w:val="28"/>
        </w:rPr>
        <w:t xml:space="preserve">Занятия </w:t>
      </w:r>
      <w:proofErr w:type="spellStart"/>
      <w:r w:rsidRPr="004E3A76">
        <w:rPr>
          <w:rFonts w:ascii="Times New Roman" w:hAnsi="Times New Roman" w:cs="Times New Roman"/>
          <w:sz w:val="28"/>
        </w:rPr>
        <w:t>фитбол-</w:t>
      </w:r>
      <w:r>
        <w:rPr>
          <w:rFonts w:ascii="Times New Roman" w:hAnsi="Times New Roman" w:cs="Times New Roman"/>
          <w:sz w:val="28"/>
        </w:rPr>
        <w:t>гимнастикой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3A76">
        <w:rPr>
          <w:rFonts w:ascii="Times New Roman" w:hAnsi="Times New Roman" w:cs="Times New Roman"/>
          <w:sz w:val="28"/>
        </w:rPr>
        <w:t xml:space="preserve"> – это щадящий, но достаточно эффективный способ  для тренировки  вестибулярного аппарата, развития  координации  движений, снятию  нагрузки  на позвоночник. Мяч отлично «разгружает» суставы, гимнастика полезна </w:t>
      </w:r>
      <w:r>
        <w:rPr>
          <w:rFonts w:ascii="Times New Roman" w:hAnsi="Times New Roman" w:cs="Times New Roman"/>
          <w:sz w:val="28"/>
        </w:rPr>
        <w:t>для детей с разными видами заболеваний.</w:t>
      </w:r>
    </w:p>
    <w:p w:rsidR="000E4A5E" w:rsidRPr="004E3A76" w:rsidRDefault="000E4A5E" w:rsidP="004E3A76">
      <w:pPr>
        <w:pStyle w:val="a4"/>
        <w:spacing w:before="0" w:beforeAutospacing="0" w:after="0" w:afterAutospacing="0"/>
        <w:ind w:firstLine="360"/>
        <w:jc w:val="both"/>
        <w:rPr>
          <w:sz w:val="28"/>
        </w:rPr>
      </w:pPr>
      <w:proofErr w:type="spellStart"/>
      <w:r w:rsidRPr="004E3A76">
        <w:rPr>
          <w:sz w:val="28"/>
        </w:rPr>
        <w:t>Фитбол-гимнастика</w:t>
      </w:r>
      <w:proofErr w:type="spellEnd"/>
      <w:r w:rsidRPr="004E3A76">
        <w:rPr>
          <w:sz w:val="28"/>
        </w:rPr>
        <w:t xml:space="preserve"> позволяет решать следующие задачи (</w:t>
      </w:r>
      <w:proofErr w:type="gramStart"/>
      <w:r w:rsidRPr="004E3A76">
        <w:rPr>
          <w:sz w:val="28"/>
        </w:rPr>
        <w:t>Казанская</w:t>
      </w:r>
      <w:proofErr w:type="gramEnd"/>
      <w:r w:rsidRPr="004E3A76">
        <w:rPr>
          <w:sz w:val="28"/>
        </w:rPr>
        <w:t xml:space="preserve"> А. В., Пикалева Е. Ю., 2001):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Развитие двигательных качеств;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Обучение основным двигательным действиям;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Развитие и совершенствование координации движений и равновесия;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Укрепление мышечного корсета, создание навыка правильной осанки;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Улучшения функционирования </w:t>
      </w:r>
      <w:proofErr w:type="spellStart"/>
      <w:r w:rsidRPr="004E3A76">
        <w:rPr>
          <w:sz w:val="28"/>
        </w:rPr>
        <w:t>сердечно-сосудистой</w:t>
      </w:r>
      <w:proofErr w:type="spellEnd"/>
      <w:r w:rsidRPr="004E3A76">
        <w:rPr>
          <w:sz w:val="28"/>
        </w:rPr>
        <w:t xml:space="preserve"> и </w:t>
      </w:r>
      <w:proofErr w:type="gramStart"/>
      <w:r w:rsidRPr="004E3A76">
        <w:rPr>
          <w:sz w:val="28"/>
        </w:rPr>
        <w:t>дыхательной</w:t>
      </w:r>
      <w:proofErr w:type="gramEnd"/>
      <w:r w:rsidRPr="004E3A76">
        <w:rPr>
          <w:sz w:val="28"/>
        </w:rPr>
        <w:t xml:space="preserve"> систем;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Нормализация работы нервной системы, стимуляция нервно-психического развития; </w:t>
      </w:r>
    </w:p>
    <w:p w:rsidR="000E4A5E" w:rsidRPr="004E3A76" w:rsidRDefault="000E4A5E" w:rsidP="000E4A5E">
      <w:pPr>
        <w:numPr>
          <w:ilvl w:val="0"/>
          <w:numId w:val="1"/>
        </w:numPr>
        <w:spacing w:after="100" w:afterAutospacing="1"/>
        <w:rPr>
          <w:sz w:val="28"/>
        </w:rPr>
      </w:pPr>
      <w:r w:rsidRPr="004E3A76">
        <w:rPr>
          <w:sz w:val="28"/>
        </w:rPr>
        <w:t xml:space="preserve">Улучшение кровоснабжения позвоночника, суставов и внутренних органов, устранение венозного застоя; </w:t>
      </w:r>
    </w:p>
    <w:p w:rsidR="000062AB" w:rsidRPr="000062AB" w:rsidRDefault="000E4A5E" w:rsidP="000062AB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4E3A76">
        <w:rPr>
          <w:sz w:val="28"/>
        </w:rPr>
        <w:t>Улучшение коммуникативной и эмоционально-волевой сферы</w:t>
      </w:r>
      <w:r w:rsidR="000062AB">
        <w:rPr>
          <w:sz w:val="28"/>
        </w:rPr>
        <w:t>.</w:t>
      </w:r>
      <w:r>
        <w:t> </w:t>
      </w:r>
    </w:p>
    <w:p w:rsidR="000062AB" w:rsidRPr="000062AB" w:rsidRDefault="000062AB" w:rsidP="000062AB">
      <w:pPr>
        <w:spacing w:before="100" w:beforeAutospacing="1" w:after="100" w:afterAutospacing="1"/>
        <w:ind w:left="360" w:firstLine="348"/>
        <w:rPr>
          <w:sz w:val="28"/>
        </w:rPr>
      </w:pPr>
      <w:r w:rsidRPr="000062AB">
        <w:rPr>
          <w:sz w:val="28"/>
          <w:szCs w:val="28"/>
        </w:rPr>
        <w:t>Данная программа рассчитана на срок реализации до 9 лет. Занятия проводятся два раза в неделю.</w:t>
      </w:r>
    </w:p>
    <w:p w:rsidR="0080682A" w:rsidRDefault="000E4A5E" w:rsidP="0057547A">
      <w:pPr>
        <w:pStyle w:val="a4"/>
      </w:pPr>
      <w:r>
        <w:t> </w:t>
      </w:r>
    </w:p>
    <w:p w:rsidR="00E67BE4" w:rsidRDefault="00E67BE4" w:rsidP="0057547A">
      <w:pPr>
        <w:pStyle w:val="a4"/>
      </w:pPr>
    </w:p>
    <w:p w:rsidR="00E67BE4" w:rsidRDefault="00E67BE4" w:rsidP="0057547A">
      <w:pPr>
        <w:pStyle w:val="a4"/>
      </w:pPr>
    </w:p>
    <w:p w:rsidR="00E67BE4" w:rsidRDefault="00E67BE4" w:rsidP="0057547A">
      <w:pPr>
        <w:pStyle w:val="a4"/>
      </w:pPr>
    </w:p>
    <w:p w:rsidR="0099081E" w:rsidRPr="0057547A" w:rsidRDefault="0099081E" w:rsidP="0057547A">
      <w:pPr>
        <w:pStyle w:val="a4"/>
      </w:pPr>
    </w:p>
    <w:p w:rsid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DC50F1" w:rsidRPr="0080682A" w:rsidRDefault="00DC50F1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Pr="0057547A" w:rsidRDefault="0057547A" w:rsidP="0057547A">
      <w:pPr>
        <w:shd w:val="clear" w:color="auto" w:fill="FFFFFF"/>
        <w:spacing w:line="240" w:lineRule="exact"/>
        <w:jc w:val="center"/>
        <w:rPr>
          <w:b/>
          <w:color w:val="000000"/>
          <w:spacing w:val="-2"/>
          <w:sz w:val="28"/>
          <w:szCs w:val="28"/>
        </w:rPr>
      </w:pPr>
      <w:r w:rsidRPr="0057547A">
        <w:rPr>
          <w:b/>
          <w:color w:val="000000"/>
          <w:spacing w:val="-2"/>
          <w:sz w:val="28"/>
          <w:szCs w:val="28"/>
        </w:rPr>
        <w:t>ФИТБОЛ – ГИМНАСТИКА ВКЛЮЧАЕТ В СЕБЯ:</w:t>
      </w:r>
    </w:p>
    <w:p w:rsidR="000E4A5E" w:rsidRPr="0057547A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b/>
          <w:color w:val="000000"/>
          <w:spacing w:val="-2"/>
          <w:sz w:val="28"/>
          <w:szCs w:val="28"/>
        </w:rPr>
      </w:pPr>
    </w:p>
    <w:p w:rsidR="000E4A5E" w:rsidRDefault="0057547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348615</wp:posOffset>
            </wp:positionV>
            <wp:extent cx="5149215" cy="5414645"/>
            <wp:effectExtent l="19050" t="0" r="0" b="0"/>
            <wp:wrapSquare wrapText="bothSides"/>
            <wp:docPr id="4" name="Рисунок 2" descr="http://lib.sportedu.ru/press/tpfk/2004N7/Images/4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sportedu.ru/press/tpfk/2004N7/Images/44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54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4E3A76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  <w:r w:rsidRPr="004E3A76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421327" cy="2743200"/>
            <wp:effectExtent l="19050" t="0" r="7923" b="0"/>
            <wp:docPr id="2" name="Рисунок 1" descr="http://lib.sportedu.ru/press/tpfk/2004N7/Images/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portedu.ru/press/tpfk/2004N7/Images/4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74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0E4A5E" w:rsidRDefault="000E4A5E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Pr="0080682A" w:rsidRDefault="0080682A" w:rsidP="0080682A">
      <w:pPr>
        <w:shd w:val="clear" w:color="auto" w:fill="FFFFFF"/>
        <w:spacing w:line="240" w:lineRule="exact"/>
        <w:ind w:left="34" w:firstLine="259"/>
        <w:jc w:val="both"/>
        <w:rPr>
          <w:color w:val="000000"/>
          <w:spacing w:val="-2"/>
          <w:sz w:val="28"/>
          <w:szCs w:val="28"/>
        </w:rPr>
      </w:pPr>
    </w:p>
    <w:p w:rsidR="0080682A" w:rsidRDefault="0080682A" w:rsidP="0080682A">
      <w:pPr>
        <w:shd w:val="clear" w:color="auto" w:fill="FFFFFF"/>
        <w:spacing w:before="10" w:line="240" w:lineRule="exact"/>
        <w:ind w:left="34" w:firstLine="259"/>
        <w:jc w:val="both"/>
        <w:rPr>
          <w:color w:val="000000"/>
          <w:spacing w:val="-2"/>
        </w:rPr>
      </w:pPr>
    </w:p>
    <w:p w:rsidR="0080682A" w:rsidRDefault="0080682A" w:rsidP="0080682A">
      <w:pPr>
        <w:shd w:val="clear" w:color="auto" w:fill="FFFFFF"/>
        <w:spacing w:before="10" w:line="240" w:lineRule="exact"/>
        <w:ind w:left="34" w:firstLine="259"/>
        <w:jc w:val="both"/>
        <w:rPr>
          <w:color w:val="000000"/>
          <w:spacing w:val="-2"/>
        </w:rPr>
      </w:pPr>
    </w:p>
    <w:p w:rsidR="004E3A76" w:rsidRDefault="004E3A76"/>
    <w:p w:rsidR="004E3A76" w:rsidRPr="004E3A76" w:rsidRDefault="004E3A76" w:rsidP="004E3A76"/>
    <w:p w:rsidR="004E3A76" w:rsidRPr="004E3A76" w:rsidRDefault="004E3A76" w:rsidP="004E3A76"/>
    <w:p w:rsidR="004E3A76" w:rsidRPr="004E3A76" w:rsidRDefault="004E3A76" w:rsidP="004E3A76"/>
    <w:p w:rsidR="004E3A76" w:rsidRPr="004E3A76" w:rsidRDefault="004E3A76" w:rsidP="004E3A76"/>
    <w:p w:rsidR="004E3A76" w:rsidRPr="004E3A76" w:rsidRDefault="004E3A76" w:rsidP="004E3A76"/>
    <w:p w:rsidR="004E3A76" w:rsidRPr="004E3A76" w:rsidRDefault="004E3A76" w:rsidP="004E3A76"/>
    <w:p w:rsidR="004E3A76" w:rsidRDefault="004E3A76" w:rsidP="004E3A76"/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  <w:r>
        <w:rPr>
          <w:b/>
          <w:bCs/>
          <w:noProof/>
          <w:color w:val="000000"/>
          <w:spacing w:val="-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12065</wp:posOffset>
            </wp:positionV>
            <wp:extent cx="5369560" cy="2968625"/>
            <wp:effectExtent l="19050" t="0" r="2540" b="0"/>
            <wp:wrapSquare wrapText="bothSides"/>
            <wp:docPr id="6" name="Рисунок 4" descr="http://lib.sportedu.ru/press/tpfk/2004N7/Images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sportedu.ru/press/tpfk/2004N7/Images/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  <w:r>
        <w:rPr>
          <w:b/>
          <w:bCs/>
          <w:noProof/>
          <w:color w:val="000000"/>
          <w:spacing w:val="-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-67310</wp:posOffset>
            </wp:positionV>
            <wp:extent cx="4991735" cy="6055995"/>
            <wp:effectExtent l="19050" t="0" r="0" b="0"/>
            <wp:wrapSquare wrapText="bothSides"/>
            <wp:docPr id="5" name="Рисунок 3" descr="http://lib.sportedu.ru/press/tpfk/2004N7/Image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sportedu.ru/press/tpfk/2004N7/Images/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605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0062AB" w:rsidRDefault="000062AB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Default="0057547A" w:rsidP="0057547A">
      <w:pPr>
        <w:shd w:val="clear" w:color="auto" w:fill="FFFFFF"/>
        <w:ind w:right="11"/>
        <w:rPr>
          <w:b/>
          <w:bCs/>
          <w:color w:val="000000"/>
          <w:spacing w:val="-5"/>
        </w:rPr>
      </w:pPr>
    </w:p>
    <w:p w:rsidR="0057547A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DC50F1" w:rsidRDefault="00DC50F1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E67BE4" w:rsidRDefault="00E67BE4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1E6352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  <w:sz w:val="28"/>
        </w:rPr>
      </w:pPr>
      <w:r w:rsidRPr="001E6352">
        <w:rPr>
          <w:b/>
          <w:bCs/>
          <w:color w:val="000000"/>
          <w:spacing w:val="-5"/>
          <w:sz w:val="28"/>
        </w:rPr>
        <w:t xml:space="preserve">ПЕРСПЕКТИВНЫЙ ПЛАН ОБУЧЕНИЯ УПРАЖНЕНИЯМ </w:t>
      </w:r>
    </w:p>
    <w:p w:rsidR="0057547A" w:rsidRPr="001E6352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  <w:sz w:val="28"/>
        </w:rPr>
      </w:pPr>
      <w:r w:rsidRPr="001E6352">
        <w:rPr>
          <w:b/>
          <w:bCs/>
          <w:color w:val="000000"/>
          <w:spacing w:val="-5"/>
          <w:sz w:val="28"/>
        </w:rPr>
        <w:t>НА ФИТБОЛЕ.</w:t>
      </w:r>
    </w:p>
    <w:p w:rsidR="00DC50F1" w:rsidRDefault="00DC50F1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</w:p>
    <w:p w:rsidR="0057547A" w:rsidRPr="001E6352" w:rsidRDefault="0057547A" w:rsidP="004E3A76">
      <w:pPr>
        <w:shd w:val="clear" w:color="auto" w:fill="FFFFFF"/>
        <w:ind w:right="11"/>
        <w:jc w:val="center"/>
        <w:rPr>
          <w:b/>
          <w:bCs/>
          <w:color w:val="000000"/>
          <w:spacing w:val="-5"/>
        </w:rPr>
      </w:pPr>
      <w:r w:rsidRPr="001E6352">
        <w:rPr>
          <w:b/>
          <w:bCs/>
          <w:color w:val="000000"/>
          <w:spacing w:val="-5"/>
        </w:rPr>
        <w:t>1 ГОД ОБУЧЕНИЯ.</w:t>
      </w:r>
    </w:p>
    <w:p w:rsidR="00E67BE4" w:rsidRDefault="00E67BE4" w:rsidP="004E3A76">
      <w:pPr>
        <w:ind w:firstLine="708"/>
      </w:pPr>
    </w:p>
    <w:p w:rsidR="00E67BE4" w:rsidRDefault="00E67BE4" w:rsidP="00E67BE4"/>
    <w:tbl>
      <w:tblPr>
        <w:tblStyle w:val="a9"/>
        <w:tblW w:w="0" w:type="auto"/>
        <w:tblLook w:val="04A0"/>
      </w:tblPr>
      <w:tblGrid>
        <w:gridCol w:w="730"/>
        <w:gridCol w:w="2214"/>
        <w:gridCol w:w="6627"/>
      </w:tblGrid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6352">
              <w:rPr>
                <w:b/>
                <w:sz w:val="28"/>
                <w:szCs w:val="28"/>
              </w:rPr>
              <w:t>П</w:t>
            </w:r>
            <w:proofErr w:type="gramEnd"/>
            <w:r w:rsidRPr="001E63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>ДАТА</w:t>
            </w:r>
          </w:p>
          <w:p w:rsidR="00E67BE4" w:rsidRPr="001E6352" w:rsidRDefault="00E67BE4" w:rsidP="00E67BE4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627" w:type="dxa"/>
          </w:tcPr>
          <w:p w:rsidR="00E67BE4" w:rsidRPr="001E6352" w:rsidRDefault="00E67BE4" w:rsidP="00E67BE4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>ТЕМА  ЗАНЯТИЯ</w:t>
            </w:r>
          </w:p>
        </w:tc>
      </w:tr>
      <w:tr w:rsidR="001E6352" w:rsidRPr="001E6352" w:rsidTr="0032318F">
        <w:tc>
          <w:tcPr>
            <w:tcW w:w="730" w:type="dxa"/>
          </w:tcPr>
          <w:p w:rsidR="001E6352" w:rsidRPr="001E6352" w:rsidRDefault="001E6352" w:rsidP="00E67B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1E6352" w:rsidRPr="001E6352" w:rsidRDefault="001E6352" w:rsidP="00E67B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1E6352" w:rsidRPr="001E6352" w:rsidRDefault="001E6352" w:rsidP="00E67BE4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>1 ЧЕТВЕРТЬ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1E6352" w:rsidP="007F7EB5">
            <w:pPr>
              <w:jc w:val="both"/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 xml:space="preserve">Т.Б. при работе на </w:t>
            </w:r>
            <w:proofErr w:type="spellStart"/>
            <w:r w:rsidRPr="001E6352">
              <w:rPr>
                <w:sz w:val="28"/>
                <w:szCs w:val="28"/>
              </w:rPr>
              <w:t>фитбольных</w:t>
            </w:r>
            <w:proofErr w:type="spellEnd"/>
            <w:r w:rsidRPr="001E6352">
              <w:rPr>
                <w:sz w:val="28"/>
                <w:szCs w:val="28"/>
              </w:rPr>
              <w:t xml:space="preserve"> мячах. </w:t>
            </w:r>
            <w:r w:rsidR="007F7EB5">
              <w:rPr>
                <w:sz w:val="28"/>
                <w:szCs w:val="28"/>
              </w:rPr>
              <w:t xml:space="preserve"> Знакомство с историей </w:t>
            </w:r>
            <w:proofErr w:type="spellStart"/>
            <w:r w:rsidR="007F7EB5">
              <w:rPr>
                <w:sz w:val="28"/>
                <w:szCs w:val="28"/>
              </w:rPr>
              <w:t>фитбол</w:t>
            </w:r>
            <w:proofErr w:type="spellEnd"/>
            <w:r w:rsidR="007F7EB5">
              <w:rPr>
                <w:sz w:val="28"/>
                <w:szCs w:val="28"/>
              </w:rPr>
              <w:t xml:space="preserve"> – гимнастики.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7F7EB5">
            <w:pPr>
              <w:jc w:val="both"/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Знакомство с 1 золотой формулой.</w:t>
            </w:r>
            <w:r>
              <w:rPr>
                <w:sz w:val="28"/>
                <w:szCs w:val="28"/>
              </w:rPr>
              <w:t xml:space="preserve"> Упражнения, лежа на спине с мячом в руках (ногах).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7F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лежа на спине с мячом в руках (ногах).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7F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лежа на мяче (отжимание, передвижения на руках – ноги на мяче)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коленей  на фитнес –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Скручивание на фитнес  -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>,  с отягощением.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Боковые скручивания на мяче.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Скручивания на фитнес –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бедер на фитнес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яче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10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 на мяче. Знакомство со второй золотой формулой.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7F7EB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мостик на мяче.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914DE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Обратное  скручивание на фитнес –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85A3D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Прокатывание </w:t>
            </w:r>
            <w:proofErr w:type="spellStart"/>
            <w:r>
              <w:rPr>
                <w:sz w:val="28"/>
                <w:szCs w:val="28"/>
              </w:rPr>
              <w:t>фитбола</w:t>
            </w:r>
            <w:proofErr w:type="spellEnd"/>
            <w:r>
              <w:rPr>
                <w:sz w:val="28"/>
                <w:szCs w:val="28"/>
              </w:rPr>
              <w:t xml:space="preserve"> ногами, лежа на спине.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85A3D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3 золотой формулой. Подбрасывание и ловля мяча ногами, лежа на спине.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85A3D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Лежа на спине - наклоны ног в стороны, мяч зажат между ног.  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16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914DE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на фитнес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яче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17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914DE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на фитнес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яче под музыку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914DE5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на фитнес –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 xml:space="preserve"> под музыку</w:t>
            </w:r>
            <w:r w:rsidR="00E52F77">
              <w:rPr>
                <w:sz w:val="28"/>
                <w:szCs w:val="28"/>
              </w:rPr>
              <w:t>.</w:t>
            </w:r>
          </w:p>
        </w:tc>
      </w:tr>
      <w:tr w:rsidR="001E6352" w:rsidRPr="001E6352" w:rsidTr="0032318F">
        <w:tc>
          <w:tcPr>
            <w:tcW w:w="730" w:type="dxa"/>
          </w:tcPr>
          <w:p w:rsidR="001E6352" w:rsidRPr="001E6352" w:rsidRDefault="001E6352" w:rsidP="00E67BE4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E6352" w:rsidRDefault="001E6352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E6352" w:rsidRPr="001E6352" w:rsidRDefault="001E6352" w:rsidP="001E6352">
            <w:pPr>
              <w:jc w:val="center"/>
              <w:rPr>
                <w:b/>
                <w:sz w:val="28"/>
                <w:szCs w:val="28"/>
              </w:rPr>
            </w:pPr>
            <w:r w:rsidRPr="001E6352">
              <w:rPr>
                <w:b/>
                <w:sz w:val="28"/>
                <w:szCs w:val="28"/>
              </w:rPr>
              <w:t>11ЧЕТВЕРТЬ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19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407F1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«Вертолет» - лежа на мяче животом, вращательные движения руками</w:t>
            </w:r>
            <w:r w:rsidR="00E52F77">
              <w:rPr>
                <w:sz w:val="28"/>
                <w:szCs w:val="28"/>
              </w:rPr>
              <w:t>. Знакомство с 4 золотой формулой.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407F1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«Бабочка»- поднимание верхней части туловища, лежа </w:t>
            </w:r>
            <w:r w:rsidR="00EC4848">
              <w:rPr>
                <w:sz w:val="28"/>
                <w:szCs w:val="28"/>
              </w:rPr>
              <w:t xml:space="preserve"> животом </w:t>
            </w:r>
            <w:r>
              <w:rPr>
                <w:sz w:val="28"/>
                <w:szCs w:val="28"/>
              </w:rPr>
              <w:t>на мяче</w:t>
            </w:r>
            <w:r w:rsidR="00EC4848">
              <w:rPr>
                <w:sz w:val="28"/>
                <w:szCs w:val="28"/>
              </w:rPr>
              <w:t>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21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C4848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«Бабочка»- поднимание верхней части туловища, лежа  спиной на мяче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22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EC4848" w:rsidRDefault="00EC4848" w:rsidP="00EC4848">
            <w:pPr>
              <w:spacing w:before="100" w:beforeAutospacing="1" w:after="100" w:afterAutospacing="1" w:line="344" w:lineRule="atLeast"/>
              <w:ind w:right="215"/>
              <w:jc w:val="both"/>
              <w:rPr>
                <w:sz w:val="28"/>
                <w:szCs w:val="26"/>
              </w:rPr>
            </w:pPr>
            <w:r w:rsidRPr="00EC4848">
              <w:rPr>
                <w:sz w:val="28"/>
                <w:szCs w:val="26"/>
              </w:rPr>
              <w:t>Отжимание от пола с мячом (грудь, руки, спина)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23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EC4848" w:rsidRDefault="00407F1B" w:rsidP="00EC4848">
            <w:pPr>
              <w:spacing w:before="100" w:beforeAutospacing="1" w:after="100" w:afterAutospacing="1" w:line="344" w:lineRule="atLeast"/>
              <w:ind w:right="215"/>
              <w:jc w:val="both"/>
              <w:rPr>
                <w:sz w:val="28"/>
                <w:szCs w:val="26"/>
              </w:rPr>
            </w:pPr>
            <w:r w:rsidRPr="00EC4848">
              <w:rPr>
                <w:sz w:val="28"/>
                <w:szCs w:val="26"/>
              </w:rPr>
              <w:t>Сжимание мяча</w:t>
            </w:r>
            <w:proofErr w:type="gramStart"/>
            <w:r w:rsidRPr="00EC4848">
              <w:rPr>
                <w:sz w:val="28"/>
                <w:szCs w:val="26"/>
              </w:rPr>
              <w:t>.</w:t>
            </w:r>
            <w:proofErr w:type="gramEnd"/>
            <w:r w:rsidRPr="00EC4848">
              <w:rPr>
                <w:sz w:val="28"/>
                <w:szCs w:val="26"/>
              </w:rPr>
              <w:t xml:space="preserve"> (</w:t>
            </w:r>
            <w:proofErr w:type="gramStart"/>
            <w:r w:rsidRPr="00EC4848">
              <w:rPr>
                <w:sz w:val="28"/>
                <w:szCs w:val="26"/>
              </w:rPr>
              <w:t>б</w:t>
            </w:r>
            <w:proofErr w:type="gramEnd"/>
            <w:r w:rsidRPr="00EC4848">
              <w:rPr>
                <w:sz w:val="28"/>
                <w:szCs w:val="26"/>
              </w:rPr>
              <w:t>едра, разгибатели позвоночника)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spacing w:before="100" w:beforeAutospacing="1" w:after="100" w:afterAutospacing="1" w:line="344" w:lineRule="atLeast"/>
              <w:ind w:right="215"/>
              <w:jc w:val="both"/>
              <w:rPr>
                <w:sz w:val="28"/>
                <w:szCs w:val="26"/>
              </w:rPr>
            </w:pPr>
            <w:r w:rsidRPr="007C1195">
              <w:rPr>
                <w:sz w:val="28"/>
                <w:szCs w:val="26"/>
              </w:rPr>
              <w:t>«Солнышко» (талия и широчайшие</w:t>
            </w:r>
            <w:r>
              <w:rPr>
                <w:sz w:val="28"/>
                <w:szCs w:val="26"/>
              </w:rPr>
              <w:t xml:space="preserve"> мышцы</w:t>
            </w:r>
            <w:r w:rsidRPr="007C1195">
              <w:rPr>
                <w:sz w:val="28"/>
                <w:szCs w:val="26"/>
              </w:rPr>
              <w:t>)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25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C1195">
              <w:rPr>
                <w:sz w:val="28"/>
                <w:szCs w:val="24"/>
              </w:rPr>
              <w:t>«Поворот»</w:t>
            </w:r>
            <w:r>
              <w:rPr>
                <w:iCs/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Лежа на животе на </w:t>
            </w:r>
            <w:proofErr w:type="spellStart"/>
            <w:r>
              <w:rPr>
                <w:sz w:val="28"/>
                <w:szCs w:val="24"/>
              </w:rPr>
              <w:t>фитболе</w:t>
            </w:r>
            <w:proofErr w:type="spellEnd"/>
            <w:r>
              <w:rPr>
                <w:sz w:val="28"/>
                <w:szCs w:val="24"/>
              </w:rPr>
              <w:t>,</w:t>
            </w:r>
            <w:r w:rsidRPr="007C1195"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п</w:t>
            </w:r>
            <w:r w:rsidRPr="007C1195">
              <w:rPr>
                <w:sz w:val="28"/>
                <w:szCs w:val="24"/>
              </w:rPr>
              <w:t>еревернуться на спину;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26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EC4848" w:rsidP="007C1195">
            <w:pPr>
              <w:spacing w:before="100" w:beforeAutospacing="1" w:after="100" w:afterAutospacing="1" w:line="344" w:lineRule="atLeast"/>
              <w:ind w:right="215"/>
              <w:jc w:val="both"/>
              <w:rPr>
                <w:sz w:val="28"/>
                <w:szCs w:val="26"/>
              </w:rPr>
            </w:pPr>
            <w:r w:rsidRPr="007C1195">
              <w:rPr>
                <w:sz w:val="28"/>
                <w:szCs w:val="26"/>
              </w:rPr>
              <w:t>«Удар назад» (большие и малые ягодичные мышцы</w:t>
            </w:r>
            <w:proofErr w:type="gramStart"/>
            <w:r w:rsidRPr="007C1195">
              <w:rPr>
                <w:sz w:val="28"/>
                <w:szCs w:val="26"/>
              </w:rPr>
              <w:t xml:space="preserve"> ,</w:t>
            </w:r>
            <w:proofErr w:type="gramEnd"/>
            <w:r w:rsidRPr="007C1195">
              <w:rPr>
                <w:sz w:val="28"/>
                <w:szCs w:val="26"/>
              </w:rPr>
              <w:t xml:space="preserve"> низ спины) 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27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jc w:val="both"/>
              <w:rPr>
                <w:b/>
                <w:sz w:val="28"/>
                <w:szCs w:val="28"/>
              </w:rPr>
            </w:pPr>
            <w:r w:rsidRPr="007C1195">
              <w:rPr>
                <w:rStyle w:val="a6"/>
                <w:b w:val="0"/>
                <w:sz w:val="28"/>
              </w:rPr>
              <w:t>Поза планки на мяче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28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7C1195">
              <w:rPr>
                <w:bCs/>
                <w:sz w:val="28"/>
                <w:szCs w:val="26"/>
              </w:rPr>
              <w:t>Боковые скручивания на мяче.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29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jc w:val="both"/>
              <w:rPr>
                <w:sz w:val="28"/>
                <w:szCs w:val="28"/>
              </w:rPr>
            </w:pPr>
            <w:r w:rsidRPr="007C1195">
              <w:rPr>
                <w:sz w:val="28"/>
                <w:szCs w:val="24"/>
              </w:rPr>
              <w:t xml:space="preserve">«Ноги выше» </w:t>
            </w:r>
            <w:proofErr w:type="spellStart"/>
            <w:r w:rsidRPr="007C1195">
              <w:rPr>
                <w:iCs/>
                <w:sz w:val="28"/>
                <w:szCs w:val="24"/>
              </w:rPr>
              <w:t>и</w:t>
            </w:r>
            <w:proofErr w:type="gramStart"/>
            <w:r w:rsidRPr="007C1195">
              <w:rPr>
                <w:iCs/>
                <w:sz w:val="28"/>
                <w:szCs w:val="24"/>
              </w:rPr>
              <w:t>.п</w:t>
            </w:r>
            <w:proofErr w:type="spellEnd"/>
            <w:proofErr w:type="gramEnd"/>
            <w:r w:rsidRPr="007C1195">
              <w:rPr>
                <w:iCs/>
                <w:sz w:val="28"/>
                <w:szCs w:val="24"/>
              </w:rPr>
              <w:t xml:space="preserve">: </w:t>
            </w:r>
            <w:r w:rsidRPr="007C1195">
              <w:rPr>
                <w:sz w:val="28"/>
                <w:szCs w:val="24"/>
              </w:rPr>
              <w:t xml:space="preserve">лежа на животе на </w:t>
            </w:r>
            <w:proofErr w:type="spellStart"/>
            <w:r w:rsidRPr="007C1195">
              <w:rPr>
                <w:sz w:val="28"/>
                <w:szCs w:val="24"/>
              </w:rPr>
              <w:t>фитболе</w:t>
            </w:r>
            <w:proofErr w:type="spellEnd"/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30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7C1195" w:rsidRDefault="007C1195" w:rsidP="007C1195">
            <w:pPr>
              <w:spacing w:before="100" w:beforeAutospacing="1" w:after="100" w:afterAutospacing="1" w:line="344" w:lineRule="atLeast"/>
              <w:ind w:right="215"/>
              <w:jc w:val="both"/>
              <w:rPr>
                <w:sz w:val="28"/>
                <w:szCs w:val="26"/>
              </w:rPr>
            </w:pPr>
            <w:r w:rsidRPr="007C1195">
              <w:rPr>
                <w:sz w:val="28"/>
                <w:szCs w:val="26"/>
              </w:rPr>
              <w:t>«Подкат мяча» (нижний пресс, спина).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31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E52F77" w:rsidRDefault="00E52F77" w:rsidP="00E52F77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E52F77">
              <w:rPr>
                <w:bCs/>
                <w:sz w:val="28"/>
                <w:szCs w:val="26"/>
              </w:rPr>
              <w:t xml:space="preserve">Подтягивание коленей на </w:t>
            </w:r>
            <w:proofErr w:type="spellStart"/>
            <w:proofErr w:type="gramStart"/>
            <w:r w:rsidRPr="00E52F77">
              <w:rPr>
                <w:bCs/>
                <w:sz w:val="28"/>
                <w:szCs w:val="26"/>
              </w:rPr>
              <w:t>фитнес-мяче</w:t>
            </w:r>
            <w:proofErr w:type="spellEnd"/>
            <w:proofErr w:type="gramEnd"/>
            <w:r w:rsidRPr="00E52F77">
              <w:rPr>
                <w:bCs/>
                <w:sz w:val="28"/>
                <w:szCs w:val="26"/>
              </w:rPr>
              <w:t>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32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на фитнес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яче под музыку2</w:t>
            </w:r>
          </w:p>
        </w:tc>
      </w:tr>
      <w:tr w:rsidR="001E6352" w:rsidRPr="001E6352" w:rsidTr="0032318F">
        <w:tc>
          <w:tcPr>
            <w:tcW w:w="730" w:type="dxa"/>
          </w:tcPr>
          <w:p w:rsidR="001E6352" w:rsidRPr="001E6352" w:rsidRDefault="001E6352" w:rsidP="00E67BE4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E6352" w:rsidRPr="001E6352" w:rsidRDefault="001E6352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E6352" w:rsidRPr="001E6352" w:rsidRDefault="001E6352" w:rsidP="001E6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E6352">
              <w:rPr>
                <w:b/>
                <w:sz w:val="28"/>
                <w:szCs w:val="28"/>
              </w:rPr>
              <w:t>11 ЧЕТВЕРТЬ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33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 рук в наклоне (с гантелями), лежа на </w:t>
            </w:r>
            <w:proofErr w:type="gramStart"/>
            <w:r>
              <w:rPr>
                <w:sz w:val="28"/>
                <w:szCs w:val="28"/>
              </w:rPr>
              <w:t>мяче</w:t>
            </w:r>
            <w:proofErr w:type="gramEnd"/>
            <w:r>
              <w:rPr>
                <w:sz w:val="28"/>
                <w:szCs w:val="28"/>
              </w:rPr>
              <w:t xml:space="preserve"> на  спине. Знакомство с 5 золотой формулой.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34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гантелей.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35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с гантелями</w:t>
            </w:r>
            <w:r w:rsidR="003F576B">
              <w:rPr>
                <w:sz w:val="28"/>
                <w:szCs w:val="28"/>
              </w:rPr>
              <w:t xml:space="preserve">, лежа на </w:t>
            </w:r>
            <w:proofErr w:type="gramStart"/>
            <w:r w:rsidR="003F576B">
              <w:rPr>
                <w:sz w:val="28"/>
                <w:szCs w:val="28"/>
              </w:rPr>
              <w:t>мяче</w:t>
            </w:r>
            <w:proofErr w:type="gramEnd"/>
            <w:r w:rsidR="003F576B">
              <w:rPr>
                <w:sz w:val="28"/>
                <w:szCs w:val="28"/>
              </w:rPr>
              <w:t xml:space="preserve"> на животе.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36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Выпрямление рук с гантелями, лежа на спине.</w:t>
            </w:r>
          </w:p>
        </w:tc>
      </w:tr>
      <w:tr w:rsidR="00E67BE4" w:rsidRPr="001E6352" w:rsidTr="0032318F">
        <w:tc>
          <w:tcPr>
            <w:tcW w:w="730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  <w:r w:rsidRPr="001E6352">
              <w:rPr>
                <w:sz w:val="28"/>
                <w:szCs w:val="28"/>
              </w:rPr>
              <w:t>37</w:t>
            </w:r>
          </w:p>
        </w:tc>
        <w:tc>
          <w:tcPr>
            <w:tcW w:w="2214" w:type="dxa"/>
          </w:tcPr>
          <w:p w:rsidR="00E67BE4" w:rsidRPr="001E6352" w:rsidRDefault="00E67BE4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E67BE4" w:rsidRPr="001E6352" w:rsidRDefault="00E52F77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рук в стороны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гантелями в руках</w:t>
            </w:r>
            <w:r w:rsidR="003F576B">
              <w:rPr>
                <w:sz w:val="28"/>
                <w:szCs w:val="28"/>
              </w:rPr>
              <w:t>, лежа на животе на мяче.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рук вверх с набивным мячом, лежа на спине, на мяче.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рук за голову, лежа на спине, на мяче.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Боковое скручивание с гантелями, лежа на животе, на мяче.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с упором руками на мяч.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ног в стороны, с мячом, зажатым между ног.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растяжка на мяче. Знакомство с 6 золотой формулой.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 гантелями № 3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 гантелями № 3 под музыку.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 гантелями № 3 под музыку.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индивидуального комплекса упражнений.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индивидуального комплекса упражнений.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32318F" w:rsidRDefault="0032318F" w:rsidP="00323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3F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сидя на мяче.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сидя на мяче</w:t>
            </w:r>
            <w:r w:rsidR="00E35CEA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сидя на мяче № 4.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сидя на мяче № 4.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14" w:type="dxa"/>
          </w:tcPr>
          <w:p w:rsidR="0032318F" w:rsidRPr="001E6352" w:rsidRDefault="0032318F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мышц груди.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мышц спины.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мышц плеч.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опорой на фитнес мяч.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proofErr w:type="spellStart"/>
            <w:r>
              <w:rPr>
                <w:sz w:val="28"/>
                <w:szCs w:val="28"/>
              </w:rPr>
              <w:t>фитболах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proofErr w:type="spellStart"/>
            <w:r>
              <w:rPr>
                <w:sz w:val="28"/>
                <w:szCs w:val="28"/>
              </w:rPr>
              <w:t>фитболах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мячом.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мячом.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индивидуальных этюдов.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с мячом под музыку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2318F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с мячом под музыку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с мячом под музыку.</w:t>
            </w:r>
          </w:p>
        </w:tc>
      </w:tr>
      <w:tr w:rsidR="00964641" w:rsidRPr="001E6352" w:rsidTr="0032318F">
        <w:tc>
          <w:tcPr>
            <w:tcW w:w="730" w:type="dxa"/>
          </w:tcPr>
          <w:p w:rsidR="00964641" w:rsidRPr="001E6352" w:rsidRDefault="003F576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14" w:type="dxa"/>
          </w:tcPr>
          <w:p w:rsidR="00964641" w:rsidRPr="001E6352" w:rsidRDefault="00964641" w:rsidP="00E67BE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964641" w:rsidRPr="001E6352" w:rsidRDefault="00E35CEA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индивидуальных этюдов.</w:t>
            </w:r>
          </w:p>
        </w:tc>
      </w:tr>
    </w:tbl>
    <w:p w:rsidR="00F66369" w:rsidRDefault="0099081E" w:rsidP="00E67BE4">
      <w:pPr>
        <w:rPr>
          <w:sz w:val="28"/>
          <w:szCs w:val="28"/>
        </w:rPr>
      </w:pPr>
    </w:p>
    <w:p w:rsidR="00EC4848" w:rsidRDefault="00EC4848" w:rsidP="00E67BE4">
      <w:pPr>
        <w:rPr>
          <w:sz w:val="28"/>
          <w:szCs w:val="28"/>
        </w:rPr>
      </w:pPr>
    </w:p>
    <w:p w:rsidR="00EC4848" w:rsidRDefault="00EC4848" w:rsidP="00E67BE4">
      <w:pPr>
        <w:rPr>
          <w:sz w:val="28"/>
          <w:szCs w:val="28"/>
        </w:rPr>
      </w:pPr>
    </w:p>
    <w:p w:rsidR="00EC4848" w:rsidRDefault="00EC4848" w:rsidP="00E52F77">
      <w:pPr>
        <w:tabs>
          <w:tab w:val="left" w:pos="3315"/>
        </w:tabs>
        <w:ind w:left="-181" w:firstLine="748"/>
        <w:jc w:val="center"/>
        <w:rPr>
          <w:b/>
          <w:sz w:val="28"/>
        </w:rPr>
      </w:pPr>
      <w:r w:rsidRPr="00E52F77">
        <w:rPr>
          <w:b/>
          <w:sz w:val="28"/>
        </w:rPr>
        <w:t>Заключение.</w:t>
      </w:r>
    </w:p>
    <w:p w:rsidR="00E52F77" w:rsidRPr="00E52F77" w:rsidRDefault="00E52F77" w:rsidP="00E52F77">
      <w:pPr>
        <w:tabs>
          <w:tab w:val="left" w:pos="3315"/>
        </w:tabs>
        <w:ind w:left="-181" w:firstLine="748"/>
        <w:jc w:val="center"/>
        <w:rPr>
          <w:b/>
          <w:sz w:val="28"/>
        </w:rPr>
      </w:pPr>
    </w:p>
    <w:p w:rsidR="00EC4848" w:rsidRPr="00E52F77" w:rsidRDefault="00EC4848" w:rsidP="00E52F77">
      <w:pPr>
        <w:tabs>
          <w:tab w:val="left" w:pos="3315"/>
        </w:tabs>
        <w:ind w:firstLine="724"/>
        <w:jc w:val="both"/>
        <w:rPr>
          <w:rStyle w:val="a5"/>
          <w:i w:val="0"/>
          <w:iCs w:val="0"/>
          <w:sz w:val="28"/>
        </w:rPr>
      </w:pPr>
      <w:r w:rsidRPr="00E52F77">
        <w:rPr>
          <w:rStyle w:val="a5"/>
          <w:i w:val="0"/>
          <w:sz w:val="28"/>
        </w:rPr>
        <w:t xml:space="preserve">Программа предлагает оздоровительную работу со школьниками посредством занятий </w:t>
      </w:r>
      <w:proofErr w:type="spellStart"/>
      <w:r w:rsidRPr="00E52F77">
        <w:rPr>
          <w:rStyle w:val="a5"/>
          <w:i w:val="0"/>
          <w:sz w:val="28"/>
        </w:rPr>
        <w:t>фитбол</w:t>
      </w:r>
      <w:proofErr w:type="spellEnd"/>
      <w:r w:rsidRPr="00E52F77">
        <w:rPr>
          <w:rStyle w:val="a5"/>
          <w:i w:val="0"/>
          <w:sz w:val="28"/>
        </w:rPr>
        <w:t xml:space="preserve"> – гимнастики, которая формирует двигательную сферу ребенка, развивает физические качества и является</w:t>
      </w:r>
      <w:r w:rsidRPr="00E52F77">
        <w:rPr>
          <w:sz w:val="28"/>
        </w:rPr>
        <w:t xml:space="preserve"> эффективным методом оздоровления.</w:t>
      </w:r>
    </w:p>
    <w:p w:rsidR="00EC4848" w:rsidRPr="00E52F77" w:rsidRDefault="00EC4848" w:rsidP="00E52F77">
      <w:pPr>
        <w:pStyle w:val="a4"/>
        <w:spacing w:before="0" w:beforeAutospacing="0" w:after="0" w:afterAutospacing="0"/>
        <w:jc w:val="both"/>
        <w:rPr>
          <w:b/>
          <w:color w:val="000000"/>
          <w:sz w:val="28"/>
        </w:rPr>
      </w:pPr>
    </w:p>
    <w:p w:rsidR="00EC4848" w:rsidRPr="00E52F77" w:rsidRDefault="00EC4848" w:rsidP="00E52F77">
      <w:pPr>
        <w:jc w:val="both"/>
        <w:rPr>
          <w:sz w:val="32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DC50F1" w:rsidRDefault="00DC50F1" w:rsidP="00DC50F1"/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3837D4" w:rsidRDefault="003837D4" w:rsidP="00383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 ТЕХНИЧЕСКОЕ ОБЕСПЕЧЕНИЕ ОБРАЗОВАТЕЛЬНОГО ПРОЦЕССА</w:t>
      </w:r>
    </w:p>
    <w:p w:rsidR="003837D4" w:rsidRDefault="003837D4" w:rsidP="003837D4">
      <w:pPr>
        <w:jc w:val="center"/>
        <w:rPr>
          <w:sz w:val="28"/>
          <w:szCs w:val="28"/>
        </w:rPr>
      </w:pPr>
    </w:p>
    <w:p w:rsidR="003837D4" w:rsidRPr="007D3E53" w:rsidRDefault="003837D4" w:rsidP="003837D4">
      <w:pPr>
        <w:jc w:val="center"/>
        <w:rPr>
          <w:sz w:val="28"/>
          <w:szCs w:val="28"/>
        </w:rPr>
      </w:pPr>
    </w:p>
    <w:p w:rsidR="003837D4" w:rsidRPr="007D3E53" w:rsidRDefault="003837D4" w:rsidP="003837D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53">
        <w:rPr>
          <w:rFonts w:ascii="Times New Roman" w:hAnsi="Times New Roman" w:cs="Times New Roman"/>
          <w:sz w:val="28"/>
          <w:szCs w:val="28"/>
        </w:rPr>
        <w:t>Федеральный  компонент государственного стандарта основного общего образования, утвержденного приказом Минобразования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837D4" w:rsidRPr="007D3E53" w:rsidRDefault="003837D4" w:rsidP="003837D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53">
        <w:rPr>
          <w:rFonts w:ascii="Times New Roman" w:hAnsi="Times New Roman" w:cs="Times New Roman"/>
          <w:sz w:val="28"/>
          <w:szCs w:val="28"/>
        </w:rPr>
        <w:t xml:space="preserve"> Авторская программа   к.п.н., доцента </w:t>
      </w:r>
      <w:proofErr w:type="spellStart"/>
      <w:r w:rsidRPr="007D3E53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Pr="007D3E53">
        <w:rPr>
          <w:rFonts w:ascii="Times New Roman" w:hAnsi="Times New Roman" w:cs="Times New Roman"/>
          <w:sz w:val="28"/>
          <w:szCs w:val="28"/>
        </w:rPr>
        <w:t xml:space="preserve"> «Театр физического воспитания и оздоровления детей дошкольного и младшего школьного возраста».</w:t>
      </w:r>
    </w:p>
    <w:p w:rsidR="003837D4" w:rsidRPr="007D3E53" w:rsidRDefault="003837D4" w:rsidP="003837D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7D3E53">
        <w:rPr>
          <w:sz w:val="28"/>
        </w:rPr>
        <w:t>«</w:t>
      </w:r>
      <w:proofErr w:type="spellStart"/>
      <w:r w:rsidRPr="007D3E53">
        <w:rPr>
          <w:sz w:val="28"/>
        </w:rPr>
        <w:t>Фитбол-гимнастика</w:t>
      </w:r>
      <w:proofErr w:type="spellEnd"/>
      <w:r w:rsidRPr="007D3E53">
        <w:rPr>
          <w:sz w:val="28"/>
        </w:rPr>
        <w:t>»</w:t>
      </w:r>
      <w:proofErr w:type="gramStart"/>
      <w:r w:rsidRPr="007D3E53">
        <w:rPr>
          <w:sz w:val="28"/>
        </w:rPr>
        <w:t xml:space="preserve">  ,</w:t>
      </w:r>
      <w:proofErr w:type="gramEnd"/>
      <w:r w:rsidRPr="007D3E53">
        <w:rPr>
          <w:sz w:val="28"/>
        </w:rPr>
        <w:t xml:space="preserve">  Казанская А. В., Пикалева Е. Ю., 2001</w:t>
      </w:r>
    </w:p>
    <w:p w:rsidR="003837D4" w:rsidRPr="007D3E53" w:rsidRDefault="003837D4" w:rsidP="003837D4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37D4" w:rsidRPr="007D3E53" w:rsidRDefault="003837D4" w:rsidP="003837D4">
      <w:pPr>
        <w:rPr>
          <w:sz w:val="28"/>
          <w:szCs w:val="28"/>
        </w:rPr>
      </w:pPr>
    </w:p>
    <w:p w:rsidR="003837D4" w:rsidRPr="007D3E53" w:rsidRDefault="003837D4" w:rsidP="003837D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3E53">
        <w:rPr>
          <w:rFonts w:ascii="Times New Roman" w:hAnsi="Times New Roman"/>
          <w:sz w:val="28"/>
          <w:szCs w:val="28"/>
        </w:rPr>
        <w:t xml:space="preserve">Магнитофон </w:t>
      </w:r>
    </w:p>
    <w:p w:rsidR="003837D4" w:rsidRDefault="003837D4" w:rsidP="003837D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3E53">
        <w:rPr>
          <w:rFonts w:ascii="Times New Roman" w:hAnsi="Times New Roman"/>
          <w:sz w:val="28"/>
          <w:szCs w:val="28"/>
        </w:rPr>
        <w:t>Аудиозаписи инструментальной музыки</w:t>
      </w:r>
    </w:p>
    <w:p w:rsidR="003837D4" w:rsidRDefault="003837D4" w:rsidP="003837D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3E53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гимнастические </w:t>
      </w:r>
      <w:r w:rsidRPr="007D3E53">
        <w:rPr>
          <w:rFonts w:ascii="Times New Roman" w:hAnsi="Times New Roman"/>
          <w:sz w:val="28"/>
          <w:szCs w:val="28"/>
        </w:rPr>
        <w:t>коврики</w:t>
      </w:r>
      <w:proofErr w:type="gramStart"/>
      <w:r w:rsidRPr="007D3E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D3E53">
        <w:rPr>
          <w:rFonts w:ascii="Times New Roman" w:hAnsi="Times New Roman"/>
          <w:sz w:val="28"/>
          <w:szCs w:val="28"/>
        </w:rPr>
        <w:t xml:space="preserve"> </w:t>
      </w:r>
    </w:p>
    <w:p w:rsidR="003837D4" w:rsidRDefault="003837D4" w:rsidP="003837D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3E53">
        <w:rPr>
          <w:rFonts w:ascii="Times New Roman" w:hAnsi="Times New Roman"/>
          <w:sz w:val="28"/>
          <w:szCs w:val="28"/>
        </w:rPr>
        <w:t xml:space="preserve"> Мячи </w:t>
      </w:r>
      <w:proofErr w:type="spellStart"/>
      <w:r w:rsidRPr="007D3E53">
        <w:rPr>
          <w:rFonts w:ascii="Times New Roman" w:hAnsi="Times New Roman"/>
          <w:sz w:val="28"/>
          <w:szCs w:val="28"/>
        </w:rPr>
        <w:t>фитболы</w:t>
      </w:r>
      <w:proofErr w:type="spellEnd"/>
      <w:proofErr w:type="gramStart"/>
      <w:r w:rsidRPr="007D3E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837D4" w:rsidRPr="007D3E53" w:rsidRDefault="003837D4" w:rsidP="003837D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D3E53">
        <w:rPr>
          <w:rFonts w:ascii="Times New Roman" w:hAnsi="Times New Roman"/>
          <w:sz w:val="28"/>
          <w:szCs w:val="28"/>
        </w:rPr>
        <w:t xml:space="preserve">Гантели </w:t>
      </w:r>
    </w:p>
    <w:p w:rsidR="003837D4" w:rsidRPr="007D3E53" w:rsidRDefault="003837D4" w:rsidP="003837D4">
      <w:pPr>
        <w:pStyle w:val="a3"/>
        <w:rPr>
          <w:rFonts w:ascii="Times New Roman" w:hAnsi="Times New Roman"/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Default="00964641" w:rsidP="00E67BE4">
      <w:pPr>
        <w:rPr>
          <w:sz w:val="28"/>
          <w:szCs w:val="28"/>
        </w:rPr>
      </w:pPr>
    </w:p>
    <w:p w:rsidR="00964641" w:rsidRPr="001E6352" w:rsidRDefault="00964641" w:rsidP="00964641">
      <w:pPr>
        <w:rPr>
          <w:sz w:val="28"/>
          <w:szCs w:val="28"/>
        </w:rPr>
      </w:pPr>
    </w:p>
    <w:sectPr w:rsidR="00964641" w:rsidRPr="001E6352" w:rsidSect="00B7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04C"/>
    <w:multiLevelType w:val="hybridMultilevel"/>
    <w:tmpl w:val="A5D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2566B"/>
    <w:multiLevelType w:val="hybridMultilevel"/>
    <w:tmpl w:val="99D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183F"/>
    <w:multiLevelType w:val="hybridMultilevel"/>
    <w:tmpl w:val="C51E885E"/>
    <w:lvl w:ilvl="0" w:tplc="04190005">
      <w:start w:val="1"/>
      <w:numFmt w:val="bullet"/>
      <w:lvlText w:val=""/>
      <w:lvlJc w:val="left"/>
      <w:pPr>
        <w:tabs>
          <w:tab w:val="num" w:pos="-4"/>
        </w:tabs>
        <w:ind w:left="-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3">
    <w:nsid w:val="71952F68"/>
    <w:multiLevelType w:val="multilevel"/>
    <w:tmpl w:val="AB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82A"/>
    <w:rsid w:val="000062AB"/>
    <w:rsid w:val="0001619B"/>
    <w:rsid w:val="000808ED"/>
    <w:rsid w:val="000E4A5E"/>
    <w:rsid w:val="001E6352"/>
    <w:rsid w:val="00301948"/>
    <w:rsid w:val="0032318F"/>
    <w:rsid w:val="003448F0"/>
    <w:rsid w:val="00353382"/>
    <w:rsid w:val="003837D4"/>
    <w:rsid w:val="003F576B"/>
    <w:rsid w:val="00407F1B"/>
    <w:rsid w:val="004E3A76"/>
    <w:rsid w:val="005000F3"/>
    <w:rsid w:val="0057547A"/>
    <w:rsid w:val="005B6E2B"/>
    <w:rsid w:val="006E4131"/>
    <w:rsid w:val="007C1195"/>
    <w:rsid w:val="007F7EB5"/>
    <w:rsid w:val="0080682A"/>
    <w:rsid w:val="00914DE5"/>
    <w:rsid w:val="00964641"/>
    <w:rsid w:val="0099081E"/>
    <w:rsid w:val="00B51042"/>
    <w:rsid w:val="00B7598F"/>
    <w:rsid w:val="00DC50F1"/>
    <w:rsid w:val="00DD639E"/>
    <w:rsid w:val="00E35CEA"/>
    <w:rsid w:val="00E52F77"/>
    <w:rsid w:val="00E67BE4"/>
    <w:rsid w:val="00E85A3D"/>
    <w:rsid w:val="00EC4848"/>
    <w:rsid w:val="00F011CF"/>
    <w:rsid w:val="00F406B6"/>
    <w:rsid w:val="00F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119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EE55EE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E4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0E4A5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0E4A5E"/>
    <w:rPr>
      <w:i/>
      <w:iCs/>
    </w:rPr>
  </w:style>
  <w:style w:type="character" w:styleId="a6">
    <w:name w:val="Strong"/>
    <w:basedOn w:val="a0"/>
    <w:uiPriority w:val="22"/>
    <w:qFormat/>
    <w:rsid w:val="000E4A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A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6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1195"/>
    <w:rPr>
      <w:rFonts w:ascii="Arial" w:eastAsia="Times New Roman" w:hAnsi="Arial" w:cs="Arial"/>
      <w:b/>
      <w:bCs/>
      <w:color w:val="EE55EE"/>
      <w:sz w:val="39"/>
      <w:szCs w:val="3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7494-0397-47E1-878A-9A7B77FE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 ПОЛИНА</cp:lastModifiedBy>
  <cp:revision>10</cp:revision>
  <cp:lastPrinted>2013-04-05T03:17:00Z</cp:lastPrinted>
  <dcterms:created xsi:type="dcterms:W3CDTF">2012-10-01T16:12:00Z</dcterms:created>
  <dcterms:modified xsi:type="dcterms:W3CDTF">2015-01-08T14:32:00Z</dcterms:modified>
</cp:coreProperties>
</file>