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1"/>
      </w:tblGrid>
      <w:tr w:rsidR="004B399F" w:rsidTr="00356F55">
        <w:trPr>
          <w:trHeight w:val="14793"/>
        </w:trPr>
        <w:tc>
          <w:tcPr>
            <w:tcW w:w="978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399F" w:rsidRDefault="004B399F" w:rsidP="001170DD"/>
          <w:tbl>
            <w:tblPr>
              <w:tblW w:w="0" w:type="auto"/>
              <w:tblInd w:w="321" w:type="dxa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  <w:insideH w:val="thinThickSmallGap" w:sz="24" w:space="0" w:color="auto"/>
                <w:insideV w:val="thinThickSmallGap" w:sz="24" w:space="0" w:color="auto"/>
              </w:tblBorders>
              <w:tblLook w:val="0000"/>
            </w:tblPr>
            <w:tblGrid>
              <w:gridCol w:w="8882"/>
            </w:tblGrid>
            <w:tr w:rsidR="004B399F" w:rsidRPr="004B399F" w:rsidTr="00356F55">
              <w:trPr>
                <w:trHeight w:val="13639"/>
              </w:trPr>
              <w:tc>
                <w:tcPr>
                  <w:tcW w:w="8882" w:type="dxa"/>
                </w:tcPr>
                <w:p w:rsidR="004B399F" w:rsidRPr="004B399F" w:rsidRDefault="004B399F" w:rsidP="004B399F">
                  <w:pPr>
                    <w:pStyle w:val="1"/>
                  </w:pPr>
                </w:p>
                <w:p w:rsidR="004B399F" w:rsidRPr="00234251" w:rsidRDefault="004B399F" w:rsidP="004B399F">
                  <w:pPr>
                    <w:pStyle w:val="1"/>
                    <w:rPr>
                      <w:b w:val="0"/>
                      <w:szCs w:val="28"/>
                    </w:rPr>
                  </w:pPr>
                  <w:r w:rsidRPr="00234251">
                    <w:rPr>
                      <w:b w:val="0"/>
                      <w:szCs w:val="28"/>
                    </w:rPr>
                    <w:t>Министерство образования и науки Нижегородской области</w:t>
                  </w:r>
                </w:p>
                <w:p w:rsidR="004B399F" w:rsidRPr="00234251" w:rsidRDefault="004B399F" w:rsidP="004B399F">
                  <w:pPr>
                    <w:pStyle w:val="1"/>
                    <w:rPr>
                      <w:b w:val="0"/>
                      <w:szCs w:val="28"/>
                    </w:rPr>
                  </w:pPr>
                  <w:r w:rsidRPr="00234251">
                    <w:rPr>
                      <w:b w:val="0"/>
                      <w:szCs w:val="28"/>
                    </w:rPr>
                    <w:t xml:space="preserve">Государственное </w:t>
                  </w:r>
                  <w:r w:rsidR="009E7C20">
                    <w:rPr>
                      <w:b w:val="0"/>
                      <w:szCs w:val="28"/>
                    </w:rPr>
                    <w:t xml:space="preserve">бюджетное </w:t>
                  </w:r>
                  <w:r w:rsidRPr="00234251">
                    <w:rPr>
                      <w:b w:val="0"/>
                      <w:szCs w:val="28"/>
                    </w:rPr>
                    <w:t>образовательное учреждение</w:t>
                  </w:r>
                </w:p>
                <w:p w:rsidR="004B399F" w:rsidRPr="00234251" w:rsidRDefault="004B399F" w:rsidP="004B399F">
                  <w:pPr>
                    <w:pStyle w:val="1"/>
                    <w:rPr>
                      <w:b w:val="0"/>
                      <w:szCs w:val="28"/>
                    </w:rPr>
                  </w:pPr>
                  <w:r w:rsidRPr="00234251">
                    <w:rPr>
                      <w:b w:val="0"/>
                      <w:szCs w:val="28"/>
                    </w:rPr>
                    <w:t>Среднего профессионального образования</w:t>
                  </w:r>
                </w:p>
                <w:p w:rsidR="004B399F" w:rsidRPr="00234251" w:rsidRDefault="004B399F" w:rsidP="004B399F">
                  <w:pPr>
                    <w:pStyle w:val="1"/>
                    <w:rPr>
                      <w:b w:val="0"/>
                      <w:szCs w:val="28"/>
                    </w:rPr>
                  </w:pPr>
                  <w:r w:rsidRPr="00234251">
                    <w:rPr>
                      <w:b w:val="0"/>
                      <w:szCs w:val="28"/>
                    </w:rPr>
                    <w:t>Нижегородский индустриальный колледж</w:t>
                  </w:r>
                </w:p>
                <w:p w:rsidR="004B399F" w:rsidRPr="004B399F" w:rsidRDefault="004B399F" w:rsidP="001170D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B399F" w:rsidRPr="004B399F" w:rsidRDefault="004B399F" w:rsidP="001170D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B399F" w:rsidRPr="004B399F" w:rsidRDefault="004B399F" w:rsidP="001170DD">
                  <w:pPr>
                    <w:tabs>
                      <w:tab w:val="left" w:pos="138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Проект урока</w:t>
                  </w:r>
                </w:p>
                <w:p w:rsidR="004B399F" w:rsidRPr="004B399F" w:rsidRDefault="004B399F" w:rsidP="001170DD">
                  <w:pPr>
                    <w:tabs>
                      <w:tab w:val="left" w:pos="138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B399F" w:rsidRPr="004B399F" w:rsidRDefault="004B399F" w:rsidP="001170DD">
                  <w:pPr>
                    <w:tabs>
                      <w:tab w:val="left" w:pos="138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399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ТЕМА: </w:t>
                  </w:r>
                </w:p>
                <w:p w:rsidR="004B399F" w:rsidRPr="00834947" w:rsidRDefault="004B399F" w:rsidP="001170DD">
                  <w:pPr>
                    <w:tabs>
                      <w:tab w:val="left" w:pos="1380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40"/>
                      <w:szCs w:val="40"/>
                    </w:rPr>
                  </w:pPr>
                  <w:r w:rsidRPr="00834947">
                    <w:rPr>
                      <w:rFonts w:ascii="Times New Roman" w:hAnsi="Times New Roman" w:cs="Times New Roman"/>
                      <w:b/>
                      <w:color w:val="C00000"/>
                      <w:sz w:val="40"/>
                      <w:szCs w:val="40"/>
                    </w:rPr>
                    <w:t>«</w:t>
                  </w:r>
                  <w:r w:rsidR="00305EDE">
                    <w:rPr>
                      <w:rFonts w:ascii="Times New Roman" w:hAnsi="Times New Roman" w:cs="Times New Roman"/>
                      <w:b/>
                      <w:color w:val="C00000"/>
                      <w:sz w:val="40"/>
                      <w:szCs w:val="40"/>
                    </w:rPr>
                    <w:t>Решение задач оптимизации с учетом анализа безубыточности хозяйственной деятельности турфирмы</w:t>
                  </w:r>
                  <w:r w:rsidRPr="00834947">
                    <w:rPr>
                      <w:rFonts w:ascii="Times New Roman" w:hAnsi="Times New Roman" w:cs="Times New Roman"/>
                      <w:b/>
                      <w:color w:val="C00000"/>
                      <w:sz w:val="40"/>
                      <w:szCs w:val="40"/>
                    </w:rPr>
                    <w:t>»</w:t>
                  </w:r>
                </w:p>
                <w:p w:rsidR="004B399F" w:rsidRPr="004B399F" w:rsidRDefault="004B399F" w:rsidP="001170DD">
                  <w:pPr>
                    <w:tabs>
                      <w:tab w:val="left" w:pos="1380"/>
                    </w:tabs>
                    <w:jc w:val="center"/>
                    <w:rPr>
                      <w:rFonts w:ascii="Times New Roman" w:hAnsi="Times New Roman" w:cs="Times New Roman"/>
                      <w:color w:val="0066FF"/>
                      <w:sz w:val="28"/>
                      <w:szCs w:val="28"/>
                    </w:rPr>
                  </w:pPr>
                </w:p>
                <w:p w:rsidR="009E7C20" w:rsidRDefault="006A64EB" w:rsidP="00234251">
                  <w:pPr>
                    <w:tabs>
                      <w:tab w:val="left" w:pos="4521"/>
                    </w:tabs>
                    <w:ind w:left="452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342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Выполнил</w:t>
                  </w:r>
                  <w:r w:rsidR="009E7C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2342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  <w:r w:rsidRPr="00234251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преподаватель информатики</w:t>
                  </w:r>
                  <w:r w:rsidR="009E7C2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информационных технологий</w:t>
                  </w:r>
                  <w:r w:rsidRPr="00234251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="004B399F" w:rsidRPr="0023425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Баранцева                                                           Валентина Васильевна</w:t>
                  </w:r>
                  <w:r w:rsidR="009E7C2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</w:r>
                  <w:r w:rsidR="009E7C20" w:rsidRPr="009E7C2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преподаватель </w:t>
                  </w:r>
                  <w:r w:rsidR="00305ED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экономики отрасли </w:t>
                  </w:r>
                  <w:r w:rsidR="00305ED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Мартынова</w:t>
                  </w:r>
                  <w:r w:rsidR="009E7C2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E173B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</w:r>
                  <w:r w:rsidR="00305ED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Юлия Павловна</w:t>
                  </w:r>
                </w:p>
                <w:p w:rsidR="00E173BB" w:rsidRDefault="00E173BB" w:rsidP="00234251">
                  <w:pPr>
                    <w:tabs>
                      <w:tab w:val="left" w:pos="4521"/>
                    </w:tabs>
                    <w:ind w:left="4521"/>
                    <w:rPr>
                      <w:rFonts w:ascii="Times New Roman" w:hAnsi="Times New Roman" w:cs="Times New Roman"/>
                      <w:b/>
                      <w:color w:val="0066FF"/>
                      <w:sz w:val="28"/>
                      <w:szCs w:val="28"/>
                    </w:rPr>
                  </w:pPr>
                </w:p>
                <w:p w:rsidR="00305EDE" w:rsidRDefault="00305EDE" w:rsidP="00234251">
                  <w:pPr>
                    <w:tabs>
                      <w:tab w:val="left" w:pos="4521"/>
                    </w:tabs>
                    <w:ind w:left="4521"/>
                    <w:rPr>
                      <w:rFonts w:ascii="Times New Roman" w:hAnsi="Times New Roman" w:cs="Times New Roman"/>
                      <w:b/>
                      <w:color w:val="0066FF"/>
                      <w:sz w:val="28"/>
                      <w:szCs w:val="28"/>
                    </w:rPr>
                  </w:pPr>
                </w:p>
                <w:p w:rsidR="009D7AEB" w:rsidRDefault="009D7AEB" w:rsidP="00234251">
                  <w:pPr>
                    <w:tabs>
                      <w:tab w:val="left" w:pos="4521"/>
                    </w:tabs>
                    <w:ind w:left="4521"/>
                    <w:rPr>
                      <w:rFonts w:ascii="Times New Roman" w:hAnsi="Times New Roman" w:cs="Times New Roman"/>
                      <w:b/>
                      <w:color w:val="0066FF"/>
                      <w:sz w:val="28"/>
                      <w:szCs w:val="28"/>
                    </w:rPr>
                  </w:pPr>
                </w:p>
                <w:p w:rsidR="00356F55" w:rsidRDefault="00356F55" w:rsidP="00234251">
                  <w:pPr>
                    <w:tabs>
                      <w:tab w:val="left" w:pos="4521"/>
                    </w:tabs>
                    <w:ind w:left="4521"/>
                    <w:rPr>
                      <w:rFonts w:ascii="Times New Roman" w:hAnsi="Times New Roman" w:cs="Times New Roman"/>
                      <w:b/>
                      <w:color w:val="0066FF"/>
                      <w:sz w:val="28"/>
                      <w:szCs w:val="28"/>
                    </w:rPr>
                  </w:pPr>
                </w:p>
                <w:p w:rsidR="00356F55" w:rsidRPr="004B399F" w:rsidRDefault="00356F55" w:rsidP="00234251">
                  <w:pPr>
                    <w:tabs>
                      <w:tab w:val="left" w:pos="4521"/>
                    </w:tabs>
                    <w:ind w:left="4521"/>
                    <w:rPr>
                      <w:rFonts w:ascii="Times New Roman" w:hAnsi="Times New Roman" w:cs="Times New Roman"/>
                      <w:b/>
                      <w:color w:val="0066FF"/>
                      <w:sz w:val="28"/>
                      <w:szCs w:val="28"/>
                    </w:rPr>
                  </w:pPr>
                </w:p>
                <w:p w:rsidR="004B399F" w:rsidRPr="004B399F" w:rsidRDefault="004B399F" w:rsidP="00305EDE">
                  <w:pPr>
                    <w:tabs>
                      <w:tab w:val="left" w:pos="138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B399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</w:t>
                  </w:r>
                  <w:r w:rsidR="00BB033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="00305ED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r w:rsidRPr="004B399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4B399F" w:rsidRDefault="004B399F" w:rsidP="001170DD"/>
        </w:tc>
      </w:tr>
    </w:tbl>
    <w:p w:rsidR="008557F3" w:rsidRPr="00834947" w:rsidRDefault="00CB5113" w:rsidP="008B56F3">
      <w:pPr>
        <w:pStyle w:val="a4"/>
        <w:spacing w:line="360" w:lineRule="auto"/>
        <w:jc w:val="left"/>
        <w:rPr>
          <w:sz w:val="28"/>
          <w:szCs w:val="28"/>
        </w:rPr>
      </w:pPr>
      <w:r>
        <w:br w:type="page"/>
      </w:r>
      <w:r w:rsidR="008557F3" w:rsidRPr="00834947">
        <w:rPr>
          <w:sz w:val="28"/>
          <w:szCs w:val="28"/>
        </w:rPr>
        <w:lastRenderedPageBreak/>
        <w:t xml:space="preserve">Тема урока: </w:t>
      </w:r>
      <w:r w:rsidR="00234251">
        <w:rPr>
          <w:sz w:val="28"/>
          <w:szCs w:val="28"/>
        </w:rPr>
        <w:t>"</w:t>
      </w:r>
      <w:r w:rsidR="008B56F3" w:rsidRPr="008B56F3">
        <w:rPr>
          <w:color w:val="C00000"/>
          <w:sz w:val="40"/>
          <w:szCs w:val="40"/>
        </w:rPr>
        <w:t xml:space="preserve"> </w:t>
      </w:r>
      <w:r w:rsidR="00305EDE">
        <w:rPr>
          <w:b w:val="0"/>
          <w:sz w:val="28"/>
          <w:szCs w:val="28"/>
        </w:rPr>
        <w:t>Решение задач оптимизации с учетом анализа безубыточности х</w:t>
      </w:r>
      <w:r w:rsidR="00305EDE">
        <w:rPr>
          <w:b w:val="0"/>
          <w:sz w:val="28"/>
          <w:szCs w:val="28"/>
        </w:rPr>
        <w:t>о</w:t>
      </w:r>
      <w:r w:rsidR="00305EDE">
        <w:rPr>
          <w:b w:val="0"/>
          <w:sz w:val="28"/>
          <w:szCs w:val="28"/>
        </w:rPr>
        <w:t>зяйственной деятельности турфирмы</w:t>
      </w:r>
      <w:r w:rsidR="008B56F3">
        <w:rPr>
          <w:sz w:val="28"/>
          <w:szCs w:val="28"/>
        </w:rPr>
        <w:t xml:space="preserve"> </w:t>
      </w:r>
      <w:r w:rsidR="00234251">
        <w:rPr>
          <w:sz w:val="28"/>
          <w:szCs w:val="28"/>
        </w:rPr>
        <w:t>"</w:t>
      </w:r>
      <w:r w:rsidR="008557F3" w:rsidRPr="00834947">
        <w:rPr>
          <w:sz w:val="28"/>
          <w:szCs w:val="28"/>
        </w:rPr>
        <w:t xml:space="preserve">. </w:t>
      </w:r>
    </w:p>
    <w:p w:rsidR="008557F3" w:rsidRPr="00834947" w:rsidRDefault="008557F3" w:rsidP="008557F3">
      <w:pPr>
        <w:pStyle w:val="a4"/>
        <w:jc w:val="left"/>
        <w:rPr>
          <w:sz w:val="28"/>
          <w:szCs w:val="28"/>
        </w:rPr>
      </w:pPr>
      <w:r w:rsidRPr="00834947">
        <w:rPr>
          <w:sz w:val="28"/>
          <w:szCs w:val="28"/>
        </w:rPr>
        <w:t>Цели урока:</w:t>
      </w:r>
    </w:p>
    <w:p w:rsidR="0054765C" w:rsidRPr="0054765C" w:rsidRDefault="0054765C" w:rsidP="0054765C">
      <w:pPr>
        <w:pStyle w:val="a4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557F3" w:rsidRPr="00834947">
        <w:rPr>
          <w:sz w:val="28"/>
          <w:szCs w:val="28"/>
        </w:rPr>
        <w:t>Образовательные:</w:t>
      </w:r>
    </w:p>
    <w:p w:rsidR="008557F3" w:rsidRPr="00305EDE" w:rsidRDefault="008B56F3" w:rsidP="0054765C">
      <w:pPr>
        <w:pStyle w:val="a4"/>
        <w:numPr>
          <w:ilvl w:val="1"/>
          <w:numId w:val="18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обобщить знания студентов о </w:t>
      </w:r>
      <w:r w:rsidR="00305EDE">
        <w:rPr>
          <w:b w:val="0"/>
          <w:sz w:val="28"/>
          <w:szCs w:val="28"/>
        </w:rPr>
        <w:t>возможностях компьютерной програ</w:t>
      </w:r>
      <w:r w:rsidR="00305EDE">
        <w:rPr>
          <w:b w:val="0"/>
          <w:sz w:val="28"/>
          <w:szCs w:val="28"/>
        </w:rPr>
        <w:t>м</w:t>
      </w:r>
      <w:r w:rsidR="00305EDE">
        <w:rPr>
          <w:b w:val="0"/>
          <w:sz w:val="28"/>
          <w:szCs w:val="28"/>
        </w:rPr>
        <w:t>мы Excel</w:t>
      </w:r>
      <w:r>
        <w:rPr>
          <w:b w:val="0"/>
          <w:sz w:val="28"/>
          <w:szCs w:val="28"/>
        </w:rPr>
        <w:t xml:space="preserve"> с применением информационных технологий</w:t>
      </w:r>
      <w:r w:rsidR="004D0C04" w:rsidRPr="00834947">
        <w:rPr>
          <w:b w:val="0"/>
          <w:sz w:val="28"/>
          <w:szCs w:val="28"/>
        </w:rPr>
        <w:t>;</w:t>
      </w:r>
    </w:p>
    <w:p w:rsidR="00DA0C94" w:rsidRPr="00DA0C94" w:rsidRDefault="00305EDE" w:rsidP="0054765C">
      <w:pPr>
        <w:pStyle w:val="a4"/>
        <w:numPr>
          <w:ilvl w:val="1"/>
          <w:numId w:val="18"/>
        </w:numPr>
        <w:jc w:val="both"/>
        <w:rPr>
          <w:b w:val="0"/>
          <w:sz w:val="28"/>
          <w:szCs w:val="28"/>
        </w:rPr>
      </w:pPr>
      <w:r w:rsidRPr="00DA0C94">
        <w:rPr>
          <w:b w:val="0"/>
          <w:sz w:val="28"/>
          <w:szCs w:val="28"/>
        </w:rPr>
        <w:t>обобщить знания студентов о расчете безубыточности производства</w:t>
      </w:r>
      <w:r w:rsidR="00DA0C94" w:rsidRPr="00DA0C94">
        <w:rPr>
          <w:b w:val="0"/>
          <w:sz w:val="28"/>
          <w:szCs w:val="28"/>
        </w:rPr>
        <w:t>;</w:t>
      </w:r>
    </w:p>
    <w:p w:rsidR="008557F3" w:rsidRPr="00834947" w:rsidRDefault="008B56F3" w:rsidP="0054765C">
      <w:pPr>
        <w:pStyle w:val="a4"/>
        <w:numPr>
          <w:ilvl w:val="1"/>
          <w:numId w:val="18"/>
        </w:numPr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применить</w:t>
      </w:r>
      <w:r w:rsidR="00DA0C94" w:rsidRPr="00DA0C94">
        <w:rPr>
          <w:b w:val="0"/>
          <w:sz w:val="28"/>
          <w:szCs w:val="28"/>
        </w:rPr>
        <w:t xml:space="preserve"> </w:t>
      </w:r>
      <w:r w:rsidR="00DA0C94">
        <w:rPr>
          <w:b w:val="0"/>
          <w:sz w:val="28"/>
          <w:szCs w:val="28"/>
        </w:rPr>
        <w:t>информационные технологии для проведения анализа х</w:t>
      </w:r>
      <w:r w:rsidR="00DA0C94">
        <w:rPr>
          <w:b w:val="0"/>
          <w:sz w:val="28"/>
          <w:szCs w:val="28"/>
        </w:rPr>
        <w:t>о</w:t>
      </w:r>
      <w:r w:rsidR="00DA0C94">
        <w:rPr>
          <w:b w:val="0"/>
          <w:sz w:val="28"/>
          <w:szCs w:val="28"/>
        </w:rPr>
        <w:t>зяйственной деятельности</w:t>
      </w:r>
      <w:r w:rsidR="008557F3" w:rsidRPr="00834947">
        <w:rPr>
          <w:b w:val="0"/>
          <w:sz w:val="28"/>
          <w:szCs w:val="28"/>
        </w:rPr>
        <w:t>.</w:t>
      </w:r>
    </w:p>
    <w:p w:rsidR="008557F3" w:rsidRPr="00834947" w:rsidRDefault="008557F3" w:rsidP="008557F3">
      <w:pPr>
        <w:pStyle w:val="a4"/>
        <w:jc w:val="left"/>
        <w:rPr>
          <w:b w:val="0"/>
          <w:sz w:val="28"/>
          <w:szCs w:val="28"/>
        </w:rPr>
      </w:pPr>
      <w:r w:rsidRPr="00834947">
        <w:rPr>
          <w:sz w:val="28"/>
          <w:szCs w:val="28"/>
        </w:rPr>
        <w:t xml:space="preserve">          Развивающие:</w:t>
      </w:r>
    </w:p>
    <w:p w:rsidR="000B27C3" w:rsidRDefault="00080B51" w:rsidP="00ED5495">
      <w:pPr>
        <w:pStyle w:val="a4"/>
        <w:numPr>
          <w:ilvl w:val="1"/>
          <w:numId w:val="16"/>
        </w:numPr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разви</w:t>
      </w:r>
      <w:r w:rsidR="000B27C3">
        <w:rPr>
          <w:b w:val="0"/>
          <w:sz w:val="28"/>
          <w:szCs w:val="28"/>
        </w:rPr>
        <w:t xml:space="preserve">ть навыки </w:t>
      </w:r>
      <w:r w:rsidR="00DA0C94">
        <w:rPr>
          <w:b w:val="0"/>
          <w:sz w:val="28"/>
          <w:szCs w:val="28"/>
        </w:rPr>
        <w:t>построения информационной модели для проведения анализа</w:t>
      </w:r>
      <w:r w:rsidR="000B27C3">
        <w:rPr>
          <w:b w:val="0"/>
          <w:sz w:val="28"/>
          <w:szCs w:val="28"/>
        </w:rPr>
        <w:t>;</w:t>
      </w:r>
    </w:p>
    <w:p w:rsidR="008557F3" w:rsidRPr="00234251" w:rsidRDefault="000B27C3" w:rsidP="00ED5495">
      <w:pPr>
        <w:pStyle w:val="a4"/>
        <w:numPr>
          <w:ilvl w:val="1"/>
          <w:numId w:val="16"/>
        </w:numPr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развить </w:t>
      </w:r>
      <w:r w:rsidR="008557F3" w:rsidRPr="00234251">
        <w:rPr>
          <w:b w:val="0"/>
          <w:sz w:val="28"/>
          <w:szCs w:val="28"/>
        </w:rPr>
        <w:t>логическо</w:t>
      </w:r>
      <w:r>
        <w:rPr>
          <w:b w:val="0"/>
          <w:sz w:val="28"/>
          <w:szCs w:val="28"/>
        </w:rPr>
        <w:t>е</w:t>
      </w:r>
      <w:r w:rsidR="008557F3" w:rsidRPr="00234251">
        <w:rPr>
          <w:b w:val="0"/>
          <w:sz w:val="28"/>
          <w:szCs w:val="28"/>
        </w:rPr>
        <w:t xml:space="preserve"> </w:t>
      </w:r>
      <w:r w:rsidR="004D0C04" w:rsidRPr="00234251">
        <w:rPr>
          <w:b w:val="0"/>
          <w:sz w:val="28"/>
          <w:szCs w:val="28"/>
        </w:rPr>
        <w:t>и творческо</w:t>
      </w:r>
      <w:r>
        <w:rPr>
          <w:b w:val="0"/>
          <w:sz w:val="28"/>
          <w:szCs w:val="28"/>
        </w:rPr>
        <w:t>е</w:t>
      </w:r>
      <w:r w:rsidR="004D0C04" w:rsidRPr="00234251">
        <w:rPr>
          <w:b w:val="0"/>
          <w:sz w:val="28"/>
          <w:szCs w:val="28"/>
        </w:rPr>
        <w:t xml:space="preserve"> </w:t>
      </w:r>
      <w:r w:rsidR="008557F3" w:rsidRPr="00234251">
        <w:rPr>
          <w:b w:val="0"/>
          <w:sz w:val="28"/>
          <w:szCs w:val="28"/>
        </w:rPr>
        <w:t>мышлени</w:t>
      </w:r>
      <w:r>
        <w:rPr>
          <w:b w:val="0"/>
          <w:sz w:val="28"/>
          <w:szCs w:val="28"/>
        </w:rPr>
        <w:t>е</w:t>
      </w:r>
      <w:r w:rsidR="008557F3" w:rsidRPr="00234251">
        <w:rPr>
          <w:b w:val="0"/>
          <w:sz w:val="28"/>
          <w:szCs w:val="28"/>
        </w:rPr>
        <w:t>;</w:t>
      </w:r>
    </w:p>
    <w:p w:rsidR="008557F3" w:rsidRPr="00234251" w:rsidRDefault="008557F3" w:rsidP="00ED5495">
      <w:pPr>
        <w:pStyle w:val="a4"/>
        <w:numPr>
          <w:ilvl w:val="1"/>
          <w:numId w:val="16"/>
        </w:numPr>
        <w:jc w:val="left"/>
        <w:rPr>
          <w:b w:val="0"/>
          <w:sz w:val="28"/>
          <w:szCs w:val="28"/>
        </w:rPr>
      </w:pPr>
      <w:r w:rsidRPr="000B27C3">
        <w:rPr>
          <w:b w:val="0"/>
          <w:sz w:val="28"/>
          <w:szCs w:val="28"/>
        </w:rPr>
        <w:t>разв</w:t>
      </w:r>
      <w:r w:rsidR="00080B51">
        <w:rPr>
          <w:b w:val="0"/>
          <w:sz w:val="28"/>
          <w:szCs w:val="28"/>
        </w:rPr>
        <w:t>ит</w:t>
      </w:r>
      <w:r w:rsidR="000B27C3" w:rsidRPr="000B27C3">
        <w:rPr>
          <w:b w:val="0"/>
          <w:sz w:val="28"/>
          <w:szCs w:val="28"/>
        </w:rPr>
        <w:t>ь</w:t>
      </w:r>
      <w:r w:rsidRPr="000B27C3">
        <w:rPr>
          <w:b w:val="0"/>
          <w:sz w:val="28"/>
          <w:szCs w:val="28"/>
        </w:rPr>
        <w:t xml:space="preserve"> </w:t>
      </w:r>
      <w:r w:rsidR="000B27C3" w:rsidRPr="000B27C3">
        <w:rPr>
          <w:b w:val="0"/>
          <w:sz w:val="28"/>
          <w:szCs w:val="28"/>
        </w:rPr>
        <w:t xml:space="preserve">самостоятельность деятельности студентов в выборе </w:t>
      </w:r>
      <w:r w:rsidR="00DA0C94">
        <w:rPr>
          <w:b w:val="0"/>
          <w:sz w:val="28"/>
          <w:szCs w:val="28"/>
        </w:rPr>
        <w:t>способа оптимизации хозяйственной деятельности</w:t>
      </w:r>
      <w:r w:rsidRPr="000B27C3">
        <w:rPr>
          <w:b w:val="0"/>
          <w:sz w:val="28"/>
          <w:szCs w:val="28"/>
        </w:rPr>
        <w:t>.</w:t>
      </w:r>
    </w:p>
    <w:p w:rsidR="008557F3" w:rsidRPr="00234251" w:rsidRDefault="008557F3" w:rsidP="008557F3">
      <w:pPr>
        <w:pStyle w:val="a4"/>
        <w:jc w:val="left"/>
        <w:rPr>
          <w:sz w:val="28"/>
          <w:szCs w:val="28"/>
        </w:rPr>
      </w:pPr>
      <w:r w:rsidRPr="00234251">
        <w:rPr>
          <w:b w:val="0"/>
          <w:sz w:val="28"/>
          <w:szCs w:val="28"/>
        </w:rPr>
        <w:t xml:space="preserve">          </w:t>
      </w:r>
      <w:r w:rsidRPr="00234251">
        <w:rPr>
          <w:sz w:val="28"/>
          <w:szCs w:val="28"/>
        </w:rPr>
        <w:t>Воспитательные:</w:t>
      </w:r>
    </w:p>
    <w:p w:rsidR="008557F3" w:rsidRPr="00234251" w:rsidRDefault="008557F3" w:rsidP="0054765C">
      <w:pPr>
        <w:pStyle w:val="a4"/>
        <w:numPr>
          <w:ilvl w:val="0"/>
          <w:numId w:val="20"/>
        </w:numPr>
        <w:jc w:val="left"/>
        <w:rPr>
          <w:b w:val="0"/>
          <w:sz w:val="28"/>
          <w:szCs w:val="28"/>
        </w:rPr>
      </w:pPr>
      <w:r w:rsidRPr="00234251">
        <w:rPr>
          <w:b w:val="0"/>
          <w:sz w:val="28"/>
          <w:szCs w:val="28"/>
        </w:rPr>
        <w:t>воспит</w:t>
      </w:r>
      <w:r w:rsidR="000C09E2">
        <w:rPr>
          <w:b w:val="0"/>
          <w:sz w:val="28"/>
          <w:szCs w:val="28"/>
        </w:rPr>
        <w:t>ывать</w:t>
      </w:r>
      <w:r w:rsidRPr="00234251">
        <w:rPr>
          <w:b w:val="0"/>
          <w:sz w:val="28"/>
          <w:szCs w:val="28"/>
        </w:rPr>
        <w:t xml:space="preserve"> добросовестно</w:t>
      </w:r>
      <w:r w:rsidR="000C09E2">
        <w:rPr>
          <w:b w:val="0"/>
          <w:sz w:val="28"/>
          <w:szCs w:val="28"/>
        </w:rPr>
        <w:t>е</w:t>
      </w:r>
      <w:r w:rsidRPr="00234251">
        <w:rPr>
          <w:b w:val="0"/>
          <w:sz w:val="28"/>
          <w:szCs w:val="28"/>
        </w:rPr>
        <w:t xml:space="preserve"> отношени</w:t>
      </w:r>
      <w:r w:rsidR="000C09E2">
        <w:rPr>
          <w:b w:val="0"/>
          <w:sz w:val="28"/>
          <w:szCs w:val="28"/>
        </w:rPr>
        <w:t>е</w:t>
      </w:r>
      <w:r w:rsidRPr="00234251">
        <w:rPr>
          <w:b w:val="0"/>
          <w:sz w:val="28"/>
          <w:szCs w:val="28"/>
        </w:rPr>
        <w:t xml:space="preserve"> к учению;</w:t>
      </w:r>
    </w:p>
    <w:p w:rsidR="008557F3" w:rsidRPr="00234251" w:rsidRDefault="008557F3" w:rsidP="0054765C">
      <w:pPr>
        <w:pStyle w:val="a4"/>
        <w:numPr>
          <w:ilvl w:val="0"/>
          <w:numId w:val="20"/>
        </w:numPr>
        <w:jc w:val="left"/>
        <w:rPr>
          <w:b w:val="0"/>
          <w:sz w:val="28"/>
          <w:szCs w:val="28"/>
        </w:rPr>
      </w:pPr>
      <w:r w:rsidRPr="00234251">
        <w:rPr>
          <w:b w:val="0"/>
          <w:sz w:val="28"/>
          <w:szCs w:val="28"/>
        </w:rPr>
        <w:t>приви</w:t>
      </w:r>
      <w:r w:rsidR="000C09E2">
        <w:rPr>
          <w:b w:val="0"/>
          <w:sz w:val="28"/>
          <w:szCs w:val="28"/>
        </w:rPr>
        <w:t>вать</w:t>
      </w:r>
      <w:r w:rsidRPr="00234251">
        <w:rPr>
          <w:b w:val="0"/>
          <w:sz w:val="28"/>
          <w:szCs w:val="28"/>
        </w:rPr>
        <w:t xml:space="preserve"> интерес к </w:t>
      </w:r>
      <w:r w:rsidR="000B27C3">
        <w:rPr>
          <w:b w:val="0"/>
          <w:sz w:val="28"/>
          <w:szCs w:val="28"/>
        </w:rPr>
        <w:t>выбранной профессии</w:t>
      </w:r>
      <w:r w:rsidRPr="00234251">
        <w:rPr>
          <w:b w:val="0"/>
          <w:sz w:val="28"/>
          <w:szCs w:val="28"/>
        </w:rPr>
        <w:t>;</w:t>
      </w:r>
    </w:p>
    <w:p w:rsidR="00DA0C94" w:rsidRDefault="0054765C" w:rsidP="008557F3">
      <w:pPr>
        <w:pStyle w:val="a4"/>
        <w:numPr>
          <w:ilvl w:val="0"/>
          <w:numId w:val="20"/>
        </w:numPr>
        <w:jc w:val="left"/>
        <w:rPr>
          <w:b w:val="0"/>
          <w:sz w:val="28"/>
          <w:szCs w:val="28"/>
        </w:rPr>
      </w:pPr>
      <w:r w:rsidRPr="0054765C">
        <w:rPr>
          <w:b w:val="0"/>
          <w:sz w:val="28"/>
          <w:szCs w:val="28"/>
        </w:rPr>
        <w:t>воспит</w:t>
      </w:r>
      <w:r w:rsidR="000C09E2">
        <w:rPr>
          <w:b w:val="0"/>
          <w:sz w:val="28"/>
          <w:szCs w:val="28"/>
        </w:rPr>
        <w:t>ывать</w:t>
      </w:r>
      <w:r w:rsidRPr="0054765C">
        <w:rPr>
          <w:b w:val="0"/>
          <w:sz w:val="28"/>
          <w:szCs w:val="28"/>
        </w:rPr>
        <w:t xml:space="preserve"> </w:t>
      </w:r>
      <w:r w:rsidR="00110EDC">
        <w:rPr>
          <w:b w:val="0"/>
          <w:sz w:val="28"/>
          <w:szCs w:val="28"/>
        </w:rPr>
        <w:t>внимательност</w:t>
      </w:r>
      <w:r w:rsidR="000C09E2">
        <w:rPr>
          <w:b w:val="0"/>
          <w:sz w:val="28"/>
          <w:szCs w:val="28"/>
        </w:rPr>
        <w:t>ь</w:t>
      </w:r>
      <w:r w:rsidR="00110EDC">
        <w:rPr>
          <w:b w:val="0"/>
          <w:sz w:val="28"/>
          <w:szCs w:val="28"/>
        </w:rPr>
        <w:t xml:space="preserve"> и любознательност</w:t>
      </w:r>
      <w:r w:rsidR="000C09E2">
        <w:rPr>
          <w:b w:val="0"/>
          <w:sz w:val="28"/>
          <w:szCs w:val="28"/>
        </w:rPr>
        <w:t>ь</w:t>
      </w:r>
      <w:r w:rsidR="00DA0C94">
        <w:rPr>
          <w:b w:val="0"/>
          <w:sz w:val="28"/>
          <w:szCs w:val="28"/>
        </w:rPr>
        <w:t>;</w:t>
      </w:r>
    </w:p>
    <w:p w:rsidR="008557F3" w:rsidRPr="0054765C" w:rsidRDefault="00DA0C94" w:rsidP="008557F3">
      <w:pPr>
        <w:pStyle w:val="a4"/>
        <w:numPr>
          <w:ilvl w:val="0"/>
          <w:numId w:val="20"/>
        </w:numPr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воспитывать умение работать в команде</w:t>
      </w:r>
      <w:r w:rsidR="008557F3" w:rsidRPr="0054765C">
        <w:rPr>
          <w:b w:val="0"/>
          <w:sz w:val="28"/>
          <w:szCs w:val="28"/>
        </w:rPr>
        <w:t>.</w:t>
      </w:r>
      <w:r w:rsidR="00504E3E" w:rsidRPr="0054765C">
        <w:rPr>
          <w:b w:val="0"/>
          <w:sz w:val="28"/>
          <w:szCs w:val="28"/>
        </w:rPr>
        <w:br/>
      </w:r>
    </w:p>
    <w:p w:rsidR="008557F3" w:rsidRPr="00234251" w:rsidRDefault="008557F3" w:rsidP="008557F3">
      <w:pPr>
        <w:pStyle w:val="a4"/>
        <w:jc w:val="left"/>
        <w:rPr>
          <w:sz w:val="28"/>
          <w:szCs w:val="28"/>
        </w:rPr>
      </w:pPr>
      <w:r w:rsidRPr="00234251">
        <w:rPr>
          <w:sz w:val="28"/>
          <w:szCs w:val="28"/>
        </w:rPr>
        <w:t xml:space="preserve">Тип урока: </w:t>
      </w:r>
      <w:r w:rsidR="00110EDC">
        <w:rPr>
          <w:b w:val="0"/>
          <w:sz w:val="28"/>
          <w:szCs w:val="28"/>
        </w:rPr>
        <w:t>повторительно - обобщающий</w:t>
      </w:r>
      <w:r w:rsidRPr="00234251">
        <w:rPr>
          <w:b w:val="0"/>
          <w:sz w:val="28"/>
          <w:szCs w:val="28"/>
        </w:rPr>
        <w:t>.</w:t>
      </w:r>
      <w:r w:rsidR="00504E3E" w:rsidRPr="00234251">
        <w:rPr>
          <w:b w:val="0"/>
          <w:sz w:val="28"/>
          <w:szCs w:val="28"/>
        </w:rPr>
        <w:br/>
      </w:r>
    </w:p>
    <w:p w:rsidR="008557F3" w:rsidRPr="007C5526" w:rsidRDefault="008557F3" w:rsidP="007C5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C1455">
        <w:rPr>
          <w:rFonts w:ascii="Times New Roman" w:hAnsi="Times New Roman" w:cs="Times New Roman"/>
          <w:b/>
          <w:sz w:val="28"/>
          <w:szCs w:val="28"/>
        </w:rPr>
        <w:t>Место урока в учебном плане:</w:t>
      </w:r>
      <w:r w:rsidRPr="009C1455">
        <w:rPr>
          <w:rFonts w:ascii="Times New Roman" w:hAnsi="Times New Roman" w:cs="Times New Roman"/>
          <w:sz w:val="28"/>
          <w:szCs w:val="28"/>
        </w:rPr>
        <w:t xml:space="preserve"> </w:t>
      </w:r>
      <w:r w:rsidRPr="007C5526">
        <w:rPr>
          <w:rFonts w:ascii="Times New Roman" w:hAnsi="Times New Roman" w:cs="Times New Roman"/>
          <w:sz w:val="28"/>
          <w:szCs w:val="28"/>
        </w:rPr>
        <w:t xml:space="preserve">данный урок </w:t>
      </w:r>
      <w:r w:rsidR="00110EDC" w:rsidRPr="007C5526">
        <w:rPr>
          <w:rFonts w:ascii="Times New Roman" w:hAnsi="Times New Roman" w:cs="Times New Roman"/>
          <w:sz w:val="28"/>
          <w:szCs w:val="28"/>
        </w:rPr>
        <w:t>последний</w:t>
      </w:r>
      <w:r w:rsidR="008B2781" w:rsidRPr="007C5526">
        <w:rPr>
          <w:rFonts w:ascii="Times New Roman" w:hAnsi="Times New Roman" w:cs="Times New Roman"/>
          <w:sz w:val="28"/>
          <w:szCs w:val="28"/>
        </w:rPr>
        <w:t xml:space="preserve"> </w:t>
      </w:r>
      <w:r w:rsidRPr="007C5526">
        <w:rPr>
          <w:rFonts w:ascii="Times New Roman" w:hAnsi="Times New Roman" w:cs="Times New Roman"/>
          <w:sz w:val="28"/>
          <w:szCs w:val="28"/>
        </w:rPr>
        <w:t xml:space="preserve"> </w:t>
      </w:r>
      <w:r w:rsidR="00242ADB" w:rsidRPr="007C5526">
        <w:rPr>
          <w:rFonts w:ascii="Times New Roman" w:hAnsi="Times New Roman" w:cs="Times New Roman"/>
          <w:sz w:val="28"/>
          <w:szCs w:val="28"/>
        </w:rPr>
        <w:t xml:space="preserve">в </w:t>
      </w:r>
      <w:r w:rsidR="008B2781" w:rsidRPr="007C5526">
        <w:rPr>
          <w:rFonts w:ascii="Times New Roman" w:hAnsi="Times New Roman" w:cs="Times New Roman"/>
          <w:sz w:val="28"/>
          <w:szCs w:val="28"/>
        </w:rPr>
        <w:t xml:space="preserve">изучении </w:t>
      </w:r>
      <w:r w:rsidRPr="007C5526">
        <w:rPr>
          <w:rFonts w:ascii="Times New Roman" w:hAnsi="Times New Roman" w:cs="Times New Roman"/>
          <w:sz w:val="28"/>
          <w:szCs w:val="28"/>
        </w:rPr>
        <w:t>тем</w:t>
      </w:r>
      <w:r w:rsidR="008B2781" w:rsidRPr="007C5526">
        <w:rPr>
          <w:rFonts w:ascii="Times New Roman" w:hAnsi="Times New Roman" w:cs="Times New Roman"/>
          <w:sz w:val="28"/>
          <w:szCs w:val="28"/>
        </w:rPr>
        <w:t xml:space="preserve">ы </w:t>
      </w:r>
      <w:r w:rsidR="004E5F1F" w:rsidRPr="007C5526">
        <w:rPr>
          <w:rFonts w:ascii="Times New Roman" w:hAnsi="Times New Roman" w:cs="Times New Roman"/>
          <w:sz w:val="28"/>
          <w:szCs w:val="28"/>
        </w:rPr>
        <w:t>и</w:t>
      </w:r>
      <w:r w:rsidR="004E5F1F" w:rsidRPr="007C5526">
        <w:rPr>
          <w:rFonts w:ascii="Times New Roman" w:hAnsi="Times New Roman" w:cs="Times New Roman"/>
          <w:sz w:val="28"/>
          <w:szCs w:val="28"/>
        </w:rPr>
        <w:t>н</w:t>
      </w:r>
      <w:r w:rsidR="004E5F1F" w:rsidRPr="007C5526">
        <w:rPr>
          <w:rFonts w:ascii="Times New Roman" w:hAnsi="Times New Roman" w:cs="Times New Roman"/>
          <w:sz w:val="28"/>
          <w:szCs w:val="28"/>
        </w:rPr>
        <w:t>формационные технологии</w:t>
      </w:r>
      <w:r w:rsidR="00986C23" w:rsidRPr="007C5526">
        <w:rPr>
          <w:rFonts w:ascii="Times New Roman" w:hAnsi="Times New Roman" w:cs="Times New Roman"/>
          <w:sz w:val="28"/>
          <w:szCs w:val="28"/>
        </w:rPr>
        <w:t xml:space="preserve"> и изучении </w:t>
      </w:r>
      <w:r w:rsidR="007C5526">
        <w:rPr>
          <w:rFonts w:ascii="Times New Roman" w:hAnsi="Times New Roman" w:cs="Times New Roman"/>
          <w:sz w:val="28"/>
          <w:szCs w:val="28"/>
        </w:rPr>
        <w:t xml:space="preserve">темы </w:t>
      </w:r>
      <w:r w:rsidR="007C5526" w:rsidRPr="007C5526">
        <w:rPr>
          <w:rFonts w:ascii="Times New Roman" w:hAnsi="Times New Roman" w:cs="Times New Roman"/>
          <w:sz w:val="28"/>
          <w:szCs w:val="28"/>
        </w:rPr>
        <w:t>индикация эффективности хозяйс</w:t>
      </w:r>
      <w:r w:rsidR="007C5526" w:rsidRPr="007C5526">
        <w:rPr>
          <w:rFonts w:ascii="Times New Roman" w:hAnsi="Times New Roman" w:cs="Times New Roman"/>
          <w:sz w:val="28"/>
          <w:szCs w:val="28"/>
        </w:rPr>
        <w:t>т</w:t>
      </w:r>
      <w:r w:rsidR="007C5526" w:rsidRPr="007C5526">
        <w:rPr>
          <w:rFonts w:ascii="Times New Roman" w:hAnsi="Times New Roman" w:cs="Times New Roman"/>
          <w:sz w:val="28"/>
          <w:szCs w:val="28"/>
        </w:rPr>
        <w:t>венной деятельности туристической фирмы</w:t>
      </w:r>
      <w:r w:rsidR="007C5526">
        <w:rPr>
          <w:rFonts w:ascii="Times New Roman" w:hAnsi="Times New Roman" w:cs="Times New Roman"/>
          <w:bCs/>
          <w:sz w:val="28"/>
          <w:szCs w:val="28"/>
        </w:rPr>
        <w:t>.</w:t>
      </w:r>
      <w:r w:rsidR="00504E3E" w:rsidRPr="00234251">
        <w:rPr>
          <w:sz w:val="28"/>
          <w:szCs w:val="28"/>
        </w:rPr>
        <w:br/>
      </w:r>
    </w:p>
    <w:p w:rsidR="008557F3" w:rsidRPr="00234251" w:rsidRDefault="008557F3" w:rsidP="008557F3">
      <w:pPr>
        <w:pStyle w:val="a4"/>
        <w:jc w:val="left"/>
        <w:rPr>
          <w:sz w:val="28"/>
          <w:szCs w:val="28"/>
        </w:rPr>
      </w:pPr>
      <w:r w:rsidRPr="00234251">
        <w:rPr>
          <w:sz w:val="28"/>
          <w:szCs w:val="28"/>
        </w:rPr>
        <w:t>Программное обеспечение урока:</w:t>
      </w:r>
    </w:p>
    <w:p w:rsidR="008557F3" w:rsidRPr="00234251" w:rsidRDefault="00242ADB" w:rsidP="008557F3">
      <w:pPr>
        <w:pStyle w:val="a4"/>
        <w:jc w:val="left"/>
        <w:rPr>
          <w:b w:val="0"/>
          <w:sz w:val="28"/>
          <w:szCs w:val="28"/>
        </w:rPr>
      </w:pPr>
      <w:r w:rsidRPr="00234251">
        <w:rPr>
          <w:b w:val="0"/>
          <w:sz w:val="28"/>
          <w:szCs w:val="28"/>
        </w:rPr>
        <w:t>операционная система</w:t>
      </w:r>
      <w:r w:rsidR="008557F3" w:rsidRPr="00234251">
        <w:rPr>
          <w:b w:val="0"/>
          <w:sz w:val="28"/>
          <w:szCs w:val="28"/>
        </w:rPr>
        <w:t xml:space="preserve"> </w:t>
      </w:r>
      <w:r w:rsidR="008557F3" w:rsidRPr="00234251">
        <w:rPr>
          <w:b w:val="0"/>
          <w:sz w:val="28"/>
          <w:szCs w:val="28"/>
          <w:lang w:val="en-US"/>
        </w:rPr>
        <w:t>MS</w:t>
      </w:r>
      <w:r w:rsidR="008557F3" w:rsidRPr="00234251">
        <w:rPr>
          <w:b w:val="0"/>
          <w:sz w:val="28"/>
          <w:szCs w:val="28"/>
        </w:rPr>
        <w:t xml:space="preserve"> </w:t>
      </w:r>
      <w:r w:rsidR="008557F3" w:rsidRPr="00234251">
        <w:rPr>
          <w:b w:val="0"/>
          <w:sz w:val="28"/>
          <w:szCs w:val="28"/>
          <w:lang w:val="en-US"/>
        </w:rPr>
        <w:t>Windows</w:t>
      </w:r>
      <w:r w:rsidRPr="00234251">
        <w:rPr>
          <w:b w:val="0"/>
          <w:sz w:val="28"/>
          <w:szCs w:val="28"/>
        </w:rPr>
        <w:t xml:space="preserve">, прикладная программа </w:t>
      </w:r>
      <w:r w:rsidR="008557F3" w:rsidRPr="00234251">
        <w:rPr>
          <w:b w:val="0"/>
          <w:sz w:val="28"/>
          <w:szCs w:val="28"/>
        </w:rPr>
        <w:t xml:space="preserve"> </w:t>
      </w:r>
      <w:r w:rsidR="00574B98">
        <w:rPr>
          <w:b w:val="0"/>
          <w:sz w:val="28"/>
          <w:szCs w:val="28"/>
          <w:lang w:val="en-US"/>
        </w:rPr>
        <w:t>Excel</w:t>
      </w:r>
      <w:r w:rsidRPr="00234251">
        <w:rPr>
          <w:b w:val="0"/>
          <w:sz w:val="28"/>
          <w:szCs w:val="28"/>
        </w:rPr>
        <w:t xml:space="preserve">, </w:t>
      </w:r>
      <w:r w:rsidR="00574B98" w:rsidRPr="00574B98">
        <w:rPr>
          <w:b w:val="0"/>
          <w:sz w:val="28"/>
          <w:szCs w:val="28"/>
        </w:rPr>
        <w:t xml:space="preserve">браузер </w:t>
      </w:r>
      <w:r w:rsidR="00574B98">
        <w:rPr>
          <w:b w:val="0"/>
          <w:sz w:val="28"/>
          <w:szCs w:val="28"/>
          <w:lang w:val="en-US"/>
        </w:rPr>
        <w:t>Inte</w:t>
      </w:r>
      <w:r w:rsidR="00574B98">
        <w:rPr>
          <w:b w:val="0"/>
          <w:sz w:val="28"/>
          <w:szCs w:val="28"/>
          <w:lang w:val="en-US"/>
        </w:rPr>
        <w:t>r</w:t>
      </w:r>
      <w:r w:rsidR="00574B98">
        <w:rPr>
          <w:b w:val="0"/>
          <w:sz w:val="28"/>
          <w:szCs w:val="28"/>
          <w:lang w:val="en-US"/>
        </w:rPr>
        <w:t>net</w:t>
      </w:r>
      <w:r w:rsidR="00574B98" w:rsidRPr="00574B98">
        <w:rPr>
          <w:b w:val="0"/>
          <w:sz w:val="28"/>
          <w:szCs w:val="28"/>
        </w:rPr>
        <w:t xml:space="preserve"> </w:t>
      </w:r>
      <w:r w:rsidR="00574B98">
        <w:rPr>
          <w:b w:val="0"/>
          <w:sz w:val="28"/>
          <w:szCs w:val="28"/>
          <w:lang w:val="en-US"/>
        </w:rPr>
        <w:t>Explorer</w:t>
      </w:r>
      <w:r w:rsidR="00574B98">
        <w:rPr>
          <w:b w:val="0"/>
          <w:sz w:val="28"/>
          <w:szCs w:val="28"/>
        </w:rPr>
        <w:t>,</w:t>
      </w:r>
      <w:r w:rsidR="00574B98" w:rsidRPr="00574B98">
        <w:rPr>
          <w:b w:val="0"/>
          <w:sz w:val="28"/>
          <w:szCs w:val="28"/>
        </w:rPr>
        <w:t xml:space="preserve"> </w:t>
      </w:r>
      <w:r w:rsidRPr="00234251">
        <w:rPr>
          <w:b w:val="0"/>
          <w:sz w:val="28"/>
          <w:szCs w:val="28"/>
        </w:rPr>
        <w:t xml:space="preserve">электронный проектор, </w:t>
      </w:r>
      <w:r w:rsidR="00010FBB" w:rsidRPr="00234251">
        <w:rPr>
          <w:b w:val="0"/>
          <w:sz w:val="28"/>
          <w:szCs w:val="28"/>
        </w:rPr>
        <w:t xml:space="preserve">доска </w:t>
      </w:r>
      <w:r w:rsidR="00574B98">
        <w:rPr>
          <w:b w:val="0"/>
          <w:sz w:val="28"/>
          <w:szCs w:val="28"/>
        </w:rPr>
        <w:t>–</w:t>
      </w:r>
      <w:r w:rsidR="00010FBB" w:rsidRPr="00234251">
        <w:rPr>
          <w:b w:val="0"/>
          <w:sz w:val="28"/>
          <w:szCs w:val="28"/>
        </w:rPr>
        <w:t xml:space="preserve"> экран</w:t>
      </w:r>
      <w:r w:rsidR="008557F3" w:rsidRPr="00234251">
        <w:rPr>
          <w:b w:val="0"/>
          <w:sz w:val="28"/>
          <w:szCs w:val="28"/>
        </w:rPr>
        <w:t xml:space="preserve">.    </w:t>
      </w:r>
      <w:r w:rsidR="00504E3E" w:rsidRPr="00234251">
        <w:rPr>
          <w:b w:val="0"/>
          <w:sz w:val="28"/>
          <w:szCs w:val="28"/>
        </w:rPr>
        <w:br/>
      </w:r>
      <w:r w:rsidR="008557F3" w:rsidRPr="00234251">
        <w:rPr>
          <w:b w:val="0"/>
          <w:sz w:val="28"/>
          <w:szCs w:val="28"/>
        </w:rPr>
        <w:t xml:space="preserve">        </w:t>
      </w:r>
    </w:p>
    <w:p w:rsidR="008557F3" w:rsidRPr="00234251" w:rsidRDefault="008557F3" w:rsidP="008557F3">
      <w:pPr>
        <w:pStyle w:val="a4"/>
        <w:jc w:val="left"/>
        <w:rPr>
          <w:sz w:val="28"/>
          <w:szCs w:val="28"/>
        </w:rPr>
      </w:pPr>
      <w:r w:rsidRPr="00234251">
        <w:rPr>
          <w:sz w:val="28"/>
          <w:szCs w:val="28"/>
        </w:rPr>
        <w:t>Методическое обеспечение урока:</w:t>
      </w:r>
    </w:p>
    <w:p w:rsidR="002A7690" w:rsidRDefault="002A7690" w:rsidP="002A7690">
      <w:pPr>
        <w:pStyle w:val="a4"/>
        <w:numPr>
          <w:ilvl w:val="0"/>
          <w:numId w:val="5"/>
        </w:numPr>
        <w:jc w:val="left"/>
        <w:rPr>
          <w:b w:val="0"/>
          <w:sz w:val="28"/>
          <w:szCs w:val="28"/>
        </w:rPr>
      </w:pPr>
      <w:r w:rsidRPr="00234251">
        <w:rPr>
          <w:b w:val="0"/>
          <w:sz w:val="28"/>
          <w:szCs w:val="28"/>
        </w:rPr>
        <w:t>мультимедийная презентация проведения урока;</w:t>
      </w:r>
    </w:p>
    <w:p w:rsidR="009D7AEB" w:rsidRDefault="009D7AEB" w:rsidP="002A7690">
      <w:pPr>
        <w:pStyle w:val="a4"/>
        <w:numPr>
          <w:ilvl w:val="0"/>
          <w:numId w:val="5"/>
        </w:numPr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методическое пособие по выполнению задания;</w:t>
      </w:r>
    </w:p>
    <w:p w:rsidR="00914E47" w:rsidRPr="00110EDC" w:rsidRDefault="00914E47" w:rsidP="002A7690">
      <w:pPr>
        <w:pStyle w:val="a4"/>
        <w:numPr>
          <w:ilvl w:val="0"/>
          <w:numId w:val="5"/>
        </w:numPr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практическое задание по изучаемому материалу.</w:t>
      </w:r>
      <w:r w:rsidR="00110EDC" w:rsidRPr="00B2406F">
        <w:rPr>
          <w:b w:val="0"/>
          <w:sz w:val="28"/>
          <w:szCs w:val="28"/>
        </w:rPr>
        <w:br/>
      </w:r>
    </w:p>
    <w:p w:rsidR="00110EDC" w:rsidRDefault="005308F7" w:rsidP="00110EDC">
      <w:pPr>
        <w:pStyle w:val="a4"/>
        <w:jc w:val="left"/>
        <w:rPr>
          <w:b w:val="0"/>
          <w:sz w:val="28"/>
          <w:szCs w:val="28"/>
        </w:rPr>
      </w:pPr>
      <w:r w:rsidRPr="005308F7">
        <w:rPr>
          <w:sz w:val="28"/>
          <w:szCs w:val="28"/>
        </w:rPr>
        <w:t>Формы организации работы на</w:t>
      </w:r>
      <w:r w:rsidR="00110EDC" w:rsidRPr="00234251">
        <w:rPr>
          <w:sz w:val="28"/>
          <w:szCs w:val="28"/>
        </w:rPr>
        <w:t xml:space="preserve"> урок</w:t>
      </w:r>
      <w:r>
        <w:rPr>
          <w:sz w:val="28"/>
          <w:szCs w:val="28"/>
        </w:rPr>
        <w:t>е</w:t>
      </w:r>
      <w:r w:rsidR="00110EDC" w:rsidRPr="0023425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фронтальная, </w:t>
      </w:r>
      <w:r w:rsidR="00574B98">
        <w:rPr>
          <w:b w:val="0"/>
          <w:sz w:val="28"/>
          <w:szCs w:val="28"/>
        </w:rPr>
        <w:t xml:space="preserve">групповая, </w:t>
      </w:r>
      <w:r>
        <w:rPr>
          <w:b w:val="0"/>
          <w:sz w:val="28"/>
          <w:szCs w:val="28"/>
        </w:rPr>
        <w:t>индивидуал</w:t>
      </w:r>
      <w:r>
        <w:rPr>
          <w:b w:val="0"/>
          <w:sz w:val="28"/>
          <w:szCs w:val="28"/>
        </w:rPr>
        <w:t>ь</w:t>
      </w:r>
      <w:r>
        <w:rPr>
          <w:b w:val="0"/>
          <w:sz w:val="28"/>
          <w:szCs w:val="28"/>
        </w:rPr>
        <w:t>ная.</w:t>
      </w:r>
    </w:p>
    <w:p w:rsidR="005308F7" w:rsidRDefault="005308F7" w:rsidP="00110EDC">
      <w:pPr>
        <w:pStyle w:val="a4"/>
        <w:jc w:val="left"/>
        <w:rPr>
          <w:b w:val="0"/>
          <w:sz w:val="28"/>
          <w:szCs w:val="28"/>
        </w:rPr>
      </w:pPr>
    </w:p>
    <w:p w:rsidR="005308F7" w:rsidRDefault="005308F7" w:rsidP="005308F7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Методы обучения</w:t>
      </w:r>
      <w:r w:rsidRPr="00234251">
        <w:rPr>
          <w:sz w:val="28"/>
          <w:szCs w:val="28"/>
        </w:rPr>
        <w:t>:</w:t>
      </w:r>
    </w:p>
    <w:p w:rsidR="005308F7" w:rsidRPr="005308F7" w:rsidRDefault="00A2758D" w:rsidP="005308F7">
      <w:pPr>
        <w:pStyle w:val="a4"/>
        <w:numPr>
          <w:ilvl w:val="0"/>
          <w:numId w:val="27"/>
        </w:numPr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словесно</w:t>
      </w:r>
      <w:r w:rsidR="005308F7" w:rsidRPr="005308F7">
        <w:rPr>
          <w:b w:val="0"/>
          <w:sz w:val="28"/>
          <w:szCs w:val="28"/>
        </w:rPr>
        <w:t>й</w:t>
      </w:r>
      <w:r>
        <w:rPr>
          <w:b w:val="0"/>
          <w:sz w:val="28"/>
          <w:szCs w:val="28"/>
        </w:rPr>
        <w:t xml:space="preserve"> –</w:t>
      </w:r>
      <w:r w:rsidR="005308F7" w:rsidRPr="005308F7">
        <w:rPr>
          <w:b w:val="0"/>
          <w:sz w:val="28"/>
          <w:szCs w:val="28"/>
        </w:rPr>
        <w:t xml:space="preserve"> наглядный</w:t>
      </w:r>
      <w:r>
        <w:rPr>
          <w:b w:val="0"/>
          <w:sz w:val="28"/>
          <w:szCs w:val="28"/>
        </w:rPr>
        <w:t xml:space="preserve"> </w:t>
      </w:r>
      <w:r w:rsidR="005308F7" w:rsidRPr="005308F7">
        <w:rPr>
          <w:b w:val="0"/>
          <w:sz w:val="28"/>
          <w:szCs w:val="28"/>
        </w:rPr>
        <w:t xml:space="preserve"> с использованием мультимедийного </w:t>
      </w:r>
      <w:r w:rsidR="00AB5081">
        <w:rPr>
          <w:b w:val="0"/>
          <w:sz w:val="28"/>
          <w:szCs w:val="28"/>
        </w:rPr>
        <w:br/>
      </w:r>
      <w:r w:rsidR="005308F7" w:rsidRPr="005308F7">
        <w:rPr>
          <w:b w:val="0"/>
          <w:sz w:val="28"/>
          <w:szCs w:val="28"/>
        </w:rPr>
        <w:t>проектора;</w:t>
      </w:r>
    </w:p>
    <w:p w:rsidR="005308F7" w:rsidRPr="005308F7" w:rsidRDefault="005308F7" w:rsidP="005308F7">
      <w:pPr>
        <w:pStyle w:val="a4"/>
        <w:numPr>
          <w:ilvl w:val="0"/>
          <w:numId w:val="27"/>
        </w:numPr>
        <w:jc w:val="left"/>
        <w:rPr>
          <w:b w:val="0"/>
          <w:sz w:val="28"/>
          <w:szCs w:val="28"/>
        </w:rPr>
      </w:pPr>
      <w:r w:rsidRPr="005308F7">
        <w:rPr>
          <w:b w:val="0"/>
          <w:sz w:val="28"/>
          <w:szCs w:val="28"/>
        </w:rPr>
        <w:t xml:space="preserve">поисковый </w:t>
      </w:r>
      <w:r w:rsidR="00AB5081">
        <w:rPr>
          <w:b w:val="0"/>
          <w:sz w:val="28"/>
          <w:szCs w:val="28"/>
        </w:rPr>
        <w:t xml:space="preserve">– </w:t>
      </w:r>
      <w:r w:rsidRPr="005308F7">
        <w:rPr>
          <w:b w:val="0"/>
          <w:sz w:val="28"/>
          <w:szCs w:val="28"/>
        </w:rPr>
        <w:t>по</w:t>
      </w:r>
      <w:r w:rsidR="00AB5081">
        <w:rPr>
          <w:b w:val="0"/>
          <w:sz w:val="28"/>
          <w:szCs w:val="28"/>
        </w:rPr>
        <w:t xml:space="preserve"> </w:t>
      </w:r>
      <w:r w:rsidRPr="005308F7">
        <w:rPr>
          <w:b w:val="0"/>
          <w:sz w:val="28"/>
          <w:szCs w:val="28"/>
        </w:rPr>
        <w:t>характеру познавательной деятельности.</w:t>
      </w:r>
    </w:p>
    <w:p w:rsidR="005308F7" w:rsidRPr="005308F7" w:rsidRDefault="005308F7" w:rsidP="005308F7">
      <w:pPr>
        <w:pStyle w:val="a4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lastRenderedPageBreak/>
        <w:t xml:space="preserve">Межпредметные связи: </w:t>
      </w:r>
      <w:r>
        <w:rPr>
          <w:b w:val="0"/>
          <w:sz w:val="28"/>
          <w:szCs w:val="28"/>
        </w:rPr>
        <w:t xml:space="preserve">«Информационные технологии», </w:t>
      </w:r>
      <w:r w:rsidR="00CA778B">
        <w:rPr>
          <w:b w:val="0"/>
          <w:sz w:val="28"/>
          <w:szCs w:val="28"/>
        </w:rPr>
        <w:t xml:space="preserve">«Экономика отрасли», </w:t>
      </w:r>
      <w:r>
        <w:rPr>
          <w:b w:val="0"/>
          <w:sz w:val="28"/>
          <w:szCs w:val="28"/>
        </w:rPr>
        <w:t>«</w:t>
      </w:r>
      <w:r w:rsidR="009D7AEB">
        <w:rPr>
          <w:b w:val="0"/>
          <w:sz w:val="28"/>
          <w:szCs w:val="28"/>
        </w:rPr>
        <w:t xml:space="preserve">Технология </w:t>
      </w:r>
      <w:r w:rsidR="00D0723F">
        <w:rPr>
          <w:b w:val="0"/>
          <w:sz w:val="28"/>
          <w:szCs w:val="28"/>
        </w:rPr>
        <w:t>тур операторской и тур агентской деятельности</w:t>
      </w:r>
      <w:r w:rsidR="00CA778B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</w:t>
      </w:r>
    </w:p>
    <w:p w:rsidR="002E3585" w:rsidRDefault="002E3585" w:rsidP="005308F7">
      <w:pPr>
        <w:pStyle w:val="a4"/>
        <w:jc w:val="left"/>
        <w:rPr>
          <w:sz w:val="28"/>
          <w:szCs w:val="28"/>
        </w:rPr>
      </w:pPr>
    </w:p>
    <w:p w:rsidR="008557F3" w:rsidRDefault="008557F3" w:rsidP="005308F7">
      <w:pPr>
        <w:pStyle w:val="a4"/>
        <w:jc w:val="left"/>
        <w:rPr>
          <w:sz w:val="28"/>
          <w:szCs w:val="28"/>
        </w:rPr>
      </w:pPr>
      <w:r w:rsidRPr="00234251">
        <w:rPr>
          <w:sz w:val="28"/>
          <w:szCs w:val="28"/>
        </w:rPr>
        <w:t>План урока</w:t>
      </w:r>
    </w:p>
    <w:p w:rsidR="00916433" w:rsidRDefault="00916433" w:rsidP="005308F7">
      <w:pPr>
        <w:pStyle w:val="a4"/>
        <w:jc w:val="left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6521"/>
        <w:gridCol w:w="2375"/>
      </w:tblGrid>
      <w:tr w:rsidR="00916433" w:rsidTr="00D73635">
        <w:tc>
          <w:tcPr>
            <w:tcW w:w="675" w:type="dxa"/>
          </w:tcPr>
          <w:p w:rsidR="00916433" w:rsidRDefault="00916433" w:rsidP="00916433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521" w:type="dxa"/>
          </w:tcPr>
          <w:p w:rsidR="00916433" w:rsidRDefault="00D73635" w:rsidP="00D7363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Момент урока</w:t>
            </w:r>
          </w:p>
        </w:tc>
        <w:tc>
          <w:tcPr>
            <w:tcW w:w="2375" w:type="dxa"/>
          </w:tcPr>
          <w:p w:rsidR="00916433" w:rsidRDefault="00D73635" w:rsidP="00D7363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Ранжирование во времени (мин)</w:t>
            </w:r>
          </w:p>
        </w:tc>
      </w:tr>
      <w:tr w:rsidR="00916433" w:rsidTr="00D73635">
        <w:tc>
          <w:tcPr>
            <w:tcW w:w="675" w:type="dxa"/>
          </w:tcPr>
          <w:p w:rsidR="00916433" w:rsidRDefault="00916433" w:rsidP="00916433">
            <w:pPr>
              <w:pStyle w:val="a4"/>
              <w:numPr>
                <w:ilvl w:val="0"/>
                <w:numId w:val="3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916433" w:rsidRDefault="00D73635" w:rsidP="005308F7">
            <w:pPr>
              <w:pStyle w:val="a4"/>
              <w:jc w:val="left"/>
              <w:rPr>
                <w:sz w:val="28"/>
                <w:szCs w:val="28"/>
              </w:rPr>
            </w:pPr>
            <w:r w:rsidRPr="00234251">
              <w:rPr>
                <w:b w:val="0"/>
                <w:sz w:val="28"/>
                <w:szCs w:val="28"/>
              </w:rPr>
              <w:t>Организационный момент</w:t>
            </w:r>
          </w:p>
        </w:tc>
        <w:tc>
          <w:tcPr>
            <w:tcW w:w="2375" w:type="dxa"/>
          </w:tcPr>
          <w:p w:rsidR="00916433" w:rsidRDefault="00D73635" w:rsidP="00D7363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16433" w:rsidTr="00D73635">
        <w:tc>
          <w:tcPr>
            <w:tcW w:w="675" w:type="dxa"/>
          </w:tcPr>
          <w:p w:rsidR="00916433" w:rsidRDefault="00916433" w:rsidP="00916433">
            <w:pPr>
              <w:pStyle w:val="a4"/>
              <w:numPr>
                <w:ilvl w:val="0"/>
                <w:numId w:val="3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916433" w:rsidRDefault="00D73635" w:rsidP="005308F7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Мотивационно – целевой  этап</w:t>
            </w:r>
          </w:p>
        </w:tc>
        <w:tc>
          <w:tcPr>
            <w:tcW w:w="2375" w:type="dxa"/>
          </w:tcPr>
          <w:p w:rsidR="00916433" w:rsidRDefault="001170DD" w:rsidP="00D7363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16433" w:rsidTr="00D73635">
        <w:tc>
          <w:tcPr>
            <w:tcW w:w="675" w:type="dxa"/>
          </w:tcPr>
          <w:p w:rsidR="00916433" w:rsidRDefault="00916433" w:rsidP="00916433">
            <w:pPr>
              <w:pStyle w:val="a4"/>
              <w:numPr>
                <w:ilvl w:val="0"/>
                <w:numId w:val="3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916433" w:rsidRDefault="00D73635" w:rsidP="005308F7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Обобщение изученного материала по </w:t>
            </w:r>
            <w:r>
              <w:rPr>
                <w:b w:val="0"/>
                <w:sz w:val="28"/>
                <w:szCs w:val="28"/>
              </w:rPr>
              <w:br/>
              <w:t>дисциплине «Экономика отрасли»</w:t>
            </w:r>
          </w:p>
        </w:tc>
        <w:tc>
          <w:tcPr>
            <w:tcW w:w="2375" w:type="dxa"/>
          </w:tcPr>
          <w:p w:rsidR="00916433" w:rsidRDefault="00256098" w:rsidP="00D7363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16433" w:rsidTr="00D73635">
        <w:tc>
          <w:tcPr>
            <w:tcW w:w="675" w:type="dxa"/>
          </w:tcPr>
          <w:p w:rsidR="00916433" w:rsidRDefault="00916433" w:rsidP="00916433">
            <w:pPr>
              <w:pStyle w:val="a4"/>
              <w:numPr>
                <w:ilvl w:val="0"/>
                <w:numId w:val="3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916433" w:rsidRDefault="00D73635" w:rsidP="005308F7">
            <w:pPr>
              <w:pStyle w:val="a4"/>
              <w:jc w:val="left"/>
              <w:rPr>
                <w:sz w:val="28"/>
                <w:szCs w:val="28"/>
              </w:rPr>
            </w:pPr>
            <w:r w:rsidRPr="002A2CBC">
              <w:rPr>
                <w:b w:val="0"/>
                <w:sz w:val="28"/>
                <w:szCs w:val="28"/>
              </w:rPr>
              <w:t xml:space="preserve">Обобщение изученного материала по </w:t>
            </w:r>
            <w:r w:rsidRPr="002A2CBC">
              <w:rPr>
                <w:b w:val="0"/>
                <w:sz w:val="28"/>
                <w:szCs w:val="28"/>
              </w:rPr>
              <w:br/>
              <w:t xml:space="preserve">дисциплине «Информационные технологии»  </w:t>
            </w:r>
            <w:r>
              <w:rPr>
                <w:b w:val="0"/>
                <w:sz w:val="28"/>
                <w:szCs w:val="28"/>
              </w:rPr>
              <w:t>в ра</w:t>
            </w:r>
            <w:r>
              <w:rPr>
                <w:b w:val="0"/>
                <w:sz w:val="28"/>
                <w:szCs w:val="28"/>
              </w:rPr>
              <w:t>з</w:t>
            </w:r>
            <w:r>
              <w:rPr>
                <w:b w:val="0"/>
                <w:sz w:val="28"/>
                <w:szCs w:val="28"/>
              </w:rPr>
              <w:t>деле электронные таблицы.</w:t>
            </w:r>
            <w:r w:rsidRPr="002A2CBC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    </w:t>
            </w:r>
          </w:p>
        </w:tc>
        <w:tc>
          <w:tcPr>
            <w:tcW w:w="2375" w:type="dxa"/>
          </w:tcPr>
          <w:p w:rsidR="00916433" w:rsidRDefault="00256098" w:rsidP="00D7363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56098" w:rsidTr="00D73635">
        <w:tc>
          <w:tcPr>
            <w:tcW w:w="675" w:type="dxa"/>
          </w:tcPr>
          <w:p w:rsidR="00256098" w:rsidRDefault="00256098" w:rsidP="00916433">
            <w:pPr>
              <w:pStyle w:val="a4"/>
              <w:numPr>
                <w:ilvl w:val="0"/>
                <w:numId w:val="3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256098" w:rsidRPr="002A2CBC" w:rsidRDefault="00256098" w:rsidP="005308F7">
            <w:pPr>
              <w:pStyle w:val="a4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Проверка домашнего задания.</w:t>
            </w:r>
          </w:p>
        </w:tc>
        <w:tc>
          <w:tcPr>
            <w:tcW w:w="2375" w:type="dxa"/>
          </w:tcPr>
          <w:p w:rsidR="00256098" w:rsidRDefault="00256098" w:rsidP="00D7363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16433" w:rsidTr="00D73635">
        <w:tc>
          <w:tcPr>
            <w:tcW w:w="675" w:type="dxa"/>
          </w:tcPr>
          <w:p w:rsidR="00916433" w:rsidRDefault="00916433" w:rsidP="00916433">
            <w:pPr>
              <w:pStyle w:val="a4"/>
              <w:numPr>
                <w:ilvl w:val="0"/>
                <w:numId w:val="3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916433" w:rsidRDefault="00D73635" w:rsidP="005308F7">
            <w:pPr>
              <w:pStyle w:val="a4"/>
              <w:jc w:val="left"/>
              <w:rPr>
                <w:sz w:val="28"/>
                <w:szCs w:val="28"/>
              </w:rPr>
            </w:pPr>
            <w:r w:rsidRPr="002A2CBC">
              <w:rPr>
                <w:b w:val="0"/>
                <w:sz w:val="28"/>
                <w:szCs w:val="28"/>
              </w:rPr>
              <w:t xml:space="preserve">Практическая работа по </w:t>
            </w:r>
            <w:r>
              <w:rPr>
                <w:b w:val="0"/>
                <w:sz w:val="28"/>
                <w:szCs w:val="28"/>
              </w:rPr>
              <w:t>вычислению точки безуб</w:t>
            </w:r>
            <w:r>
              <w:rPr>
                <w:b w:val="0"/>
                <w:sz w:val="28"/>
                <w:szCs w:val="28"/>
              </w:rPr>
              <w:t>ы</w:t>
            </w:r>
            <w:r>
              <w:rPr>
                <w:b w:val="0"/>
                <w:sz w:val="28"/>
                <w:szCs w:val="28"/>
              </w:rPr>
              <w:t>точности разными способами (4 способа).</w:t>
            </w:r>
            <w:r w:rsidRPr="002A2CBC">
              <w:rPr>
                <w:b w:val="0"/>
                <w:sz w:val="28"/>
                <w:szCs w:val="28"/>
              </w:rPr>
              <w:t xml:space="preserve">                </w:t>
            </w:r>
          </w:p>
        </w:tc>
        <w:tc>
          <w:tcPr>
            <w:tcW w:w="2375" w:type="dxa"/>
          </w:tcPr>
          <w:p w:rsidR="00916433" w:rsidRDefault="00D73635" w:rsidP="0025609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56098">
              <w:rPr>
                <w:sz w:val="28"/>
                <w:szCs w:val="28"/>
              </w:rPr>
              <w:t>0</w:t>
            </w:r>
          </w:p>
        </w:tc>
      </w:tr>
      <w:tr w:rsidR="00916433" w:rsidTr="00D73635">
        <w:tc>
          <w:tcPr>
            <w:tcW w:w="675" w:type="dxa"/>
          </w:tcPr>
          <w:p w:rsidR="00916433" w:rsidRDefault="00916433" w:rsidP="00916433">
            <w:pPr>
              <w:pStyle w:val="a4"/>
              <w:numPr>
                <w:ilvl w:val="0"/>
                <w:numId w:val="3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916433" w:rsidRDefault="00D73635" w:rsidP="005308F7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Анализ результатов работы.</w:t>
            </w:r>
          </w:p>
        </w:tc>
        <w:tc>
          <w:tcPr>
            <w:tcW w:w="2375" w:type="dxa"/>
          </w:tcPr>
          <w:p w:rsidR="00916433" w:rsidRDefault="001170DD" w:rsidP="00D7363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73635" w:rsidTr="00D73635">
        <w:tc>
          <w:tcPr>
            <w:tcW w:w="675" w:type="dxa"/>
          </w:tcPr>
          <w:p w:rsidR="00D73635" w:rsidRDefault="00D73635" w:rsidP="00916433">
            <w:pPr>
              <w:pStyle w:val="a4"/>
              <w:numPr>
                <w:ilvl w:val="0"/>
                <w:numId w:val="3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73635" w:rsidRDefault="00D73635" w:rsidP="005308F7">
            <w:pPr>
              <w:pStyle w:val="a4"/>
              <w:jc w:val="left"/>
              <w:rPr>
                <w:b w:val="0"/>
                <w:sz w:val="28"/>
                <w:szCs w:val="28"/>
              </w:rPr>
            </w:pPr>
            <w:r w:rsidRPr="009B359D">
              <w:rPr>
                <w:b w:val="0"/>
                <w:sz w:val="28"/>
                <w:szCs w:val="28"/>
              </w:rPr>
              <w:t>Этап рефлексии</w:t>
            </w:r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D73635" w:rsidRDefault="00256098" w:rsidP="00D7363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73635" w:rsidTr="00D73635">
        <w:tc>
          <w:tcPr>
            <w:tcW w:w="675" w:type="dxa"/>
          </w:tcPr>
          <w:p w:rsidR="00D73635" w:rsidRDefault="00D73635" w:rsidP="00916433">
            <w:pPr>
              <w:pStyle w:val="a4"/>
              <w:numPr>
                <w:ilvl w:val="0"/>
                <w:numId w:val="3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73635" w:rsidRPr="009B359D" w:rsidRDefault="00D73635" w:rsidP="005308F7">
            <w:pPr>
              <w:pStyle w:val="a4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Домашнее задание и выставление оценок.</w:t>
            </w:r>
          </w:p>
        </w:tc>
        <w:tc>
          <w:tcPr>
            <w:tcW w:w="2375" w:type="dxa"/>
          </w:tcPr>
          <w:p w:rsidR="00D73635" w:rsidRDefault="001170DD" w:rsidP="00D7363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916433" w:rsidRPr="00234251" w:rsidRDefault="00916433" w:rsidP="005308F7">
      <w:pPr>
        <w:pStyle w:val="a4"/>
        <w:jc w:val="left"/>
        <w:rPr>
          <w:sz w:val="28"/>
          <w:szCs w:val="28"/>
        </w:rPr>
      </w:pPr>
    </w:p>
    <w:p w:rsidR="008557F3" w:rsidRDefault="008557F3" w:rsidP="008557F3">
      <w:pPr>
        <w:pStyle w:val="a4"/>
        <w:rPr>
          <w:rFonts w:ascii="Arial" w:hAnsi="Arial" w:cs="Arial"/>
          <w:sz w:val="32"/>
          <w:szCs w:val="32"/>
        </w:rPr>
      </w:pPr>
    </w:p>
    <w:p w:rsidR="00D7250D" w:rsidRDefault="008557F3" w:rsidP="00916433">
      <w:pPr>
        <w:pStyle w:val="a4"/>
        <w:numPr>
          <w:ilvl w:val="0"/>
          <w:numId w:val="29"/>
        </w:numPr>
        <w:ind w:left="567" w:hanging="567"/>
        <w:jc w:val="left"/>
        <w:rPr>
          <w:sz w:val="28"/>
          <w:szCs w:val="28"/>
        </w:rPr>
      </w:pPr>
      <w:r w:rsidRPr="009B359D">
        <w:rPr>
          <w:sz w:val="28"/>
          <w:szCs w:val="28"/>
        </w:rPr>
        <w:br w:type="page"/>
      </w:r>
      <w:r w:rsidR="00027D49" w:rsidRPr="00234251">
        <w:rPr>
          <w:sz w:val="28"/>
          <w:szCs w:val="28"/>
        </w:rPr>
        <w:lastRenderedPageBreak/>
        <w:t>Ход урока.</w:t>
      </w:r>
      <w:r w:rsidR="00B2406F">
        <w:rPr>
          <w:sz w:val="28"/>
          <w:szCs w:val="28"/>
        </w:rPr>
        <w:br/>
      </w:r>
    </w:p>
    <w:tbl>
      <w:tblPr>
        <w:tblStyle w:val="a8"/>
        <w:tblW w:w="10915" w:type="dxa"/>
        <w:tblInd w:w="-634" w:type="dxa"/>
        <w:tblLayout w:type="fixed"/>
        <w:tblLook w:val="04A0"/>
      </w:tblPr>
      <w:tblGrid>
        <w:gridCol w:w="2268"/>
        <w:gridCol w:w="3261"/>
        <w:gridCol w:w="2756"/>
        <w:gridCol w:w="2630"/>
      </w:tblGrid>
      <w:tr w:rsidR="00D7250D" w:rsidRPr="00D7250D" w:rsidTr="001170DD">
        <w:tc>
          <w:tcPr>
            <w:tcW w:w="2268" w:type="dxa"/>
          </w:tcPr>
          <w:p w:rsidR="00D7250D" w:rsidRPr="00D7250D" w:rsidRDefault="00D7250D" w:rsidP="00027D49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 п/п урока</w:t>
            </w:r>
          </w:p>
        </w:tc>
        <w:tc>
          <w:tcPr>
            <w:tcW w:w="3261" w:type="dxa"/>
          </w:tcPr>
          <w:p w:rsidR="00D7250D" w:rsidRPr="00D7250D" w:rsidRDefault="00D7250D" w:rsidP="00027D49">
            <w:pPr>
              <w:pStyle w:val="a4"/>
              <w:rPr>
                <w:b w:val="0"/>
                <w:sz w:val="28"/>
                <w:szCs w:val="28"/>
              </w:rPr>
            </w:pPr>
            <w:r w:rsidRPr="00D7250D">
              <w:rPr>
                <w:b w:val="0"/>
                <w:sz w:val="28"/>
                <w:szCs w:val="28"/>
              </w:rPr>
              <w:t>Деятельность педагога</w:t>
            </w:r>
          </w:p>
        </w:tc>
        <w:tc>
          <w:tcPr>
            <w:tcW w:w="2756" w:type="dxa"/>
          </w:tcPr>
          <w:p w:rsidR="00D7250D" w:rsidRPr="00D7250D" w:rsidRDefault="00D7250D" w:rsidP="00B2406F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Деятельность </w:t>
            </w:r>
            <w:r w:rsidR="00B2406F">
              <w:rPr>
                <w:b w:val="0"/>
                <w:sz w:val="28"/>
                <w:szCs w:val="28"/>
              </w:rPr>
              <w:br/>
              <w:t>студентов</w:t>
            </w:r>
          </w:p>
        </w:tc>
        <w:tc>
          <w:tcPr>
            <w:tcW w:w="2630" w:type="dxa"/>
          </w:tcPr>
          <w:p w:rsidR="00D7250D" w:rsidRPr="00D7250D" w:rsidRDefault="00D7250D" w:rsidP="00027D49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Результативность </w:t>
            </w:r>
          </w:p>
        </w:tc>
      </w:tr>
      <w:tr w:rsidR="00D7250D" w:rsidRPr="00D7250D" w:rsidTr="001170DD">
        <w:tc>
          <w:tcPr>
            <w:tcW w:w="2268" w:type="dxa"/>
          </w:tcPr>
          <w:p w:rsidR="00D7250D" w:rsidRPr="00D7250D" w:rsidRDefault="00D7250D" w:rsidP="00C13BD4">
            <w:pPr>
              <w:pStyle w:val="a4"/>
              <w:numPr>
                <w:ilvl w:val="0"/>
                <w:numId w:val="9"/>
              </w:numPr>
              <w:ind w:left="317" w:hanging="284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Организац</w:t>
            </w:r>
            <w:r>
              <w:rPr>
                <w:b w:val="0"/>
                <w:sz w:val="28"/>
                <w:szCs w:val="28"/>
              </w:rPr>
              <w:t>и</w:t>
            </w:r>
            <w:r>
              <w:rPr>
                <w:b w:val="0"/>
                <w:sz w:val="28"/>
                <w:szCs w:val="28"/>
              </w:rPr>
              <w:t>онный м</w:t>
            </w:r>
            <w:r>
              <w:rPr>
                <w:b w:val="0"/>
                <w:sz w:val="28"/>
                <w:szCs w:val="28"/>
              </w:rPr>
              <w:t>о</w:t>
            </w:r>
            <w:r>
              <w:rPr>
                <w:b w:val="0"/>
                <w:sz w:val="28"/>
                <w:szCs w:val="28"/>
              </w:rPr>
              <w:t>мент</w:t>
            </w:r>
            <w:r w:rsidR="00E07A64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D7250D" w:rsidRPr="00D7250D" w:rsidRDefault="00D7250D" w:rsidP="00EE54BB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Pr="00834947">
              <w:rPr>
                <w:b w:val="0"/>
                <w:sz w:val="28"/>
                <w:szCs w:val="28"/>
              </w:rPr>
              <w:t>реподавател</w:t>
            </w:r>
            <w:r w:rsidR="00B2406F">
              <w:rPr>
                <w:b w:val="0"/>
                <w:sz w:val="28"/>
                <w:szCs w:val="28"/>
              </w:rPr>
              <w:t>и</w:t>
            </w:r>
            <w:r w:rsidRPr="00834947">
              <w:rPr>
                <w:b w:val="0"/>
                <w:sz w:val="28"/>
                <w:szCs w:val="28"/>
              </w:rPr>
              <w:t xml:space="preserve"> приве</w:t>
            </w:r>
            <w:r w:rsidRPr="00834947">
              <w:rPr>
                <w:b w:val="0"/>
                <w:sz w:val="28"/>
                <w:szCs w:val="28"/>
              </w:rPr>
              <w:t>т</w:t>
            </w:r>
            <w:r w:rsidRPr="00834947">
              <w:rPr>
                <w:b w:val="0"/>
                <w:sz w:val="28"/>
                <w:szCs w:val="28"/>
              </w:rPr>
              <w:t>ству</w:t>
            </w:r>
            <w:r w:rsidR="00B2406F">
              <w:rPr>
                <w:b w:val="0"/>
                <w:sz w:val="28"/>
                <w:szCs w:val="28"/>
              </w:rPr>
              <w:t>ю</w:t>
            </w:r>
            <w:r w:rsidRPr="00834947">
              <w:rPr>
                <w:b w:val="0"/>
                <w:sz w:val="28"/>
                <w:szCs w:val="28"/>
              </w:rPr>
              <w:t xml:space="preserve">т </w:t>
            </w:r>
            <w:r w:rsidR="00B2406F">
              <w:rPr>
                <w:b w:val="0"/>
                <w:sz w:val="28"/>
                <w:szCs w:val="28"/>
              </w:rPr>
              <w:t>студентов</w:t>
            </w:r>
            <w:r w:rsidR="00831414">
              <w:rPr>
                <w:b w:val="0"/>
                <w:sz w:val="28"/>
                <w:szCs w:val="28"/>
              </w:rPr>
              <w:t xml:space="preserve">, </w:t>
            </w:r>
            <w:r w:rsidR="00EE54BB">
              <w:rPr>
                <w:b w:val="0"/>
                <w:sz w:val="28"/>
                <w:szCs w:val="28"/>
              </w:rPr>
              <w:t>орг</w:t>
            </w:r>
            <w:r w:rsidR="00EE54BB">
              <w:rPr>
                <w:b w:val="0"/>
                <w:sz w:val="28"/>
                <w:szCs w:val="28"/>
              </w:rPr>
              <w:t>а</w:t>
            </w:r>
            <w:r w:rsidR="00EE54BB">
              <w:rPr>
                <w:b w:val="0"/>
                <w:sz w:val="28"/>
                <w:szCs w:val="28"/>
              </w:rPr>
              <w:t xml:space="preserve">низуют </w:t>
            </w:r>
            <w:r w:rsidR="00831414">
              <w:rPr>
                <w:b w:val="0"/>
                <w:sz w:val="28"/>
                <w:szCs w:val="28"/>
              </w:rPr>
              <w:t>готовность к  р</w:t>
            </w:r>
            <w:r w:rsidR="00831414">
              <w:rPr>
                <w:b w:val="0"/>
                <w:sz w:val="28"/>
                <w:szCs w:val="28"/>
              </w:rPr>
              <w:t>а</w:t>
            </w:r>
            <w:r w:rsidR="00831414">
              <w:rPr>
                <w:b w:val="0"/>
                <w:sz w:val="28"/>
                <w:szCs w:val="28"/>
              </w:rPr>
              <w:t>боте на уроке.</w:t>
            </w:r>
          </w:p>
        </w:tc>
        <w:tc>
          <w:tcPr>
            <w:tcW w:w="2756" w:type="dxa"/>
          </w:tcPr>
          <w:p w:rsidR="00D7250D" w:rsidRPr="00D7250D" w:rsidRDefault="00EE54BB" w:rsidP="00EE54BB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Студенты </w:t>
            </w:r>
            <w:r w:rsidR="00D7250D" w:rsidRPr="00834947">
              <w:rPr>
                <w:b w:val="0"/>
                <w:sz w:val="28"/>
                <w:szCs w:val="28"/>
              </w:rPr>
              <w:t>усажив</w:t>
            </w:r>
            <w:r w:rsidR="00D7250D" w:rsidRPr="00834947">
              <w:rPr>
                <w:b w:val="0"/>
                <w:sz w:val="28"/>
                <w:szCs w:val="28"/>
              </w:rPr>
              <w:t>а</w:t>
            </w:r>
            <w:r w:rsidR="00D7250D" w:rsidRPr="00834947">
              <w:rPr>
                <w:b w:val="0"/>
                <w:sz w:val="28"/>
                <w:szCs w:val="28"/>
              </w:rPr>
              <w:t xml:space="preserve">ются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D7250D" w:rsidRPr="00834947">
              <w:rPr>
                <w:b w:val="0"/>
                <w:sz w:val="28"/>
                <w:szCs w:val="28"/>
              </w:rPr>
              <w:t xml:space="preserve">за </w:t>
            </w:r>
            <w:r>
              <w:rPr>
                <w:b w:val="0"/>
                <w:sz w:val="28"/>
                <w:szCs w:val="28"/>
              </w:rPr>
              <w:t>включенные компьютеры</w:t>
            </w:r>
            <w:r w:rsidR="00831414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630" w:type="dxa"/>
          </w:tcPr>
          <w:p w:rsidR="00D7250D" w:rsidRPr="00D7250D" w:rsidRDefault="00D7250D" w:rsidP="00EE54BB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Полная готовность к уроку: </w:t>
            </w:r>
            <w:r w:rsidR="00EE54BB">
              <w:rPr>
                <w:b w:val="0"/>
                <w:sz w:val="28"/>
                <w:szCs w:val="28"/>
              </w:rPr>
              <w:t xml:space="preserve"> </w:t>
            </w:r>
            <w:r w:rsidR="00831414">
              <w:rPr>
                <w:b w:val="0"/>
                <w:sz w:val="28"/>
                <w:szCs w:val="28"/>
              </w:rPr>
              <w:t>активиз</w:t>
            </w:r>
            <w:r w:rsidR="00831414">
              <w:rPr>
                <w:b w:val="0"/>
                <w:sz w:val="28"/>
                <w:szCs w:val="28"/>
              </w:rPr>
              <w:t>и</w:t>
            </w:r>
            <w:r w:rsidR="00831414">
              <w:rPr>
                <w:b w:val="0"/>
                <w:sz w:val="28"/>
                <w:szCs w:val="28"/>
              </w:rPr>
              <w:t>рованное внимание</w:t>
            </w:r>
            <w:r>
              <w:rPr>
                <w:b w:val="0"/>
                <w:sz w:val="28"/>
                <w:szCs w:val="28"/>
              </w:rPr>
              <w:t xml:space="preserve"> на восприятие м</w:t>
            </w:r>
            <w:r>
              <w:rPr>
                <w:b w:val="0"/>
                <w:sz w:val="28"/>
                <w:szCs w:val="28"/>
              </w:rPr>
              <w:t>а</w:t>
            </w:r>
            <w:r>
              <w:rPr>
                <w:b w:val="0"/>
                <w:sz w:val="28"/>
                <w:szCs w:val="28"/>
              </w:rPr>
              <w:t>териала урока</w:t>
            </w:r>
            <w:r w:rsidR="00831414">
              <w:rPr>
                <w:b w:val="0"/>
                <w:sz w:val="28"/>
                <w:szCs w:val="28"/>
              </w:rPr>
              <w:t xml:space="preserve"> </w:t>
            </w:r>
            <w:r w:rsidR="00EE54BB">
              <w:rPr>
                <w:b w:val="0"/>
                <w:sz w:val="28"/>
                <w:szCs w:val="28"/>
              </w:rPr>
              <w:t>ст</w:t>
            </w:r>
            <w:r w:rsidR="00EE54BB">
              <w:rPr>
                <w:b w:val="0"/>
                <w:sz w:val="28"/>
                <w:szCs w:val="28"/>
              </w:rPr>
              <w:t>у</w:t>
            </w:r>
            <w:r w:rsidR="00EE54BB">
              <w:rPr>
                <w:b w:val="0"/>
                <w:sz w:val="28"/>
                <w:szCs w:val="28"/>
              </w:rPr>
              <w:t>дентами</w:t>
            </w:r>
            <w:r w:rsidR="00831414">
              <w:rPr>
                <w:b w:val="0"/>
                <w:sz w:val="28"/>
                <w:szCs w:val="28"/>
              </w:rPr>
              <w:t>.</w:t>
            </w:r>
          </w:p>
        </w:tc>
      </w:tr>
      <w:tr w:rsidR="00D7250D" w:rsidRPr="00D7250D" w:rsidTr="001170DD">
        <w:trPr>
          <w:trHeight w:val="4556"/>
        </w:trPr>
        <w:tc>
          <w:tcPr>
            <w:tcW w:w="2268" w:type="dxa"/>
          </w:tcPr>
          <w:p w:rsidR="00D7250D" w:rsidRPr="00D7250D" w:rsidRDefault="00B2406F" w:rsidP="00831414">
            <w:pPr>
              <w:pStyle w:val="a4"/>
              <w:numPr>
                <w:ilvl w:val="0"/>
                <w:numId w:val="9"/>
              </w:numPr>
              <w:ind w:left="317" w:hanging="284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Мотивацио</w:t>
            </w:r>
            <w:r>
              <w:rPr>
                <w:b w:val="0"/>
                <w:sz w:val="28"/>
                <w:szCs w:val="28"/>
              </w:rPr>
              <w:t>н</w:t>
            </w:r>
            <w:r>
              <w:rPr>
                <w:b w:val="0"/>
                <w:sz w:val="28"/>
                <w:szCs w:val="28"/>
              </w:rPr>
              <w:t>но – целевой этап</w:t>
            </w:r>
            <w:r w:rsidR="00E07A64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D7250D" w:rsidRDefault="00831414" w:rsidP="00B2406F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870DF7">
              <w:rPr>
                <w:b w:val="0"/>
                <w:sz w:val="28"/>
                <w:szCs w:val="28"/>
              </w:rPr>
              <w:t>Преподавател</w:t>
            </w:r>
            <w:r w:rsidR="00B2406F">
              <w:rPr>
                <w:b w:val="0"/>
                <w:sz w:val="28"/>
                <w:szCs w:val="28"/>
              </w:rPr>
              <w:t>и</w:t>
            </w:r>
            <w:r w:rsidRPr="00870DF7">
              <w:rPr>
                <w:b w:val="0"/>
                <w:sz w:val="28"/>
                <w:szCs w:val="28"/>
              </w:rPr>
              <w:t xml:space="preserve"> </w:t>
            </w:r>
            <w:r w:rsidR="00830676">
              <w:rPr>
                <w:b w:val="0"/>
                <w:sz w:val="28"/>
                <w:szCs w:val="28"/>
              </w:rPr>
              <w:t>знакомят с целями урока, мотив</w:t>
            </w:r>
            <w:r w:rsidR="00830676">
              <w:rPr>
                <w:b w:val="0"/>
                <w:sz w:val="28"/>
                <w:szCs w:val="28"/>
              </w:rPr>
              <w:t>и</w:t>
            </w:r>
            <w:r w:rsidR="00830676">
              <w:rPr>
                <w:b w:val="0"/>
                <w:sz w:val="28"/>
                <w:szCs w:val="28"/>
              </w:rPr>
              <w:t>руя студентов на урок.</w:t>
            </w:r>
          </w:p>
          <w:p w:rsidR="00E07A64" w:rsidRPr="00D7250D" w:rsidRDefault="00E07A64" w:rsidP="00E07A64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проанализировать х</w:t>
            </w:r>
            <w:r>
              <w:rPr>
                <w:b w:val="0"/>
                <w:sz w:val="28"/>
                <w:szCs w:val="28"/>
              </w:rPr>
              <w:t>о</w:t>
            </w:r>
            <w:r>
              <w:rPr>
                <w:b w:val="0"/>
                <w:sz w:val="28"/>
                <w:szCs w:val="28"/>
              </w:rPr>
              <w:t>зяйственную деятел</w:t>
            </w:r>
            <w:r>
              <w:rPr>
                <w:b w:val="0"/>
                <w:sz w:val="28"/>
                <w:szCs w:val="28"/>
              </w:rPr>
              <w:t>ь</w:t>
            </w:r>
            <w:r>
              <w:rPr>
                <w:b w:val="0"/>
                <w:sz w:val="28"/>
                <w:szCs w:val="28"/>
              </w:rPr>
              <w:t>ность тур фирмы, найти точку безубыточности производства на основе продажи конкретного тура, при этом использ</w:t>
            </w:r>
            <w:r>
              <w:rPr>
                <w:b w:val="0"/>
                <w:sz w:val="28"/>
                <w:szCs w:val="28"/>
              </w:rPr>
              <w:t>о</w:t>
            </w:r>
            <w:r>
              <w:rPr>
                <w:b w:val="0"/>
                <w:sz w:val="28"/>
                <w:szCs w:val="28"/>
              </w:rPr>
              <w:t>вать созданную в пр</w:t>
            </w:r>
            <w:r>
              <w:rPr>
                <w:b w:val="0"/>
                <w:sz w:val="28"/>
                <w:szCs w:val="28"/>
              </w:rPr>
              <w:t>о</w:t>
            </w:r>
            <w:r>
              <w:rPr>
                <w:b w:val="0"/>
                <w:sz w:val="28"/>
                <w:szCs w:val="28"/>
              </w:rPr>
              <w:t>грамме Excel информ</w:t>
            </w:r>
            <w:r>
              <w:rPr>
                <w:b w:val="0"/>
                <w:sz w:val="28"/>
                <w:szCs w:val="28"/>
              </w:rPr>
              <w:t>а</w:t>
            </w:r>
            <w:r>
              <w:rPr>
                <w:b w:val="0"/>
                <w:sz w:val="28"/>
                <w:szCs w:val="28"/>
              </w:rPr>
              <w:t xml:space="preserve">ционную модель. </w:t>
            </w:r>
          </w:p>
        </w:tc>
        <w:tc>
          <w:tcPr>
            <w:tcW w:w="2756" w:type="dxa"/>
          </w:tcPr>
          <w:p w:rsidR="00D7250D" w:rsidRPr="00D7250D" w:rsidRDefault="00C149AD" w:rsidP="00E07A64">
            <w:pPr>
              <w:pStyle w:val="a4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Внимательно сл</w:t>
            </w:r>
            <w:r>
              <w:rPr>
                <w:b w:val="0"/>
                <w:sz w:val="28"/>
                <w:szCs w:val="28"/>
              </w:rPr>
              <w:t>у</w:t>
            </w:r>
            <w:r>
              <w:rPr>
                <w:b w:val="0"/>
                <w:sz w:val="28"/>
                <w:szCs w:val="28"/>
              </w:rPr>
              <w:t>шают</w:t>
            </w:r>
            <w:r w:rsidR="00E07A64">
              <w:rPr>
                <w:b w:val="0"/>
                <w:sz w:val="28"/>
                <w:szCs w:val="28"/>
              </w:rPr>
              <w:t xml:space="preserve">, </w:t>
            </w:r>
            <w:r>
              <w:rPr>
                <w:b w:val="0"/>
                <w:sz w:val="28"/>
                <w:szCs w:val="28"/>
              </w:rPr>
              <w:t>осозна</w:t>
            </w:r>
            <w:r w:rsidR="00E07A64">
              <w:rPr>
                <w:b w:val="0"/>
                <w:sz w:val="28"/>
                <w:szCs w:val="28"/>
              </w:rPr>
              <w:t>вая</w:t>
            </w:r>
            <w:r>
              <w:rPr>
                <w:b w:val="0"/>
                <w:sz w:val="28"/>
                <w:szCs w:val="28"/>
              </w:rPr>
              <w:t xml:space="preserve"> ц</w:t>
            </w:r>
            <w:r>
              <w:rPr>
                <w:b w:val="0"/>
                <w:sz w:val="28"/>
                <w:szCs w:val="28"/>
              </w:rPr>
              <w:t>е</w:t>
            </w:r>
            <w:r>
              <w:rPr>
                <w:b w:val="0"/>
                <w:sz w:val="28"/>
                <w:szCs w:val="28"/>
              </w:rPr>
              <w:t>ли урока</w:t>
            </w:r>
            <w:r w:rsidR="00A04469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630" w:type="dxa"/>
          </w:tcPr>
          <w:p w:rsidR="00D7250D" w:rsidRPr="00D7250D" w:rsidRDefault="00E07A64" w:rsidP="00E07A64">
            <w:pPr>
              <w:pStyle w:val="a4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Мотива</w:t>
            </w:r>
            <w:r w:rsidR="00C149AD">
              <w:rPr>
                <w:b w:val="0"/>
                <w:sz w:val="28"/>
                <w:szCs w:val="28"/>
              </w:rPr>
              <w:t>ция студе</w:t>
            </w:r>
            <w:r w:rsidR="00C149AD">
              <w:rPr>
                <w:b w:val="0"/>
                <w:sz w:val="28"/>
                <w:szCs w:val="28"/>
              </w:rPr>
              <w:t>н</w:t>
            </w:r>
            <w:r w:rsidR="00C149AD">
              <w:rPr>
                <w:b w:val="0"/>
                <w:sz w:val="28"/>
                <w:szCs w:val="28"/>
              </w:rPr>
              <w:t>тов на работу.</w:t>
            </w:r>
          </w:p>
        </w:tc>
      </w:tr>
      <w:tr w:rsidR="00AF69BE" w:rsidRPr="00D7250D" w:rsidTr="001170DD">
        <w:tc>
          <w:tcPr>
            <w:tcW w:w="2268" w:type="dxa"/>
          </w:tcPr>
          <w:p w:rsidR="00AF69BE" w:rsidRPr="00D7250D" w:rsidRDefault="00AF69BE" w:rsidP="00574B98">
            <w:pPr>
              <w:pStyle w:val="a4"/>
              <w:numPr>
                <w:ilvl w:val="0"/>
                <w:numId w:val="9"/>
              </w:numPr>
              <w:ind w:left="317" w:hanging="284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Обобщение изученного материала по </w:t>
            </w:r>
            <w:r>
              <w:rPr>
                <w:b w:val="0"/>
                <w:sz w:val="28"/>
                <w:szCs w:val="28"/>
              </w:rPr>
              <w:br/>
              <w:t xml:space="preserve">дисциплине «Экономика отрасли»               </w:t>
            </w:r>
          </w:p>
        </w:tc>
        <w:tc>
          <w:tcPr>
            <w:tcW w:w="3261" w:type="dxa"/>
          </w:tcPr>
          <w:p w:rsidR="00AF69BE" w:rsidRDefault="00AF69BE" w:rsidP="001170DD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Преподаватель задаёт вопросы по прошедшей теме урока, акцентирует внимание на основные моменты  расчёта точки безубыточности и п</w:t>
            </w:r>
            <w:r>
              <w:rPr>
                <w:b w:val="0"/>
                <w:sz w:val="28"/>
                <w:szCs w:val="28"/>
              </w:rPr>
              <w:t>о</w:t>
            </w:r>
            <w:r>
              <w:rPr>
                <w:b w:val="0"/>
                <w:sz w:val="28"/>
                <w:szCs w:val="28"/>
              </w:rPr>
              <w:t>строения графика.</w:t>
            </w:r>
          </w:p>
          <w:p w:rsidR="00AF69BE" w:rsidRDefault="00AF69BE" w:rsidP="001170DD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-Что определяет точка безубыточности?</w:t>
            </w:r>
          </w:p>
          <w:p w:rsidR="00AF69BE" w:rsidRDefault="00AF69BE" w:rsidP="001170DD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Какими способами н</w:t>
            </w:r>
            <w:r>
              <w:rPr>
                <w:b w:val="0"/>
                <w:sz w:val="28"/>
                <w:szCs w:val="28"/>
              </w:rPr>
              <w:t>а</w:t>
            </w:r>
            <w:r>
              <w:rPr>
                <w:b w:val="0"/>
                <w:sz w:val="28"/>
                <w:szCs w:val="28"/>
              </w:rPr>
              <w:t>ходят точку безубыто</w:t>
            </w:r>
            <w:r>
              <w:rPr>
                <w:b w:val="0"/>
                <w:sz w:val="28"/>
                <w:szCs w:val="28"/>
              </w:rPr>
              <w:t>ч</w:t>
            </w:r>
            <w:r>
              <w:rPr>
                <w:b w:val="0"/>
                <w:sz w:val="28"/>
                <w:szCs w:val="28"/>
              </w:rPr>
              <w:t>ности?</w:t>
            </w:r>
          </w:p>
          <w:p w:rsidR="00AF69BE" w:rsidRDefault="00AF69BE" w:rsidP="001170DD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Какой на ваш взгляд самый рациональный способ нахождения то</w:t>
            </w:r>
            <w:r>
              <w:rPr>
                <w:b w:val="0"/>
                <w:sz w:val="28"/>
                <w:szCs w:val="28"/>
              </w:rPr>
              <w:t>ч</w:t>
            </w:r>
            <w:r>
              <w:rPr>
                <w:b w:val="0"/>
                <w:sz w:val="28"/>
                <w:szCs w:val="28"/>
              </w:rPr>
              <w:t>ки безубыточности?</w:t>
            </w:r>
          </w:p>
          <w:p w:rsidR="00AF69BE" w:rsidRPr="00D7250D" w:rsidRDefault="00AF69BE" w:rsidP="001170DD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Почему этот способ самый рациональный?</w:t>
            </w:r>
          </w:p>
        </w:tc>
        <w:tc>
          <w:tcPr>
            <w:tcW w:w="2756" w:type="dxa"/>
          </w:tcPr>
          <w:p w:rsidR="00AF69BE" w:rsidRPr="00071C12" w:rsidRDefault="00AF69BE" w:rsidP="001170DD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Отвечают на вопр</w:t>
            </w:r>
            <w:r>
              <w:rPr>
                <w:b w:val="0"/>
                <w:sz w:val="28"/>
                <w:szCs w:val="28"/>
              </w:rPr>
              <w:t>о</w:t>
            </w:r>
            <w:r>
              <w:rPr>
                <w:b w:val="0"/>
                <w:sz w:val="28"/>
                <w:szCs w:val="28"/>
              </w:rPr>
              <w:t>сы.</w:t>
            </w:r>
          </w:p>
          <w:p w:rsidR="00AF69BE" w:rsidRDefault="00AF69BE" w:rsidP="0011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D525F3">
              <w:rPr>
                <w:rFonts w:ascii="Times New Roman" w:hAnsi="Times New Roman" w:cs="Times New Roman"/>
                <w:sz w:val="28"/>
                <w:szCs w:val="28"/>
              </w:rPr>
              <w:t>Точка безубыточно определяет, сколько надо продать пр</w:t>
            </w:r>
            <w:r w:rsidRPr="00D525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25F3">
              <w:rPr>
                <w:rFonts w:ascii="Times New Roman" w:hAnsi="Times New Roman" w:cs="Times New Roman"/>
                <w:sz w:val="28"/>
                <w:szCs w:val="28"/>
              </w:rPr>
              <w:t>дукции, чтобы вы</w:t>
            </w:r>
            <w:r w:rsidRPr="00D525F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525F3">
              <w:rPr>
                <w:rFonts w:ascii="Times New Roman" w:hAnsi="Times New Roman" w:cs="Times New Roman"/>
                <w:sz w:val="28"/>
                <w:szCs w:val="28"/>
              </w:rPr>
              <w:t>ти из убытка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69BE" w:rsidRPr="00D525F3" w:rsidRDefault="00AF69BE" w:rsidP="0011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Точку безубыто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ности находят </w:t>
            </w:r>
            <w:r w:rsidRPr="00D525F3">
              <w:rPr>
                <w:rFonts w:ascii="Times New Roman" w:hAnsi="Times New Roman" w:cs="Times New Roman"/>
                <w:sz w:val="28"/>
                <w:szCs w:val="28"/>
              </w:rPr>
              <w:t>4 сп</w:t>
            </w:r>
            <w:r w:rsidRPr="00D525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25F3">
              <w:rPr>
                <w:rFonts w:ascii="Times New Roman" w:hAnsi="Times New Roman" w:cs="Times New Roman"/>
                <w:sz w:val="28"/>
                <w:szCs w:val="28"/>
              </w:rPr>
              <w:t>соба:</w:t>
            </w:r>
          </w:p>
          <w:p w:rsidR="00AF69BE" w:rsidRPr="00410B51" w:rsidRDefault="00AF69BE" w:rsidP="001170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410B51">
              <w:rPr>
                <w:rFonts w:ascii="Times New Roman" w:hAnsi="Times New Roman" w:cs="Times New Roman"/>
                <w:sz w:val="28"/>
                <w:szCs w:val="28"/>
              </w:rPr>
              <w:t>Математический</w:t>
            </w:r>
          </w:p>
          <w:p w:rsidR="00AF69BE" w:rsidRPr="00410B51" w:rsidRDefault="00AF69BE" w:rsidP="001170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410B51">
              <w:rPr>
                <w:rFonts w:ascii="Times New Roman" w:hAnsi="Times New Roman" w:cs="Times New Roman"/>
                <w:sz w:val="28"/>
                <w:szCs w:val="28"/>
              </w:rPr>
              <w:t xml:space="preserve">Маржинальный </w:t>
            </w:r>
          </w:p>
          <w:p w:rsidR="00AF69BE" w:rsidRPr="00410B51" w:rsidRDefault="00AF69BE" w:rsidP="001170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410B51">
              <w:rPr>
                <w:rFonts w:ascii="Times New Roman" w:hAnsi="Times New Roman" w:cs="Times New Roman"/>
                <w:sz w:val="28"/>
                <w:szCs w:val="28"/>
              </w:rPr>
              <w:t xml:space="preserve">Стоимостной </w:t>
            </w:r>
          </w:p>
          <w:p w:rsidR="00AF69BE" w:rsidRPr="00410B51" w:rsidRDefault="00AF69BE" w:rsidP="001170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410B51">
              <w:rPr>
                <w:rFonts w:ascii="Times New Roman" w:hAnsi="Times New Roman" w:cs="Times New Roman"/>
                <w:sz w:val="28"/>
                <w:szCs w:val="28"/>
              </w:rPr>
              <w:t>Графический</w:t>
            </w:r>
          </w:p>
          <w:p w:rsidR="00AF69BE" w:rsidRDefault="00AF69BE" w:rsidP="0011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Самый рационал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способ нахо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 точки безуб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точности это 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ческий.</w:t>
            </w:r>
          </w:p>
          <w:p w:rsidR="00AF69BE" w:rsidRPr="00410B51" w:rsidRDefault="00AF69BE" w:rsidP="0011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Этот способ самый рациональный, т.к. он самый наглядный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его можно испол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зовать в презентац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ях.</w:t>
            </w:r>
          </w:p>
        </w:tc>
        <w:tc>
          <w:tcPr>
            <w:tcW w:w="2630" w:type="dxa"/>
          </w:tcPr>
          <w:p w:rsidR="00AF69BE" w:rsidRPr="00D7250D" w:rsidRDefault="00AF69BE" w:rsidP="00F26F31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Четкое понимание действий, обобщ</w:t>
            </w:r>
            <w:r>
              <w:rPr>
                <w:b w:val="0"/>
                <w:sz w:val="28"/>
                <w:szCs w:val="28"/>
              </w:rPr>
              <w:t>е</w:t>
            </w:r>
            <w:r>
              <w:rPr>
                <w:b w:val="0"/>
                <w:sz w:val="28"/>
                <w:szCs w:val="28"/>
              </w:rPr>
              <w:t>ние и рефлексия  пройденного мат</w:t>
            </w:r>
            <w:r>
              <w:rPr>
                <w:b w:val="0"/>
                <w:sz w:val="28"/>
                <w:szCs w:val="28"/>
              </w:rPr>
              <w:t>е</w:t>
            </w:r>
            <w:r>
              <w:rPr>
                <w:b w:val="0"/>
                <w:sz w:val="28"/>
                <w:szCs w:val="28"/>
              </w:rPr>
              <w:t>риала.</w:t>
            </w:r>
          </w:p>
        </w:tc>
      </w:tr>
      <w:tr w:rsidR="00D7250D" w:rsidRPr="00D7250D" w:rsidTr="001170DD">
        <w:tc>
          <w:tcPr>
            <w:tcW w:w="2268" w:type="dxa"/>
          </w:tcPr>
          <w:p w:rsidR="00D7250D" w:rsidRPr="00D7250D" w:rsidRDefault="00776D42" w:rsidP="00AB3B45">
            <w:pPr>
              <w:pStyle w:val="a4"/>
              <w:numPr>
                <w:ilvl w:val="0"/>
                <w:numId w:val="9"/>
              </w:numPr>
              <w:ind w:left="317" w:hanging="284"/>
              <w:jc w:val="left"/>
              <w:rPr>
                <w:b w:val="0"/>
                <w:sz w:val="28"/>
                <w:szCs w:val="28"/>
              </w:rPr>
            </w:pPr>
            <w:r w:rsidRPr="002A2CBC">
              <w:rPr>
                <w:b w:val="0"/>
                <w:sz w:val="28"/>
                <w:szCs w:val="28"/>
              </w:rPr>
              <w:lastRenderedPageBreak/>
              <w:t xml:space="preserve">Обобщение изученного материала по </w:t>
            </w:r>
            <w:r w:rsidRPr="002A2CBC">
              <w:rPr>
                <w:b w:val="0"/>
                <w:sz w:val="28"/>
                <w:szCs w:val="28"/>
              </w:rPr>
              <w:br/>
              <w:t>дисциплине «Информац</w:t>
            </w:r>
            <w:r w:rsidRPr="002A2CBC">
              <w:rPr>
                <w:b w:val="0"/>
                <w:sz w:val="28"/>
                <w:szCs w:val="28"/>
              </w:rPr>
              <w:t>и</w:t>
            </w:r>
            <w:r w:rsidRPr="002A2CBC">
              <w:rPr>
                <w:b w:val="0"/>
                <w:sz w:val="28"/>
                <w:szCs w:val="28"/>
              </w:rPr>
              <w:t>онные техн</w:t>
            </w:r>
            <w:r w:rsidRPr="002A2CBC">
              <w:rPr>
                <w:b w:val="0"/>
                <w:sz w:val="28"/>
                <w:szCs w:val="28"/>
              </w:rPr>
              <w:t>о</w:t>
            </w:r>
            <w:r w:rsidRPr="002A2CBC">
              <w:rPr>
                <w:b w:val="0"/>
                <w:sz w:val="28"/>
                <w:szCs w:val="28"/>
              </w:rPr>
              <w:t xml:space="preserve">логии»  </w:t>
            </w:r>
            <w:r w:rsidR="00BE0924">
              <w:rPr>
                <w:b w:val="0"/>
                <w:sz w:val="28"/>
                <w:szCs w:val="28"/>
              </w:rPr>
              <w:t>в ра</w:t>
            </w:r>
            <w:r w:rsidR="00BE0924">
              <w:rPr>
                <w:b w:val="0"/>
                <w:sz w:val="28"/>
                <w:szCs w:val="28"/>
              </w:rPr>
              <w:t>з</w:t>
            </w:r>
            <w:r w:rsidR="00BE0924">
              <w:rPr>
                <w:b w:val="0"/>
                <w:sz w:val="28"/>
                <w:szCs w:val="28"/>
              </w:rPr>
              <w:t>деле эле</w:t>
            </w:r>
            <w:r w:rsidR="00BE0924">
              <w:rPr>
                <w:b w:val="0"/>
                <w:sz w:val="28"/>
                <w:szCs w:val="28"/>
              </w:rPr>
              <w:t>к</w:t>
            </w:r>
            <w:r w:rsidR="00BE0924">
              <w:rPr>
                <w:b w:val="0"/>
                <w:sz w:val="28"/>
                <w:szCs w:val="28"/>
              </w:rPr>
              <w:t>тронные та</w:t>
            </w:r>
            <w:r w:rsidR="00BE0924">
              <w:rPr>
                <w:b w:val="0"/>
                <w:sz w:val="28"/>
                <w:szCs w:val="28"/>
              </w:rPr>
              <w:t>б</w:t>
            </w:r>
            <w:r w:rsidR="00BE0924">
              <w:rPr>
                <w:b w:val="0"/>
                <w:sz w:val="28"/>
                <w:szCs w:val="28"/>
              </w:rPr>
              <w:t>лицы.</w:t>
            </w:r>
            <w:r w:rsidRPr="002A2CBC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    </w:t>
            </w:r>
          </w:p>
        </w:tc>
        <w:tc>
          <w:tcPr>
            <w:tcW w:w="3261" w:type="dxa"/>
          </w:tcPr>
          <w:p w:rsidR="00D7250D" w:rsidRDefault="00776D42" w:rsidP="00857F9C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Повторя</w:t>
            </w:r>
            <w:r w:rsidR="00BE0924">
              <w:rPr>
                <w:b w:val="0"/>
                <w:sz w:val="28"/>
                <w:szCs w:val="28"/>
              </w:rPr>
              <w:t>е</w:t>
            </w:r>
            <w:r>
              <w:rPr>
                <w:b w:val="0"/>
                <w:sz w:val="28"/>
                <w:szCs w:val="28"/>
              </w:rPr>
              <w:t xml:space="preserve">тся </w:t>
            </w:r>
            <w:r w:rsidR="00BE0924">
              <w:rPr>
                <w:b w:val="0"/>
                <w:sz w:val="28"/>
                <w:szCs w:val="28"/>
              </w:rPr>
              <w:t>материал</w:t>
            </w:r>
            <w:r>
              <w:rPr>
                <w:b w:val="0"/>
                <w:sz w:val="28"/>
                <w:szCs w:val="28"/>
              </w:rPr>
              <w:t>, которы</w:t>
            </w:r>
            <w:r w:rsidR="00BE0924">
              <w:rPr>
                <w:b w:val="0"/>
                <w:sz w:val="28"/>
                <w:szCs w:val="28"/>
              </w:rPr>
              <w:t>й</w:t>
            </w:r>
            <w:r>
              <w:rPr>
                <w:b w:val="0"/>
                <w:sz w:val="28"/>
                <w:szCs w:val="28"/>
              </w:rPr>
              <w:t xml:space="preserve"> применяют в </w:t>
            </w:r>
            <w:r w:rsidR="0077205B">
              <w:rPr>
                <w:b w:val="0"/>
                <w:sz w:val="28"/>
                <w:szCs w:val="28"/>
              </w:rPr>
              <w:t>работе с программой Excel</w:t>
            </w:r>
            <w:r w:rsidR="001041E9">
              <w:rPr>
                <w:b w:val="0"/>
                <w:sz w:val="28"/>
                <w:szCs w:val="28"/>
              </w:rPr>
              <w:t>.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732497">
              <w:rPr>
                <w:b w:val="0"/>
                <w:sz w:val="28"/>
                <w:szCs w:val="28"/>
              </w:rPr>
              <w:t>Задаются вопр</w:t>
            </w:r>
            <w:r w:rsidR="00732497">
              <w:rPr>
                <w:b w:val="0"/>
                <w:sz w:val="28"/>
                <w:szCs w:val="28"/>
              </w:rPr>
              <w:t>о</w:t>
            </w:r>
            <w:r w:rsidR="00732497">
              <w:rPr>
                <w:b w:val="0"/>
                <w:sz w:val="28"/>
                <w:szCs w:val="28"/>
              </w:rPr>
              <w:t>сы:</w:t>
            </w:r>
          </w:p>
          <w:p w:rsidR="00732497" w:rsidRDefault="00857F9C" w:rsidP="00732497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</w:t>
            </w:r>
            <w:r w:rsidR="00732497">
              <w:rPr>
                <w:b w:val="0"/>
                <w:sz w:val="28"/>
                <w:szCs w:val="28"/>
              </w:rPr>
              <w:t>как ввести формулу в ячейку</w:t>
            </w:r>
            <w:r w:rsidR="005A45B3">
              <w:rPr>
                <w:b w:val="0"/>
                <w:sz w:val="28"/>
                <w:szCs w:val="28"/>
              </w:rPr>
              <w:t>?</w:t>
            </w:r>
          </w:p>
          <w:p w:rsidR="00732497" w:rsidRDefault="00732497" w:rsidP="00732497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какая ссылка является относительной?</w:t>
            </w:r>
          </w:p>
          <w:p w:rsidR="00732497" w:rsidRDefault="00732497" w:rsidP="00732497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какая ссылка является абсолютной?</w:t>
            </w:r>
          </w:p>
          <w:p w:rsidR="00732497" w:rsidRDefault="00732497" w:rsidP="00732497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чем эти ссылки отл</w:t>
            </w:r>
            <w:r>
              <w:rPr>
                <w:b w:val="0"/>
                <w:sz w:val="28"/>
                <w:szCs w:val="28"/>
              </w:rPr>
              <w:t>и</w:t>
            </w:r>
            <w:r>
              <w:rPr>
                <w:b w:val="0"/>
                <w:sz w:val="28"/>
                <w:szCs w:val="28"/>
              </w:rPr>
              <w:t>чаются?</w:t>
            </w:r>
          </w:p>
          <w:p w:rsidR="00732497" w:rsidRDefault="00732497" w:rsidP="00732497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что значит отформат</w:t>
            </w:r>
            <w:r>
              <w:rPr>
                <w:b w:val="0"/>
                <w:sz w:val="28"/>
                <w:szCs w:val="28"/>
              </w:rPr>
              <w:t>и</w:t>
            </w:r>
            <w:r>
              <w:rPr>
                <w:b w:val="0"/>
                <w:sz w:val="28"/>
                <w:szCs w:val="28"/>
              </w:rPr>
              <w:t>ровать таблицу?</w:t>
            </w:r>
          </w:p>
          <w:p w:rsidR="00857F9C" w:rsidRPr="0077205B" w:rsidRDefault="00732497" w:rsidP="00732497">
            <w:pPr>
              <w:pStyle w:val="a4"/>
              <w:jc w:val="both"/>
              <w:rPr>
                <w:b w:val="0"/>
                <w:color w:val="FF000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как построить ди</w:t>
            </w:r>
            <w:r>
              <w:rPr>
                <w:b w:val="0"/>
                <w:sz w:val="28"/>
                <w:szCs w:val="28"/>
              </w:rPr>
              <w:t>а</w:t>
            </w:r>
            <w:r>
              <w:rPr>
                <w:b w:val="0"/>
                <w:sz w:val="28"/>
                <w:szCs w:val="28"/>
              </w:rPr>
              <w:t>грамму с несколькими графиками?</w:t>
            </w:r>
          </w:p>
        </w:tc>
        <w:tc>
          <w:tcPr>
            <w:tcW w:w="2756" w:type="dxa"/>
          </w:tcPr>
          <w:p w:rsidR="00D7250D" w:rsidRDefault="00BE0924" w:rsidP="00732497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Отвечают на вопр</w:t>
            </w:r>
            <w:r>
              <w:rPr>
                <w:b w:val="0"/>
                <w:sz w:val="28"/>
                <w:szCs w:val="28"/>
              </w:rPr>
              <w:t>о</w:t>
            </w:r>
            <w:r>
              <w:rPr>
                <w:b w:val="0"/>
                <w:sz w:val="28"/>
                <w:szCs w:val="28"/>
              </w:rPr>
              <w:t>сы, поясняя</w:t>
            </w:r>
            <w:r w:rsidR="00732497">
              <w:rPr>
                <w:b w:val="0"/>
                <w:sz w:val="28"/>
                <w:szCs w:val="28"/>
              </w:rPr>
              <w:t>.</w:t>
            </w:r>
          </w:p>
          <w:p w:rsidR="00732497" w:rsidRDefault="00732497" w:rsidP="005A45B3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формула вводится в ячейку</w:t>
            </w:r>
            <w:r w:rsidR="005A45B3">
              <w:rPr>
                <w:b w:val="0"/>
                <w:sz w:val="28"/>
                <w:szCs w:val="28"/>
              </w:rPr>
              <w:t>,</w:t>
            </w:r>
            <w:r>
              <w:rPr>
                <w:b w:val="0"/>
                <w:sz w:val="28"/>
                <w:szCs w:val="28"/>
              </w:rPr>
              <w:t xml:space="preserve"> начиная со знака =, ЛКМ выд</w:t>
            </w:r>
            <w:r>
              <w:rPr>
                <w:b w:val="0"/>
                <w:sz w:val="28"/>
                <w:szCs w:val="28"/>
              </w:rPr>
              <w:t>е</w:t>
            </w:r>
            <w:r>
              <w:rPr>
                <w:b w:val="0"/>
                <w:sz w:val="28"/>
                <w:szCs w:val="28"/>
              </w:rPr>
              <w:t>ляя ячейки</w:t>
            </w:r>
            <w:r w:rsidR="005A45B3">
              <w:rPr>
                <w:b w:val="0"/>
                <w:sz w:val="28"/>
                <w:szCs w:val="28"/>
              </w:rPr>
              <w:t>,</w:t>
            </w:r>
            <w:r>
              <w:rPr>
                <w:b w:val="0"/>
                <w:sz w:val="28"/>
                <w:szCs w:val="28"/>
              </w:rPr>
              <w:t xml:space="preserve"> вход</w:t>
            </w:r>
            <w:r>
              <w:rPr>
                <w:b w:val="0"/>
                <w:sz w:val="28"/>
                <w:szCs w:val="28"/>
              </w:rPr>
              <w:t>я</w:t>
            </w:r>
            <w:r>
              <w:rPr>
                <w:b w:val="0"/>
                <w:sz w:val="28"/>
                <w:szCs w:val="28"/>
              </w:rPr>
              <w:t>щие в формулу, з</w:t>
            </w:r>
            <w:r>
              <w:rPr>
                <w:b w:val="0"/>
                <w:sz w:val="28"/>
                <w:szCs w:val="28"/>
              </w:rPr>
              <w:t>а</w:t>
            </w:r>
            <w:r>
              <w:rPr>
                <w:b w:val="0"/>
                <w:sz w:val="28"/>
                <w:szCs w:val="28"/>
              </w:rPr>
              <w:t>канчивается нажат</w:t>
            </w:r>
            <w:r>
              <w:rPr>
                <w:b w:val="0"/>
                <w:sz w:val="28"/>
                <w:szCs w:val="28"/>
              </w:rPr>
              <w:t>и</w:t>
            </w:r>
            <w:r>
              <w:rPr>
                <w:b w:val="0"/>
                <w:sz w:val="28"/>
                <w:szCs w:val="28"/>
              </w:rPr>
              <w:t xml:space="preserve">ем клавиши </w:t>
            </w:r>
            <w:r w:rsidR="005A45B3">
              <w:rPr>
                <w:b w:val="0"/>
                <w:sz w:val="28"/>
                <w:szCs w:val="28"/>
                <w:lang w:val="en-US"/>
              </w:rPr>
              <w:t>E</w:t>
            </w:r>
            <w:r>
              <w:rPr>
                <w:b w:val="0"/>
                <w:sz w:val="28"/>
                <w:szCs w:val="28"/>
              </w:rPr>
              <w:t>nter</w:t>
            </w:r>
            <w:r w:rsidR="005A45B3">
              <w:rPr>
                <w:b w:val="0"/>
                <w:sz w:val="28"/>
                <w:szCs w:val="28"/>
              </w:rPr>
              <w:t>.</w:t>
            </w:r>
          </w:p>
          <w:p w:rsidR="005A45B3" w:rsidRDefault="005A45B3" w:rsidP="005A45B3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относительная ссылка ставится без знака доллара.</w:t>
            </w:r>
          </w:p>
          <w:p w:rsidR="005A45B3" w:rsidRDefault="005A45B3" w:rsidP="005A45B3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абсолютная ссылка ставится со знаком доллара.</w:t>
            </w:r>
          </w:p>
          <w:p w:rsidR="005A45B3" w:rsidRDefault="005A45B3" w:rsidP="005A45B3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отличие абсолю</w:t>
            </w:r>
            <w:r>
              <w:rPr>
                <w:b w:val="0"/>
                <w:sz w:val="28"/>
                <w:szCs w:val="28"/>
              </w:rPr>
              <w:t>т</w:t>
            </w:r>
            <w:r>
              <w:rPr>
                <w:b w:val="0"/>
                <w:sz w:val="28"/>
                <w:szCs w:val="28"/>
              </w:rPr>
              <w:t>ной ссылки то, что при копировании в другие ячейки они не изменяются, о</w:t>
            </w:r>
            <w:r>
              <w:rPr>
                <w:b w:val="0"/>
                <w:sz w:val="28"/>
                <w:szCs w:val="28"/>
              </w:rPr>
              <w:t>т</w:t>
            </w:r>
            <w:r>
              <w:rPr>
                <w:b w:val="0"/>
                <w:sz w:val="28"/>
                <w:szCs w:val="28"/>
              </w:rPr>
              <w:t>носительные изм</w:t>
            </w:r>
            <w:r>
              <w:rPr>
                <w:b w:val="0"/>
                <w:sz w:val="28"/>
                <w:szCs w:val="28"/>
              </w:rPr>
              <w:t>е</w:t>
            </w:r>
            <w:r>
              <w:rPr>
                <w:b w:val="0"/>
                <w:sz w:val="28"/>
                <w:szCs w:val="28"/>
              </w:rPr>
              <w:t>няются.</w:t>
            </w:r>
          </w:p>
          <w:p w:rsidR="005A45B3" w:rsidRDefault="005A45B3" w:rsidP="005A45B3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отформатирова</w:t>
            </w:r>
            <w:r>
              <w:rPr>
                <w:b w:val="0"/>
                <w:sz w:val="28"/>
                <w:szCs w:val="28"/>
              </w:rPr>
              <w:t>н</w:t>
            </w:r>
            <w:r>
              <w:rPr>
                <w:b w:val="0"/>
                <w:sz w:val="28"/>
                <w:szCs w:val="28"/>
              </w:rPr>
              <w:t>ная таблица имеет границы, информ</w:t>
            </w:r>
            <w:r>
              <w:rPr>
                <w:b w:val="0"/>
                <w:sz w:val="28"/>
                <w:szCs w:val="28"/>
              </w:rPr>
              <w:t>а</w:t>
            </w:r>
            <w:r>
              <w:rPr>
                <w:b w:val="0"/>
                <w:sz w:val="28"/>
                <w:szCs w:val="28"/>
              </w:rPr>
              <w:t>ция имеет соотве</w:t>
            </w:r>
            <w:r>
              <w:rPr>
                <w:b w:val="0"/>
                <w:sz w:val="28"/>
                <w:szCs w:val="28"/>
              </w:rPr>
              <w:t>т</w:t>
            </w:r>
            <w:r>
              <w:rPr>
                <w:b w:val="0"/>
                <w:sz w:val="28"/>
                <w:szCs w:val="28"/>
              </w:rPr>
              <w:t>ствующее выравн</w:t>
            </w:r>
            <w:r>
              <w:rPr>
                <w:b w:val="0"/>
                <w:sz w:val="28"/>
                <w:szCs w:val="28"/>
              </w:rPr>
              <w:t>и</w:t>
            </w:r>
            <w:r>
              <w:rPr>
                <w:b w:val="0"/>
                <w:sz w:val="28"/>
                <w:szCs w:val="28"/>
              </w:rPr>
              <w:t>вание.</w:t>
            </w:r>
          </w:p>
          <w:p w:rsidR="005A45B3" w:rsidRPr="00732497" w:rsidRDefault="005A45B3" w:rsidP="005A45B3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диаграмма с н</w:t>
            </w:r>
            <w:r>
              <w:rPr>
                <w:b w:val="0"/>
                <w:sz w:val="28"/>
                <w:szCs w:val="28"/>
              </w:rPr>
              <w:t>е</w:t>
            </w:r>
            <w:r>
              <w:rPr>
                <w:b w:val="0"/>
                <w:sz w:val="28"/>
                <w:szCs w:val="28"/>
              </w:rPr>
              <w:t>сколькими график</w:t>
            </w:r>
            <w:r>
              <w:rPr>
                <w:b w:val="0"/>
                <w:sz w:val="28"/>
                <w:szCs w:val="28"/>
              </w:rPr>
              <w:t>а</w:t>
            </w:r>
            <w:r>
              <w:rPr>
                <w:b w:val="0"/>
                <w:sz w:val="28"/>
                <w:szCs w:val="28"/>
              </w:rPr>
              <w:t>ми строится по в</w:t>
            </w:r>
            <w:r>
              <w:rPr>
                <w:b w:val="0"/>
                <w:sz w:val="28"/>
                <w:szCs w:val="28"/>
              </w:rPr>
              <w:t>ы</w:t>
            </w:r>
            <w:r>
              <w:rPr>
                <w:b w:val="0"/>
                <w:sz w:val="28"/>
                <w:szCs w:val="28"/>
              </w:rPr>
              <w:t>деленному диапаз</w:t>
            </w:r>
            <w:r>
              <w:rPr>
                <w:b w:val="0"/>
                <w:sz w:val="28"/>
                <w:szCs w:val="28"/>
              </w:rPr>
              <w:t>о</w:t>
            </w:r>
            <w:r>
              <w:rPr>
                <w:b w:val="0"/>
                <w:sz w:val="28"/>
                <w:szCs w:val="28"/>
              </w:rPr>
              <w:t>ну в таблице, в кот</w:t>
            </w:r>
            <w:r>
              <w:rPr>
                <w:b w:val="0"/>
                <w:sz w:val="28"/>
                <w:szCs w:val="28"/>
              </w:rPr>
              <w:t>о</w:t>
            </w:r>
            <w:r>
              <w:rPr>
                <w:b w:val="0"/>
                <w:sz w:val="28"/>
                <w:szCs w:val="28"/>
              </w:rPr>
              <w:t>рый входит нескол</w:t>
            </w:r>
            <w:r>
              <w:rPr>
                <w:b w:val="0"/>
                <w:sz w:val="28"/>
                <w:szCs w:val="28"/>
              </w:rPr>
              <w:t>ь</w:t>
            </w:r>
            <w:r>
              <w:rPr>
                <w:b w:val="0"/>
                <w:sz w:val="28"/>
                <w:szCs w:val="28"/>
              </w:rPr>
              <w:t>ко столбцов данных.</w:t>
            </w:r>
          </w:p>
        </w:tc>
        <w:tc>
          <w:tcPr>
            <w:tcW w:w="2630" w:type="dxa"/>
          </w:tcPr>
          <w:p w:rsidR="00D7250D" w:rsidRPr="00FD68A7" w:rsidRDefault="00FD68A7" w:rsidP="00BE0924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Идет повторение </w:t>
            </w:r>
            <w:r w:rsidR="00356F55">
              <w:rPr>
                <w:b w:val="0"/>
                <w:sz w:val="28"/>
                <w:szCs w:val="28"/>
              </w:rPr>
              <w:t>пройденного мат</w:t>
            </w:r>
            <w:r w:rsidR="00356F55">
              <w:rPr>
                <w:b w:val="0"/>
                <w:sz w:val="28"/>
                <w:szCs w:val="28"/>
              </w:rPr>
              <w:t>е</w:t>
            </w:r>
            <w:r w:rsidR="00356F55">
              <w:rPr>
                <w:b w:val="0"/>
                <w:sz w:val="28"/>
                <w:szCs w:val="28"/>
              </w:rPr>
              <w:t xml:space="preserve">риала, </w:t>
            </w:r>
            <w:r>
              <w:rPr>
                <w:b w:val="0"/>
                <w:sz w:val="28"/>
                <w:szCs w:val="28"/>
              </w:rPr>
              <w:t xml:space="preserve">приёмов </w:t>
            </w:r>
            <w:r w:rsidR="00BE0924">
              <w:rPr>
                <w:b w:val="0"/>
                <w:sz w:val="28"/>
                <w:szCs w:val="28"/>
              </w:rPr>
              <w:t>р</w:t>
            </w:r>
            <w:r w:rsidR="00BE0924">
              <w:rPr>
                <w:b w:val="0"/>
                <w:sz w:val="28"/>
                <w:szCs w:val="28"/>
              </w:rPr>
              <w:t>а</w:t>
            </w:r>
            <w:r w:rsidR="00BE0924">
              <w:rPr>
                <w:b w:val="0"/>
                <w:sz w:val="28"/>
                <w:szCs w:val="28"/>
              </w:rPr>
              <w:t>боты в программе Excel</w:t>
            </w:r>
            <w:r>
              <w:rPr>
                <w:b w:val="0"/>
                <w:sz w:val="28"/>
                <w:szCs w:val="28"/>
              </w:rPr>
              <w:t>.</w:t>
            </w:r>
            <w:r w:rsidR="00356F55">
              <w:rPr>
                <w:b w:val="0"/>
                <w:sz w:val="28"/>
                <w:szCs w:val="28"/>
              </w:rPr>
              <w:t xml:space="preserve"> Рефлексия своих знаний и умений.</w:t>
            </w:r>
          </w:p>
        </w:tc>
      </w:tr>
      <w:tr w:rsidR="003B6CA0" w:rsidRPr="00D7250D" w:rsidTr="001170DD">
        <w:tc>
          <w:tcPr>
            <w:tcW w:w="2268" w:type="dxa"/>
          </w:tcPr>
          <w:p w:rsidR="003B6CA0" w:rsidRPr="002A2CBC" w:rsidRDefault="003B6CA0" w:rsidP="00AB3B45">
            <w:pPr>
              <w:pStyle w:val="a4"/>
              <w:numPr>
                <w:ilvl w:val="0"/>
                <w:numId w:val="9"/>
              </w:numPr>
              <w:ind w:left="317" w:hanging="284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Проверка д</w:t>
            </w:r>
            <w:r>
              <w:rPr>
                <w:b w:val="0"/>
                <w:sz w:val="28"/>
                <w:szCs w:val="28"/>
              </w:rPr>
              <w:t>о</w:t>
            </w:r>
            <w:r>
              <w:rPr>
                <w:b w:val="0"/>
                <w:sz w:val="28"/>
                <w:szCs w:val="28"/>
              </w:rPr>
              <w:t>машнего з</w:t>
            </w:r>
            <w:r>
              <w:rPr>
                <w:b w:val="0"/>
                <w:sz w:val="28"/>
                <w:szCs w:val="28"/>
              </w:rPr>
              <w:t>а</w:t>
            </w:r>
            <w:r>
              <w:rPr>
                <w:b w:val="0"/>
                <w:sz w:val="28"/>
                <w:szCs w:val="28"/>
              </w:rPr>
              <w:t>дания.</w:t>
            </w:r>
          </w:p>
        </w:tc>
        <w:tc>
          <w:tcPr>
            <w:tcW w:w="3261" w:type="dxa"/>
          </w:tcPr>
          <w:p w:rsidR="003B6CA0" w:rsidRDefault="003B6CA0" w:rsidP="00857F9C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Устная проверка дома</w:t>
            </w:r>
            <w:r>
              <w:rPr>
                <w:b w:val="0"/>
                <w:sz w:val="28"/>
                <w:szCs w:val="28"/>
              </w:rPr>
              <w:t>ш</w:t>
            </w:r>
            <w:r>
              <w:rPr>
                <w:b w:val="0"/>
                <w:sz w:val="28"/>
                <w:szCs w:val="28"/>
              </w:rPr>
              <w:t>него задания по 3 турам: по Золотому кольцу, на Байкал, в Сочи. Предл</w:t>
            </w:r>
            <w:r>
              <w:rPr>
                <w:b w:val="0"/>
                <w:sz w:val="28"/>
                <w:szCs w:val="28"/>
              </w:rPr>
              <w:t>а</w:t>
            </w:r>
            <w:r>
              <w:rPr>
                <w:b w:val="0"/>
                <w:sz w:val="28"/>
                <w:szCs w:val="28"/>
              </w:rPr>
              <w:t>гают представить ка</w:t>
            </w:r>
            <w:r>
              <w:rPr>
                <w:b w:val="0"/>
                <w:sz w:val="28"/>
                <w:szCs w:val="28"/>
              </w:rPr>
              <w:t>ж</w:t>
            </w:r>
            <w:r>
              <w:rPr>
                <w:b w:val="0"/>
                <w:sz w:val="28"/>
                <w:szCs w:val="28"/>
              </w:rPr>
              <w:t>дой группе свой тур и его стоимость.</w:t>
            </w:r>
          </w:p>
        </w:tc>
        <w:tc>
          <w:tcPr>
            <w:tcW w:w="2756" w:type="dxa"/>
          </w:tcPr>
          <w:p w:rsidR="003B6CA0" w:rsidRDefault="003B6CA0" w:rsidP="003B6CA0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Один студент от группы представ</w:t>
            </w:r>
            <w:r>
              <w:rPr>
                <w:b w:val="0"/>
                <w:sz w:val="28"/>
                <w:szCs w:val="28"/>
              </w:rPr>
              <w:t>и</w:t>
            </w:r>
            <w:r>
              <w:rPr>
                <w:b w:val="0"/>
                <w:sz w:val="28"/>
                <w:szCs w:val="28"/>
              </w:rPr>
              <w:t>тель рассказывает о туре и его стоим</w:t>
            </w:r>
            <w:r>
              <w:rPr>
                <w:b w:val="0"/>
                <w:sz w:val="28"/>
                <w:szCs w:val="28"/>
              </w:rPr>
              <w:t>о</w:t>
            </w:r>
            <w:r>
              <w:rPr>
                <w:b w:val="0"/>
                <w:sz w:val="28"/>
                <w:szCs w:val="28"/>
              </w:rPr>
              <w:t>сти.</w:t>
            </w:r>
          </w:p>
          <w:p w:rsidR="003B6CA0" w:rsidRDefault="003B6CA0" w:rsidP="00732497">
            <w:pPr>
              <w:pStyle w:val="a4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630" w:type="dxa"/>
          </w:tcPr>
          <w:p w:rsidR="003B6CA0" w:rsidRDefault="00256098" w:rsidP="00BE0924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Начальные данные по хозяйственной деятельности тур оператора имеет каждая группа, по продаже которой будут определять точку безубыто</w:t>
            </w:r>
            <w:r>
              <w:rPr>
                <w:b w:val="0"/>
                <w:sz w:val="28"/>
                <w:szCs w:val="28"/>
              </w:rPr>
              <w:t>ч</w:t>
            </w:r>
            <w:r>
              <w:rPr>
                <w:b w:val="0"/>
                <w:sz w:val="28"/>
                <w:szCs w:val="28"/>
              </w:rPr>
              <w:lastRenderedPageBreak/>
              <w:t>ности.</w:t>
            </w:r>
          </w:p>
        </w:tc>
      </w:tr>
      <w:tr w:rsidR="00D7250D" w:rsidRPr="00D7250D" w:rsidTr="001170DD">
        <w:tc>
          <w:tcPr>
            <w:tcW w:w="2268" w:type="dxa"/>
          </w:tcPr>
          <w:p w:rsidR="00D7250D" w:rsidRPr="00D7250D" w:rsidRDefault="00853FD0" w:rsidP="00256098">
            <w:pPr>
              <w:pStyle w:val="a4"/>
              <w:numPr>
                <w:ilvl w:val="0"/>
                <w:numId w:val="9"/>
              </w:numPr>
              <w:ind w:left="317" w:hanging="284"/>
              <w:jc w:val="both"/>
              <w:rPr>
                <w:b w:val="0"/>
                <w:sz w:val="28"/>
                <w:szCs w:val="28"/>
              </w:rPr>
            </w:pPr>
            <w:r w:rsidRPr="002A2CBC">
              <w:rPr>
                <w:b w:val="0"/>
                <w:sz w:val="28"/>
                <w:szCs w:val="28"/>
              </w:rPr>
              <w:lastRenderedPageBreak/>
              <w:t xml:space="preserve">Практическая работа по </w:t>
            </w:r>
            <w:r w:rsidR="0077205B">
              <w:rPr>
                <w:b w:val="0"/>
                <w:sz w:val="28"/>
                <w:szCs w:val="28"/>
              </w:rPr>
              <w:t>в</w:t>
            </w:r>
            <w:r w:rsidR="0077205B">
              <w:rPr>
                <w:b w:val="0"/>
                <w:sz w:val="28"/>
                <w:szCs w:val="28"/>
              </w:rPr>
              <w:t>ы</w:t>
            </w:r>
            <w:r w:rsidR="0077205B">
              <w:rPr>
                <w:b w:val="0"/>
                <w:sz w:val="28"/>
                <w:szCs w:val="28"/>
              </w:rPr>
              <w:t>числению точки безуб</w:t>
            </w:r>
            <w:r w:rsidR="0077205B">
              <w:rPr>
                <w:b w:val="0"/>
                <w:sz w:val="28"/>
                <w:szCs w:val="28"/>
              </w:rPr>
              <w:t>ы</w:t>
            </w:r>
            <w:r w:rsidR="0077205B">
              <w:rPr>
                <w:b w:val="0"/>
                <w:sz w:val="28"/>
                <w:szCs w:val="28"/>
              </w:rPr>
              <w:t>точности ра</w:t>
            </w:r>
            <w:r w:rsidR="0077205B">
              <w:rPr>
                <w:b w:val="0"/>
                <w:sz w:val="28"/>
                <w:szCs w:val="28"/>
              </w:rPr>
              <w:t>з</w:t>
            </w:r>
            <w:r w:rsidR="0077205B">
              <w:rPr>
                <w:b w:val="0"/>
                <w:sz w:val="28"/>
                <w:szCs w:val="28"/>
              </w:rPr>
              <w:t>ными спос</w:t>
            </w:r>
            <w:r w:rsidR="0077205B">
              <w:rPr>
                <w:b w:val="0"/>
                <w:sz w:val="28"/>
                <w:szCs w:val="28"/>
              </w:rPr>
              <w:t>о</w:t>
            </w:r>
            <w:r w:rsidR="0077205B">
              <w:rPr>
                <w:b w:val="0"/>
                <w:sz w:val="28"/>
                <w:szCs w:val="28"/>
              </w:rPr>
              <w:t>бами (4 сп</w:t>
            </w:r>
            <w:r w:rsidR="0077205B">
              <w:rPr>
                <w:b w:val="0"/>
                <w:sz w:val="28"/>
                <w:szCs w:val="28"/>
              </w:rPr>
              <w:t>о</w:t>
            </w:r>
            <w:r w:rsidR="0077205B">
              <w:rPr>
                <w:b w:val="0"/>
                <w:sz w:val="28"/>
                <w:szCs w:val="28"/>
              </w:rPr>
              <w:t>соба).</w:t>
            </w:r>
            <w:r w:rsidRPr="002A2CBC">
              <w:rPr>
                <w:b w:val="0"/>
                <w:sz w:val="28"/>
                <w:szCs w:val="28"/>
              </w:rPr>
              <w:t xml:space="preserve">  </w:t>
            </w:r>
          </w:p>
        </w:tc>
        <w:tc>
          <w:tcPr>
            <w:tcW w:w="3261" w:type="dxa"/>
          </w:tcPr>
          <w:p w:rsidR="00D7250D" w:rsidRDefault="001C7C36" w:rsidP="00853FD0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 основе стоимости своего тура п</w:t>
            </w:r>
            <w:r w:rsidR="001041E9">
              <w:rPr>
                <w:b w:val="0"/>
                <w:sz w:val="28"/>
                <w:szCs w:val="28"/>
              </w:rPr>
              <w:t>редлага</w:t>
            </w:r>
            <w:r w:rsidR="0077205B">
              <w:rPr>
                <w:b w:val="0"/>
                <w:sz w:val="28"/>
                <w:szCs w:val="28"/>
              </w:rPr>
              <w:t>ю</w:t>
            </w:r>
            <w:r w:rsidR="001041E9">
              <w:rPr>
                <w:b w:val="0"/>
                <w:sz w:val="28"/>
                <w:szCs w:val="28"/>
              </w:rPr>
              <w:t xml:space="preserve">т </w:t>
            </w:r>
            <w:r w:rsidR="0077205B">
              <w:rPr>
                <w:b w:val="0"/>
                <w:sz w:val="28"/>
                <w:szCs w:val="28"/>
              </w:rPr>
              <w:t>выполнить практич</w:t>
            </w:r>
            <w:r w:rsidR="0077205B">
              <w:rPr>
                <w:b w:val="0"/>
                <w:sz w:val="28"/>
                <w:szCs w:val="28"/>
              </w:rPr>
              <w:t>е</w:t>
            </w:r>
            <w:r w:rsidR="0077205B">
              <w:rPr>
                <w:b w:val="0"/>
                <w:sz w:val="28"/>
                <w:szCs w:val="28"/>
              </w:rPr>
              <w:t>скую работу, методич</w:t>
            </w:r>
            <w:r w:rsidR="0077205B">
              <w:rPr>
                <w:b w:val="0"/>
                <w:sz w:val="28"/>
                <w:szCs w:val="28"/>
              </w:rPr>
              <w:t>е</w:t>
            </w:r>
            <w:r w:rsidR="0077205B">
              <w:rPr>
                <w:b w:val="0"/>
                <w:sz w:val="28"/>
                <w:szCs w:val="28"/>
              </w:rPr>
              <w:t>ские рекомендации д</w:t>
            </w:r>
            <w:r w:rsidR="0077205B">
              <w:rPr>
                <w:b w:val="0"/>
                <w:sz w:val="28"/>
                <w:szCs w:val="28"/>
              </w:rPr>
              <w:t>а</w:t>
            </w:r>
            <w:r w:rsidR="0077205B">
              <w:rPr>
                <w:b w:val="0"/>
                <w:sz w:val="28"/>
                <w:szCs w:val="28"/>
              </w:rPr>
              <w:t>ются каждому студенту</w:t>
            </w:r>
            <w:r>
              <w:rPr>
                <w:b w:val="0"/>
                <w:sz w:val="28"/>
                <w:szCs w:val="28"/>
              </w:rPr>
              <w:t xml:space="preserve"> в электронном виде, где расчет будет впечатан в документ</w:t>
            </w:r>
            <w:r w:rsidR="0077205B">
              <w:rPr>
                <w:b w:val="0"/>
                <w:sz w:val="28"/>
                <w:szCs w:val="28"/>
              </w:rPr>
              <w:t>.</w:t>
            </w:r>
          </w:p>
          <w:p w:rsidR="00226EEB" w:rsidRPr="00D7250D" w:rsidRDefault="00226EEB" w:rsidP="0077205B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Во время выполнения работы контролиру</w:t>
            </w:r>
            <w:r w:rsidR="0077205B">
              <w:rPr>
                <w:b w:val="0"/>
                <w:sz w:val="28"/>
                <w:szCs w:val="28"/>
              </w:rPr>
              <w:t>ю</w:t>
            </w:r>
            <w:r>
              <w:rPr>
                <w:b w:val="0"/>
                <w:sz w:val="28"/>
                <w:szCs w:val="28"/>
              </w:rPr>
              <w:t>т и при необходимости ок</w:t>
            </w:r>
            <w:r>
              <w:rPr>
                <w:b w:val="0"/>
                <w:sz w:val="28"/>
                <w:szCs w:val="28"/>
              </w:rPr>
              <w:t>а</w:t>
            </w:r>
            <w:r>
              <w:rPr>
                <w:b w:val="0"/>
                <w:sz w:val="28"/>
                <w:szCs w:val="28"/>
              </w:rPr>
              <w:t>зыва</w:t>
            </w:r>
            <w:r w:rsidR="0077205B">
              <w:rPr>
                <w:b w:val="0"/>
                <w:sz w:val="28"/>
                <w:szCs w:val="28"/>
              </w:rPr>
              <w:t>ю</w:t>
            </w:r>
            <w:r>
              <w:rPr>
                <w:b w:val="0"/>
                <w:sz w:val="28"/>
                <w:szCs w:val="28"/>
              </w:rPr>
              <w:t>т помощь  в</w:t>
            </w:r>
            <w:r w:rsidR="0077205B">
              <w:rPr>
                <w:b w:val="0"/>
                <w:sz w:val="28"/>
                <w:szCs w:val="28"/>
              </w:rPr>
              <w:t xml:space="preserve"> оформлении отчета по практической работе.</w:t>
            </w:r>
          </w:p>
        </w:tc>
        <w:tc>
          <w:tcPr>
            <w:tcW w:w="2756" w:type="dxa"/>
          </w:tcPr>
          <w:p w:rsidR="00D7250D" w:rsidRDefault="001C7C36" w:rsidP="007971B5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Открывают метод</w:t>
            </w:r>
            <w:r>
              <w:rPr>
                <w:b w:val="0"/>
                <w:sz w:val="28"/>
                <w:szCs w:val="28"/>
              </w:rPr>
              <w:t>и</w:t>
            </w:r>
            <w:r>
              <w:rPr>
                <w:b w:val="0"/>
                <w:sz w:val="28"/>
                <w:szCs w:val="28"/>
              </w:rPr>
              <w:t xml:space="preserve">ческую разработку по экономике. </w:t>
            </w:r>
            <w:r w:rsidR="007971B5">
              <w:rPr>
                <w:b w:val="0"/>
                <w:sz w:val="28"/>
                <w:szCs w:val="28"/>
              </w:rPr>
              <w:t>Пр</w:t>
            </w:r>
            <w:r w:rsidR="007971B5">
              <w:rPr>
                <w:b w:val="0"/>
                <w:sz w:val="28"/>
                <w:szCs w:val="28"/>
              </w:rPr>
              <w:t>о</w:t>
            </w:r>
            <w:r w:rsidR="007971B5">
              <w:rPr>
                <w:b w:val="0"/>
                <w:sz w:val="28"/>
                <w:szCs w:val="28"/>
              </w:rPr>
              <w:t>сматрива</w:t>
            </w:r>
            <w:r w:rsidR="00853FD0">
              <w:rPr>
                <w:b w:val="0"/>
                <w:sz w:val="28"/>
                <w:szCs w:val="28"/>
              </w:rPr>
              <w:t xml:space="preserve">ют </w:t>
            </w:r>
            <w:r w:rsidR="007971B5">
              <w:rPr>
                <w:b w:val="0"/>
                <w:sz w:val="28"/>
                <w:szCs w:val="28"/>
              </w:rPr>
              <w:t>практ</w:t>
            </w:r>
            <w:r w:rsidR="007971B5">
              <w:rPr>
                <w:b w:val="0"/>
                <w:sz w:val="28"/>
                <w:szCs w:val="28"/>
              </w:rPr>
              <w:t>и</w:t>
            </w:r>
            <w:r w:rsidR="007971B5">
              <w:rPr>
                <w:b w:val="0"/>
                <w:sz w:val="28"/>
                <w:szCs w:val="28"/>
              </w:rPr>
              <w:t>ческую работу, при необходимости з</w:t>
            </w:r>
            <w:r w:rsidR="007971B5">
              <w:rPr>
                <w:b w:val="0"/>
                <w:sz w:val="28"/>
                <w:szCs w:val="28"/>
              </w:rPr>
              <w:t>а</w:t>
            </w:r>
            <w:r w:rsidR="007971B5">
              <w:rPr>
                <w:b w:val="0"/>
                <w:sz w:val="28"/>
                <w:szCs w:val="28"/>
              </w:rPr>
              <w:t>дают вопросы по н</w:t>
            </w:r>
            <w:r w:rsidR="007971B5">
              <w:rPr>
                <w:b w:val="0"/>
                <w:sz w:val="28"/>
                <w:szCs w:val="28"/>
              </w:rPr>
              <w:t>е</w:t>
            </w:r>
            <w:r w:rsidR="007971B5">
              <w:rPr>
                <w:b w:val="0"/>
                <w:sz w:val="28"/>
                <w:szCs w:val="28"/>
              </w:rPr>
              <w:t xml:space="preserve">понятным моментам. </w:t>
            </w:r>
            <w:r w:rsidR="00226EEB">
              <w:rPr>
                <w:b w:val="0"/>
                <w:sz w:val="28"/>
                <w:szCs w:val="28"/>
              </w:rPr>
              <w:t>Затем выполняют работу.</w:t>
            </w:r>
          </w:p>
          <w:p w:rsidR="001C7C36" w:rsidRPr="00D7250D" w:rsidRDefault="001C7C36" w:rsidP="00256098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Графический способ выполняют в пр</w:t>
            </w:r>
            <w:r>
              <w:rPr>
                <w:b w:val="0"/>
                <w:sz w:val="28"/>
                <w:szCs w:val="28"/>
              </w:rPr>
              <w:t>о</w:t>
            </w:r>
            <w:r>
              <w:rPr>
                <w:b w:val="0"/>
                <w:sz w:val="28"/>
                <w:szCs w:val="28"/>
              </w:rPr>
              <w:t>грамме электронных таблиц по методич</w:t>
            </w:r>
            <w:r>
              <w:rPr>
                <w:b w:val="0"/>
                <w:sz w:val="28"/>
                <w:szCs w:val="28"/>
              </w:rPr>
              <w:t>е</w:t>
            </w:r>
            <w:r>
              <w:rPr>
                <w:b w:val="0"/>
                <w:sz w:val="28"/>
                <w:szCs w:val="28"/>
              </w:rPr>
              <w:t>ск</w:t>
            </w:r>
            <w:r w:rsidR="00256098">
              <w:rPr>
                <w:b w:val="0"/>
                <w:sz w:val="28"/>
                <w:szCs w:val="28"/>
              </w:rPr>
              <w:t>им</w:t>
            </w:r>
            <w:r>
              <w:rPr>
                <w:b w:val="0"/>
                <w:sz w:val="28"/>
                <w:szCs w:val="28"/>
              </w:rPr>
              <w:t xml:space="preserve"> рекомендац</w:t>
            </w:r>
            <w:r>
              <w:rPr>
                <w:b w:val="0"/>
                <w:sz w:val="28"/>
                <w:szCs w:val="28"/>
              </w:rPr>
              <w:t>и</w:t>
            </w:r>
            <w:r>
              <w:rPr>
                <w:b w:val="0"/>
                <w:sz w:val="28"/>
                <w:szCs w:val="28"/>
              </w:rPr>
              <w:t>ям.</w:t>
            </w:r>
          </w:p>
        </w:tc>
        <w:tc>
          <w:tcPr>
            <w:tcW w:w="2630" w:type="dxa"/>
          </w:tcPr>
          <w:p w:rsidR="00D7250D" w:rsidRDefault="00853FD0" w:rsidP="00AB3B45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Понимание задания практической раб</w:t>
            </w:r>
            <w:r>
              <w:rPr>
                <w:b w:val="0"/>
                <w:sz w:val="28"/>
                <w:szCs w:val="28"/>
              </w:rPr>
              <w:t>о</w:t>
            </w:r>
            <w:r w:rsidR="007971B5">
              <w:rPr>
                <w:b w:val="0"/>
                <w:sz w:val="28"/>
                <w:szCs w:val="28"/>
              </w:rPr>
              <w:t>ты и получение р</w:t>
            </w:r>
            <w:r w:rsidR="007971B5">
              <w:rPr>
                <w:b w:val="0"/>
                <w:sz w:val="28"/>
                <w:szCs w:val="28"/>
              </w:rPr>
              <w:t>е</w:t>
            </w:r>
            <w:r w:rsidR="007971B5">
              <w:rPr>
                <w:b w:val="0"/>
                <w:sz w:val="28"/>
                <w:szCs w:val="28"/>
              </w:rPr>
              <w:t>зультатов в нахо</w:t>
            </w:r>
            <w:r w:rsidR="007971B5">
              <w:rPr>
                <w:b w:val="0"/>
                <w:sz w:val="28"/>
                <w:szCs w:val="28"/>
              </w:rPr>
              <w:t>ж</w:t>
            </w:r>
            <w:r w:rsidR="007971B5">
              <w:rPr>
                <w:b w:val="0"/>
                <w:sz w:val="28"/>
                <w:szCs w:val="28"/>
              </w:rPr>
              <w:t>дении точки бе</w:t>
            </w:r>
            <w:r w:rsidR="007971B5">
              <w:rPr>
                <w:b w:val="0"/>
                <w:sz w:val="28"/>
                <w:szCs w:val="28"/>
              </w:rPr>
              <w:t>з</w:t>
            </w:r>
            <w:r w:rsidR="007971B5">
              <w:rPr>
                <w:b w:val="0"/>
                <w:sz w:val="28"/>
                <w:szCs w:val="28"/>
              </w:rPr>
              <w:t>убыточности х</w:t>
            </w:r>
            <w:r w:rsidR="007971B5">
              <w:rPr>
                <w:b w:val="0"/>
                <w:sz w:val="28"/>
                <w:szCs w:val="28"/>
              </w:rPr>
              <w:t>о</w:t>
            </w:r>
            <w:r w:rsidR="007971B5">
              <w:rPr>
                <w:b w:val="0"/>
                <w:sz w:val="28"/>
                <w:szCs w:val="28"/>
              </w:rPr>
              <w:t>зяйственной де</w:t>
            </w:r>
            <w:r w:rsidR="007971B5">
              <w:rPr>
                <w:b w:val="0"/>
                <w:sz w:val="28"/>
                <w:szCs w:val="28"/>
              </w:rPr>
              <w:t>я</w:t>
            </w:r>
            <w:r w:rsidR="007971B5">
              <w:rPr>
                <w:b w:val="0"/>
                <w:sz w:val="28"/>
                <w:szCs w:val="28"/>
              </w:rPr>
              <w:t>тельности</w:t>
            </w:r>
            <w:r w:rsidR="00EB4EF4">
              <w:rPr>
                <w:b w:val="0"/>
                <w:sz w:val="28"/>
                <w:szCs w:val="28"/>
              </w:rPr>
              <w:t xml:space="preserve"> всеми 4 способами</w:t>
            </w:r>
            <w:r w:rsidR="00FC2C98">
              <w:rPr>
                <w:b w:val="0"/>
                <w:sz w:val="28"/>
                <w:szCs w:val="28"/>
              </w:rPr>
              <w:t>.</w:t>
            </w:r>
          </w:p>
          <w:p w:rsidR="00226EEB" w:rsidRPr="00D7250D" w:rsidRDefault="00226EEB" w:rsidP="00AB3B45">
            <w:pPr>
              <w:pStyle w:val="a4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7971B5" w:rsidRPr="00D7250D" w:rsidTr="001170DD">
        <w:trPr>
          <w:trHeight w:val="4200"/>
        </w:trPr>
        <w:tc>
          <w:tcPr>
            <w:tcW w:w="2268" w:type="dxa"/>
          </w:tcPr>
          <w:p w:rsidR="007971B5" w:rsidRPr="002A2CBC" w:rsidRDefault="007971B5" w:rsidP="0077205B">
            <w:pPr>
              <w:pStyle w:val="a4"/>
              <w:numPr>
                <w:ilvl w:val="0"/>
                <w:numId w:val="9"/>
              </w:numPr>
              <w:ind w:left="317" w:hanging="28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Анализ р</w:t>
            </w:r>
            <w:r>
              <w:rPr>
                <w:b w:val="0"/>
                <w:sz w:val="28"/>
                <w:szCs w:val="28"/>
              </w:rPr>
              <w:t>е</w:t>
            </w:r>
            <w:r>
              <w:rPr>
                <w:b w:val="0"/>
                <w:sz w:val="28"/>
                <w:szCs w:val="28"/>
              </w:rPr>
              <w:t>зультатов р</w:t>
            </w:r>
            <w:r>
              <w:rPr>
                <w:b w:val="0"/>
                <w:sz w:val="28"/>
                <w:szCs w:val="28"/>
              </w:rPr>
              <w:t>а</w:t>
            </w:r>
            <w:r>
              <w:rPr>
                <w:b w:val="0"/>
                <w:sz w:val="28"/>
                <w:szCs w:val="28"/>
              </w:rPr>
              <w:t>боты.</w:t>
            </w:r>
          </w:p>
        </w:tc>
        <w:tc>
          <w:tcPr>
            <w:tcW w:w="3261" w:type="dxa"/>
          </w:tcPr>
          <w:p w:rsidR="007971B5" w:rsidRDefault="007971B5" w:rsidP="00EB4EF4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Просят проанализир</w:t>
            </w:r>
            <w:r>
              <w:rPr>
                <w:b w:val="0"/>
                <w:sz w:val="28"/>
                <w:szCs w:val="28"/>
              </w:rPr>
              <w:t>о</w:t>
            </w:r>
            <w:r>
              <w:rPr>
                <w:b w:val="0"/>
                <w:sz w:val="28"/>
                <w:szCs w:val="28"/>
              </w:rPr>
              <w:t>вать полученные резул</w:t>
            </w:r>
            <w:r>
              <w:rPr>
                <w:b w:val="0"/>
                <w:sz w:val="28"/>
                <w:szCs w:val="28"/>
              </w:rPr>
              <w:t>ь</w:t>
            </w:r>
            <w:r>
              <w:rPr>
                <w:b w:val="0"/>
                <w:sz w:val="28"/>
                <w:szCs w:val="28"/>
              </w:rPr>
              <w:t>таты</w:t>
            </w:r>
            <w:r w:rsidR="00071856">
              <w:rPr>
                <w:b w:val="0"/>
                <w:sz w:val="28"/>
                <w:szCs w:val="28"/>
              </w:rPr>
              <w:t xml:space="preserve"> во всех случаях</w:t>
            </w:r>
            <w:r w:rsidR="00EB4EF4">
              <w:rPr>
                <w:b w:val="0"/>
                <w:sz w:val="28"/>
                <w:szCs w:val="28"/>
              </w:rPr>
              <w:t xml:space="preserve"> и  о</w:t>
            </w:r>
            <w:r w:rsidR="00A95105">
              <w:rPr>
                <w:b w:val="0"/>
                <w:sz w:val="28"/>
                <w:szCs w:val="28"/>
              </w:rPr>
              <w:t>тветить на вопрос</w:t>
            </w:r>
            <w:r w:rsidR="006543C3">
              <w:rPr>
                <w:b w:val="0"/>
                <w:sz w:val="28"/>
                <w:szCs w:val="28"/>
              </w:rPr>
              <w:t>ы</w:t>
            </w:r>
            <w:r w:rsidR="00A95105">
              <w:rPr>
                <w:b w:val="0"/>
                <w:sz w:val="28"/>
                <w:szCs w:val="28"/>
              </w:rPr>
              <w:t xml:space="preserve">: </w:t>
            </w:r>
            <w:r w:rsidR="00EB4EF4">
              <w:rPr>
                <w:b w:val="0"/>
                <w:sz w:val="28"/>
                <w:szCs w:val="28"/>
              </w:rPr>
              <w:br/>
            </w:r>
            <w:r w:rsidR="00A95105">
              <w:rPr>
                <w:b w:val="0"/>
                <w:sz w:val="28"/>
                <w:szCs w:val="28"/>
              </w:rPr>
              <w:t>какой способ проще, к</w:t>
            </w:r>
            <w:r w:rsidR="00A95105">
              <w:rPr>
                <w:b w:val="0"/>
                <w:sz w:val="28"/>
                <w:szCs w:val="28"/>
              </w:rPr>
              <w:t>а</w:t>
            </w:r>
            <w:r w:rsidR="00A95105">
              <w:rPr>
                <w:b w:val="0"/>
                <w:sz w:val="28"/>
                <w:szCs w:val="28"/>
              </w:rPr>
              <w:t>кой способ нагляднее, какой способ можно и</w:t>
            </w:r>
            <w:r w:rsidR="00A95105">
              <w:rPr>
                <w:b w:val="0"/>
                <w:sz w:val="28"/>
                <w:szCs w:val="28"/>
              </w:rPr>
              <w:t>с</w:t>
            </w:r>
            <w:r w:rsidR="00A95105">
              <w:rPr>
                <w:b w:val="0"/>
                <w:sz w:val="28"/>
                <w:szCs w:val="28"/>
              </w:rPr>
              <w:t>пользовать многократно?</w:t>
            </w:r>
            <w:r w:rsidR="00A95105">
              <w:rPr>
                <w:b w:val="0"/>
                <w:sz w:val="28"/>
                <w:szCs w:val="28"/>
              </w:rPr>
              <w:br/>
            </w:r>
            <w:r w:rsidR="00A95105">
              <w:rPr>
                <w:b w:val="0"/>
                <w:sz w:val="28"/>
                <w:szCs w:val="28"/>
              </w:rPr>
              <w:br/>
              <w:t>Предлагают сформул</w:t>
            </w:r>
            <w:r w:rsidR="00A95105">
              <w:rPr>
                <w:b w:val="0"/>
                <w:sz w:val="28"/>
                <w:szCs w:val="28"/>
              </w:rPr>
              <w:t>и</w:t>
            </w:r>
            <w:r w:rsidR="00A95105">
              <w:rPr>
                <w:b w:val="0"/>
                <w:sz w:val="28"/>
                <w:szCs w:val="28"/>
              </w:rPr>
              <w:t>ровать</w:t>
            </w:r>
            <w:r w:rsidR="00071856">
              <w:rPr>
                <w:b w:val="0"/>
                <w:sz w:val="28"/>
                <w:szCs w:val="28"/>
              </w:rPr>
              <w:t xml:space="preserve"> вывод </w:t>
            </w:r>
            <w:r w:rsidR="00A95105">
              <w:rPr>
                <w:b w:val="0"/>
                <w:sz w:val="28"/>
                <w:szCs w:val="28"/>
              </w:rPr>
              <w:t>эффекти</w:t>
            </w:r>
            <w:r w:rsidR="00A95105">
              <w:rPr>
                <w:b w:val="0"/>
                <w:sz w:val="28"/>
                <w:szCs w:val="28"/>
              </w:rPr>
              <w:t>в</w:t>
            </w:r>
            <w:r w:rsidR="00A95105">
              <w:rPr>
                <w:b w:val="0"/>
                <w:sz w:val="28"/>
                <w:szCs w:val="28"/>
              </w:rPr>
              <w:t xml:space="preserve">ности и оптимальности </w:t>
            </w:r>
            <w:r w:rsidR="00071856">
              <w:rPr>
                <w:b w:val="0"/>
                <w:sz w:val="28"/>
                <w:szCs w:val="28"/>
              </w:rPr>
              <w:t>их ис</w:t>
            </w:r>
            <w:r w:rsidR="00A95105">
              <w:rPr>
                <w:b w:val="0"/>
                <w:sz w:val="28"/>
                <w:szCs w:val="28"/>
              </w:rPr>
              <w:t>пользовании</w:t>
            </w:r>
            <w:r w:rsidR="00071856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756" w:type="dxa"/>
          </w:tcPr>
          <w:p w:rsidR="007971B5" w:rsidRDefault="00071856" w:rsidP="007971B5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Анализируют пол</w:t>
            </w:r>
            <w:r>
              <w:rPr>
                <w:b w:val="0"/>
                <w:sz w:val="28"/>
                <w:szCs w:val="28"/>
              </w:rPr>
              <w:t>у</w:t>
            </w:r>
            <w:r>
              <w:rPr>
                <w:b w:val="0"/>
                <w:sz w:val="28"/>
                <w:szCs w:val="28"/>
              </w:rPr>
              <w:t>ченные результаты. Высказывают свое мнение о методах решения поставле</w:t>
            </w:r>
            <w:r>
              <w:rPr>
                <w:b w:val="0"/>
                <w:sz w:val="28"/>
                <w:szCs w:val="28"/>
              </w:rPr>
              <w:t>н</w:t>
            </w:r>
            <w:r>
              <w:rPr>
                <w:b w:val="0"/>
                <w:sz w:val="28"/>
                <w:szCs w:val="28"/>
              </w:rPr>
              <w:t xml:space="preserve">ной задачи. </w:t>
            </w:r>
          </w:p>
        </w:tc>
        <w:tc>
          <w:tcPr>
            <w:tcW w:w="2630" w:type="dxa"/>
          </w:tcPr>
          <w:p w:rsidR="007971B5" w:rsidRDefault="00071856" w:rsidP="00A95105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Сравнива</w:t>
            </w:r>
            <w:r w:rsidR="00A95105">
              <w:rPr>
                <w:b w:val="0"/>
                <w:sz w:val="28"/>
                <w:szCs w:val="28"/>
              </w:rPr>
              <w:t>ю</w:t>
            </w:r>
            <w:r>
              <w:rPr>
                <w:b w:val="0"/>
                <w:sz w:val="28"/>
                <w:szCs w:val="28"/>
              </w:rPr>
              <w:t xml:space="preserve">тся </w:t>
            </w:r>
            <w:r w:rsidR="00A95105">
              <w:rPr>
                <w:b w:val="0"/>
                <w:sz w:val="28"/>
                <w:szCs w:val="28"/>
              </w:rPr>
              <w:t>все способы решения задачи.</w:t>
            </w:r>
            <w:r>
              <w:rPr>
                <w:b w:val="0"/>
                <w:sz w:val="28"/>
                <w:szCs w:val="28"/>
              </w:rPr>
              <w:t xml:space="preserve"> Делается вывод </w:t>
            </w:r>
            <w:r w:rsidR="00A95105">
              <w:rPr>
                <w:b w:val="0"/>
                <w:sz w:val="28"/>
                <w:szCs w:val="28"/>
              </w:rPr>
              <w:t xml:space="preserve">студентами </w:t>
            </w:r>
            <w:r>
              <w:rPr>
                <w:b w:val="0"/>
                <w:sz w:val="28"/>
                <w:szCs w:val="28"/>
              </w:rPr>
              <w:t>о эффективности м</w:t>
            </w:r>
            <w:r>
              <w:rPr>
                <w:b w:val="0"/>
                <w:sz w:val="28"/>
                <w:szCs w:val="28"/>
              </w:rPr>
              <w:t>е</w:t>
            </w:r>
            <w:r>
              <w:rPr>
                <w:b w:val="0"/>
                <w:sz w:val="28"/>
                <w:szCs w:val="28"/>
              </w:rPr>
              <w:t xml:space="preserve">тодов решения по определению точки безубыточности. </w:t>
            </w:r>
          </w:p>
        </w:tc>
      </w:tr>
      <w:tr w:rsidR="00274D85" w:rsidRPr="00D7250D" w:rsidTr="001170DD">
        <w:tc>
          <w:tcPr>
            <w:tcW w:w="2268" w:type="dxa"/>
          </w:tcPr>
          <w:p w:rsidR="00274D85" w:rsidRDefault="00853FD0" w:rsidP="001041E9">
            <w:pPr>
              <w:pStyle w:val="a4"/>
              <w:numPr>
                <w:ilvl w:val="0"/>
                <w:numId w:val="9"/>
              </w:numPr>
              <w:ind w:left="317" w:hanging="28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Этап рефле</w:t>
            </w:r>
            <w:r>
              <w:rPr>
                <w:b w:val="0"/>
                <w:sz w:val="28"/>
                <w:szCs w:val="28"/>
              </w:rPr>
              <w:t>к</w:t>
            </w:r>
            <w:r>
              <w:rPr>
                <w:b w:val="0"/>
                <w:sz w:val="28"/>
                <w:szCs w:val="28"/>
              </w:rPr>
              <w:t>сии.</w:t>
            </w:r>
            <w:r w:rsidRPr="00234251">
              <w:rPr>
                <w:b w:val="0"/>
                <w:sz w:val="28"/>
                <w:szCs w:val="28"/>
              </w:rPr>
              <w:t xml:space="preserve">                                         </w:t>
            </w:r>
            <w:r>
              <w:rPr>
                <w:b w:val="0"/>
                <w:sz w:val="28"/>
                <w:szCs w:val="28"/>
              </w:rPr>
              <w:t xml:space="preserve">               </w:t>
            </w:r>
            <w:r w:rsidRPr="00234251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274D85" w:rsidRDefault="00F26F31" w:rsidP="00A36B1D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Преподаватели </w:t>
            </w:r>
            <w:r w:rsidR="00A36B1D">
              <w:rPr>
                <w:b w:val="0"/>
                <w:sz w:val="28"/>
                <w:szCs w:val="28"/>
              </w:rPr>
              <w:t xml:space="preserve">просят студентов высказать свою точку зрения на урок: что понравилось в ходе урока, что </w:t>
            </w:r>
            <w:r w:rsidR="0084549A">
              <w:rPr>
                <w:b w:val="0"/>
                <w:sz w:val="28"/>
                <w:szCs w:val="28"/>
              </w:rPr>
              <w:t xml:space="preserve">не </w:t>
            </w:r>
            <w:r w:rsidR="00A36B1D">
              <w:rPr>
                <w:b w:val="0"/>
                <w:sz w:val="28"/>
                <w:szCs w:val="28"/>
              </w:rPr>
              <w:t>п</w:t>
            </w:r>
            <w:r w:rsidR="00A36B1D">
              <w:rPr>
                <w:b w:val="0"/>
                <w:sz w:val="28"/>
                <w:szCs w:val="28"/>
              </w:rPr>
              <w:t>о</w:t>
            </w:r>
            <w:r w:rsidR="00A36B1D">
              <w:rPr>
                <w:b w:val="0"/>
                <w:sz w:val="28"/>
                <w:szCs w:val="28"/>
              </w:rPr>
              <w:t>нравилось, вызвал</w:t>
            </w:r>
            <w:r w:rsidR="0084549A">
              <w:rPr>
                <w:b w:val="0"/>
                <w:sz w:val="28"/>
                <w:szCs w:val="28"/>
              </w:rPr>
              <w:t>о</w:t>
            </w:r>
            <w:r w:rsidR="00A36B1D">
              <w:rPr>
                <w:b w:val="0"/>
                <w:sz w:val="28"/>
                <w:szCs w:val="28"/>
              </w:rPr>
              <w:t xml:space="preserve"> ли затруднения в работе, были ли опасения и страхи у ребят перед уроком или во время урока, чем понравился такой урок?</w:t>
            </w:r>
            <w:r w:rsidR="00916433">
              <w:rPr>
                <w:b w:val="0"/>
                <w:sz w:val="28"/>
                <w:szCs w:val="28"/>
              </w:rPr>
              <w:t xml:space="preserve"> К беседе привлекают всех студе</w:t>
            </w:r>
            <w:r w:rsidR="00916433">
              <w:rPr>
                <w:b w:val="0"/>
                <w:sz w:val="28"/>
                <w:szCs w:val="28"/>
              </w:rPr>
              <w:t>н</w:t>
            </w:r>
            <w:r w:rsidR="00916433">
              <w:rPr>
                <w:b w:val="0"/>
                <w:sz w:val="28"/>
                <w:szCs w:val="28"/>
              </w:rPr>
              <w:t>тов.</w:t>
            </w:r>
          </w:p>
        </w:tc>
        <w:tc>
          <w:tcPr>
            <w:tcW w:w="2756" w:type="dxa"/>
          </w:tcPr>
          <w:p w:rsidR="00274D85" w:rsidRDefault="00F26F31" w:rsidP="00A36B1D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Студенты высказ</w:t>
            </w:r>
            <w:r>
              <w:rPr>
                <w:b w:val="0"/>
                <w:sz w:val="28"/>
                <w:szCs w:val="28"/>
              </w:rPr>
              <w:t>ы</w:t>
            </w:r>
            <w:r>
              <w:rPr>
                <w:b w:val="0"/>
                <w:sz w:val="28"/>
                <w:szCs w:val="28"/>
              </w:rPr>
              <w:t xml:space="preserve">вают своё мнение, обсуждают </w:t>
            </w:r>
            <w:r w:rsidR="0065476A">
              <w:rPr>
                <w:b w:val="0"/>
                <w:sz w:val="28"/>
                <w:szCs w:val="28"/>
              </w:rPr>
              <w:t>и сра</w:t>
            </w:r>
            <w:r w:rsidR="0065476A">
              <w:rPr>
                <w:b w:val="0"/>
                <w:sz w:val="28"/>
                <w:szCs w:val="28"/>
              </w:rPr>
              <w:t>в</w:t>
            </w:r>
            <w:r w:rsidR="0065476A">
              <w:rPr>
                <w:b w:val="0"/>
                <w:sz w:val="28"/>
                <w:szCs w:val="28"/>
              </w:rPr>
              <w:t xml:space="preserve">нивают </w:t>
            </w:r>
            <w:r w:rsidR="00A36B1D">
              <w:rPr>
                <w:b w:val="0"/>
                <w:sz w:val="28"/>
                <w:szCs w:val="28"/>
              </w:rPr>
              <w:t>урок с обы</w:t>
            </w:r>
            <w:r w:rsidR="00A36B1D">
              <w:rPr>
                <w:b w:val="0"/>
                <w:sz w:val="28"/>
                <w:szCs w:val="28"/>
              </w:rPr>
              <w:t>ч</w:t>
            </w:r>
            <w:r w:rsidR="00A36B1D">
              <w:rPr>
                <w:b w:val="0"/>
                <w:sz w:val="28"/>
                <w:szCs w:val="28"/>
              </w:rPr>
              <w:t>ными уроками.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630" w:type="dxa"/>
          </w:tcPr>
          <w:p w:rsidR="00274D85" w:rsidRDefault="008D6A59" w:rsidP="00916433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Осознанность хода урока, темы урока, </w:t>
            </w:r>
            <w:r w:rsidR="00916433">
              <w:rPr>
                <w:b w:val="0"/>
                <w:sz w:val="28"/>
                <w:szCs w:val="28"/>
              </w:rPr>
              <w:t>способов работы анализа хозяйс</w:t>
            </w:r>
            <w:r w:rsidR="00916433">
              <w:rPr>
                <w:b w:val="0"/>
                <w:sz w:val="28"/>
                <w:szCs w:val="28"/>
              </w:rPr>
              <w:t>т</w:t>
            </w:r>
            <w:r w:rsidR="00916433">
              <w:rPr>
                <w:b w:val="0"/>
                <w:sz w:val="28"/>
                <w:szCs w:val="28"/>
              </w:rPr>
              <w:t>венной деятельн</w:t>
            </w:r>
            <w:r w:rsidR="00916433">
              <w:rPr>
                <w:b w:val="0"/>
                <w:sz w:val="28"/>
                <w:szCs w:val="28"/>
              </w:rPr>
              <w:t>о</w:t>
            </w:r>
            <w:r w:rsidR="00916433">
              <w:rPr>
                <w:b w:val="0"/>
                <w:sz w:val="28"/>
                <w:szCs w:val="28"/>
              </w:rPr>
              <w:t xml:space="preserve">сти тур фирмы.  </w:t>
            </w:r>
          </w:p>
          <w:p w:rsidR="00916433" w:rsidRDefault="00916433" w:rsidP="00916433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Рефлексия у кажд</w:t>
            </w:r>
            <w:r>
              <w:rPr>
                <w:b w:val="0"/>
                <w:sz w:val="28"/>
                <w:szCs w:val="28"/>
              </w:rPr>
              <w:t>о</w:t>
            </w:r>
            <w:r>
              <w:rPr>
                <w:b w:val="0"/>
                <w:sz w:val="28"/>
                <w:szCs w:val="28"/>
              </w:rPr>
              <w:t>го студента.</w:t>
            </w:r>
          </w:p>
        </w:tc>
      </w:tr>
      <w:tr w:rsidR="00B74B28" w:rsidRPr="00D7250D" w:rsidTr="001170DD">
        <w:tc>
          <w:tcPr>
            <w:tcW w:w="2268" w:type="dxa"/>
          </w:tcPr>
          <w:p w:rsidR="00B74B28" w:rsidRPr="00234251" w:rsidRDefault="00B74B28" w:rsidP="001041E9">
            <w:pPr>
              <w:pStyle w:val="a4"/>
              <w:numPr>
                <w:ilvl w:val="0"/>
                <w:numId w:val="9"/>
              </w:numPr>
              <w:ind w:left="317" w:hanging="28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Домашнее з</w:t>
            </w:r>
            <w:r>
              <w:rPr>
                <w:b w:val="0"/>
                <w:sz w:val="28"/>
                <w:szCs w:val="28"/>
              </w:rPr>
              <w:t>а</w:t>
            </w:r>
            <w:r>
              <w:rPr>
                <w:b w:val="0"/>
                <w:sz w:val="28"/>
                <w:szCs w:val="28"/>
              </w:rPr>
              <w:t>дание</w:t>
            </w:r>
          </w:p>
        </w:tc>
        <w:tc>
          <w:tcPr>
            <w:tcW w:w="3261" w:type="dxa"/>
          </w:tcPr>
          <w:p w:rsidR="001B5230" w:rsidRDefault="00B74B28" w:rsidP="007A172C">
            <w:pPr>
              <w:pStyle w:val="a4"/>
              <w:ind w:left="34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Задаётся домашнее з</w:t>
            </w:r>
            <w:r>
              <w:rPr>
                <w:b w:val="0"/>
                <w:sz w:val="28"/>
                <w:szCs w:val="28"/>
              </w:rPr>
              <w:t>а</w:t>
            </w:r>
            <w:r>
              <w:rPr>
                <w:b w:val="0"/>
                <w:sz w:val="28"/>
                <w:szCs w:val="28"/>
              </w:rPr>
              <w:t>дание</w:t>
            </w:r>
            <w:r w:rsidR="00364B37">
              <w:rPr>
                <w:b w:val="0"/>
                <w:sz w:val="28"/>
                <w:szCs w:val="28"/>
              </w:rPr>
              <w:t xml:space="preserve">: </w:t>
            </w:r>
          </w:p>
          <w:p w:rsidR="00B74B28" w:rsidRDefault="001B5230" w:rsidP="007A172C">
            <w:pPr>
              <w:pStyle w:val="a4"/>
              <w:ind w:left="34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 xml:space="preserve">- </w:t>
            </w:r>
            <w:r w:rsidR="008D6A59">
              <w:rPr>
                <w:b w:val="0"/>
                <w:sz w:val="28"/>
                <w:szCs w:val="28"/>
              </w:rPr>
              <w:t>найти определение рентабельности пре</w:t>
            </w:r>
            <w:r w:rsidR="008D6A59">
              <w:rPr>
                <w:b w:val="0"/>
                <w:sz w:val="28"/>
                <w:szCs w:val="28"/>
              </w:rPr>
              <w:t>д</w:t>
            </w:r>
            <w:r w:rsidR="008D6A59">
              <w:rPr>
                <w:b w:val="0"/>
                <w:sz w:val="28"/>
                <w:szCs w:val="28"/>
              </w:rPr>
              <w:t>приятия, себестои</w:t>
            </w:r>
            <w:r w:rsidR="007A172C">
              <w:rPr>
                <w:b w:val="0"/>
                <w:sz w:val="28"/>
                <w:szCs w:val="28"/>
              </w:rPr>
              <w:t>мости товара, чистой прибыли</w:t>
            </w:r>
            <w:r w:rsidR="008D6A59">
              <w:rPr>
                <w:b w:val="0"/>
                <w:sz w:val="28"/>
                <w:szCs w:val="28"/>
              </w:rPr>
              <w:t>. Подумать над вопросом: как это обсчитать с и</w:t>
            </w:r>
            <w:r w:rsidR="008D6A59">
              <w:rPr>
                <w:b w:val="0"/>
                <w:sz w:val="28"/>
                <w:szCs w:val="28"/>
              </w:rPr>
              <w:t>с</w:t>
            </w:r>
            <w:r w:rsidR="008D6A59">
              <w:rPr>
                <w:b w:val="0"/>
                <w:sz w:val="28"/>
                <w:szCs w:val="28"/>
              </w:rPr>
              <w:t>пользованием информ</w:t>
            </w:r>
            <w:r w:rsidR="008D6A59">
              <w:rPr>
                <w:b w:val="0"/>
                <w:sz w:val="28"/>
                <w:szCs w:val="28"/>
              </w:rPr>
              <w:t>а</w:t>
            </w:r>
            <w:r w:rsidR="008D6A59">
              <w:rPr>
                <w:b w:val="0"/>
                <w:sz w:val="28"/>
                <w:szCs w:val="28"/>
              </w:rPr>
              <w:t>ционных технологий</w:t>
            </w:r>
            <w:r>
              <w:rPr>
                <w:b w:val="0"/>
                <w:sz w:val="28"/>
                <w:szCs w:val="28"/>
              </w:rPr>
              <w:t>;</w:t>
            </w:r>
          </w:p>
          <w:p w:rsidR="001B5230" w:rsidRDefault="001B5230" w:rsidP="001B5230">
            <w:pPr>
              <w:pStyle w:val="a4"/>
              <w:ind w:left="34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использовать в презе</w:t>
            </w:r>
            <w:r>
              <w:rPr>
                <w:b w:val="0"/>
                <w:sz w:val="28"/>
                <w:szCs w:val="28"/>
              </w:rPr>
              <w:t>н</w:t>
            </w:r>
            <w:r>
              <w:rPr>
                <w:b w:val="0"/>
                <w:sz w:val="28"/>
                <w:szCs w:val="28"/>
              </w:rPr>
              <w:t>тации бизнес плана н</w:t>
            </w:r>
            <w:r>
              <w:rPr>
                <w:b w:val="0"/>
                <w:sz w:val="28"/>
                <w:szCs w:val="28"/>
              </w:rPr>
              <w:t>а</w:t>
            </w:r>
            <w:r>
              <w:rPr>
                <w:b w:val="0"/>
                <w:sz w:val="28"/>
                <w:szCs w:val="28"/>
              </w:rPr>
              <w:t>хождения точки безуб</w:t>
            </w:r>
            <w:r>
              <w:rPr>
                <w:b w:val="0"/>
                <w:sz w:val="28"/>
                <w:szCs w:val="28"/>
              </w:rPr>
              <w:t>ы</w:t>
            </w:r>
            <w:r>
              <w:rPr>
                <w:b w:val="0"/>
                <w:sz w:val="28"/>
                <w:szCs w:val="28"/>
              </w:rPr>
              <w:t>точности графическим способом.</w:t>
            </w:r>
          </w:p>
          <w:p w:rsidR="0029200E" w:rsidRDefault="0029200E" w:rsidP="001B5230">
            <w:pPr>
              <w:pStyle w:val="a4"/>
              <w:ind w:left="34"/>
              <w:jc w:val="left"/>
              <w:rPr>
                <w:b w:val="0"/>
                <w:sz w:val="28"/>
                <w:szCs w:val="28"/>
              </w:rPr>
            </w:pPr>
          </w:p>
          <w:p w:rsidR="0029200E" w:rsidRPr="00947593" w:rsidRDefault="0029200E" w:rsidP="001B5230">
            <w:pPr>
              <w:pStyle w:val="a4"/>
              <w:ind w:left="34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Сообщаются оценки </w:t>
            </w:r>
            <w:r w:rsidRPr="0029200E">
              <w:rPr>
                <w:sz w:val="28"/>
                <w:szCs w:val="28"/>
              </w:rPr>
              <w:t>за</w:t>
            </w:r>
            <w:r>
              <w:rPr>
                <w:b w:val="0"/>
                <w:sz w:val="28"/>
                <w:szCs w:val="28"/>
              </w:rPr>
              <w:t xml:space="preserve"> урок в электронном в</w:t>
            </w:r>
            <w:r>
              <w:rPr>
                <w:b w:val="0"/>
                <w:sz w:val="28"/>
                <w:szCs w:val="28"/>
              </w:rPr>
              <w:t>и</w:t>
            </w:r>
            <w:r>
              <w:rPr>
                <w:b w:val="0"/>
                <w:sz w:val="28"/>
                <w:szCs w:val="28"/>
              </w:rPr>
              <w:t>де.</w:t>
            </w:r>
          </w:p>
        </w:tc>
        <w:tc>
          <w:tcPr>
            <w:tcW w:w="2756" w:type="dxa"/>
          </w:tcPr>
          <w:p w:rsidR="00B74B28" w:rsidRDefault="00364B37" w:rsidP="008D6A59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EB55E0">
              <w:rPr>
                <w:b w:val="0"/>
                <w:sz w:val="28"/>
                <w:szCs w:val="28"/>
              </w:rPr>
              <w:lastRenderedPageBreak/>
              <w:t xml:space="preserve"> </w:t>
            </w:r>
            <w:r w:rsidR="008D6A59">
              <w:rPr>
                <w:b w:val="0"/>
                <w:sz w:val="28"/>
                <w:szCs w:val="28"/>
              </w:rPr>
              <w:t>З</w:t>
            </w:r>
            <w:r w:rsidR="00516F0B">
              <w:rPr>
                <w:b w:val="0"/>
                <w:sz w:val="28"/>
                <w:szCs w:val="28"/>
              </w:rPr>
              <w:t xml:space="preserve">аписывают </w:t>
            </w:r>
            <w:r w:rsidR="008D6A59">
              <w:rPr>
                <w:b w:val="0"/>
                <w:sz w:val="28"/>
                <w:szCs w:val="28"/>
              </w:rPr>
              <w:t>д</w:t>
            </w:r>
            <w:r w:rsidR="008D6A59">
              <w:rPr>
                <w:b w:val="0"/>
                <w:sz w:val="28"/>
                <w:szCs w:val="28"/>
              </w:rPr>
              <w:t>о</w:t>
            </w:r>
            <w:r w:rsidR="008D6A59">
              <w:rPr>
                <w:b w:val="0"/>
                <w:sz w:val="28"/>
                <w:szCs w:val="28"/>
              </w:rPr>
              <w:t>машнее задание</w:t>
            </w:r>
            <w:r w:rsidR="002465C8">
              <w:rPr>
                <w:b w:val="0"/>
                <w:sz w:val="28"/>
                <w:szCs w:val="28"/>
              </w:rPr>
              <w:t>.</w:t>
            </w:r>
          </w:p>
          <w:p w:rsidR="0029200E" w:rsidRDefault="0029200E" w:rsidP="008D6A59">
            <w:pPr>
              <w:pStyle w:val="a4"/>
              <w:jc w:val="both"/>
              <w:rPr>
                <w:b w:val="0"/>
                <w:sz w:val="28"/>
                <w:szCs w:val="28"/>
              </w:rPr>
            </w:pPr>
          </w:p>
          <w:p w:rsidR="0029200E" w:rsidRDefault="0029200E" w:rsidP="008D6A59">
            <w:pPr>
              <w:pStyle w:val="a4"/>
              <w:jc w:val="both"/>
              <w:rPr>
                <w:b w:val="0"/>
                <w:sz w:val="28"/>
                <w:szCs w:val="28"/>
              </w:rPr>
            </w:pPr>
          </w:p>
          <w:p w:rsidR="0029200E" w:rsidRDefault="0029200E" w:rsidP="008D6A59">
            <w:pPr>
              <w:pStyle w:val="a4"/>
              <w:jc w:val="both"/>
              <w:rPr>
                <w:b w:val="0"/>
                <w:sz w:val="28"/>
                <w:szCs w:val="28"/>
              </w:rPr>
            </w:pPr>
          </w:p>
          <w:p w:rsidR="0029200E" w:rsidRDefault="0029200E" w:rsidP="008D6A59">
            <w:pPr>
              <w:pStyle w:val="a4"/>
              <w:jc w:val="both"/>
              <w:rPr>
                <w:b w:val="0"/>
                <w:sz w:val="28"/>
                <w:szCs w:val="28"/>
              </w:rPr>
            </w:pPr>
          </w:p>
          <w:p w:rsidR="0029200E" w:rsidRDefault="0029200E" w:rsidP="008D6A59">
            <w:pPr>
              <w:pStyle w:val="a4"/>
              <w:jc w:val="both"/>
              <w:rPr>
                <w:b w:val="0"/>
                <w:sz w:val="28"/>
                <w:szCs w:val="28"/>
              </w:rPr>
            </w:pPr>
          </w:p>
          <w:p w:rsidR="0029200E" w:rsidRDefault="0029200E" w:rsidP="008D6A59">
            <w:pPr>
              <w:pStyle w:val="a4"/>
              <w:jc w:val="both"/>
              <w:rPr>
                <w:b w:val="0"/>
                <w:sz w:val="28"/>
                <w:szCs w:val="28"/>
              </w:rPr>
            </w:pPr>
          </w:p>
          <w:p w:rsidR="0029200E" w:rsidRDefault="0029200E" w:rsidP="008D6A59">
            <w:pPr>
              <w:pStyle w:val="a4"/>
              <w:jc w:val="both"/>
              <w:rPr>
                <w:b w:val="0"/>
                <w:sz w:val="28"/>
                <w:szCs w:val="28"/>
              </w:rPr>
            </w:pPr>
          </w:p>
          <w:p w:rsidR="0029200E" w:rsidRDefault="0029200E" w:rsidP="008D6A59">
            <w:pPr>
              <w:pStyle w:val="a4"/>
              <w:jc w:val="both"/>
              <w:rPr>
                <w:b w:val="0"/>
                <w:sz w:val="28"/>
                <w:szCs w:val="28"/>
              </w:rPr>
            </w:pPr>
          </w:p>
          <w:p w:rsidR="0029200E" w:rsidRDefault="0029200E" w:rsidP="008D6A59">
            <w:pPr>
              <w:pStyle w:val="a4"/>
              <w:jc w:val="both"/>
              <w:rPr>
                <w:b w:val="0"/>
                <w:sz w:val="28"/>
                <w:szCs w:val="28"/>
              </w:rPr>
            </w:pPr>
          </w:p>
          <w:p w:rsidR="0029200E" w:rsidRDefault="0029200E" w:rsidP="008D6A59">
            <w:pPr>
              <w:pStyle w:val="a4"/>
              <w:jc w:val="both"/>
              <w:rPr>
                <w:b w:val="0"/>
                <w:sz w:val="28"/>
                <w:szCs w:val="28"/>
              </w:rPr>
            </w:pPr>
          </w:p>
          <w:p w:rsidR="0029200E" w:rsidRDefault="0029200E" w:rsidP="008D6A59">
            <w:pPr>
              <w:pStyle w:val="a4"/>
              <w:jc w:val="both"/>
              <w:rPr>
                <w:b w:val="0"/>
                <w:sz w:val="28"/>
                <w:szCs w:val="28"/>
              </w:rPr>
            </w:pPr>
          </w:p>
          <w:p w:rsidR="0029200E" w:rsidRDefault="0029200E" w:rsidP="008D6A59">
            <w:pPr>
              <w:pStyle w:val="a4"/>
              <w:jc w:val="both"/>
              <w:rPr>
                <w:b w:val="0"/>
                <w:sz w:val="28"/>
                <w:szCs w:val="28"/>
              </w:rPr>
            </w:pPr>
          </w:p>
          <w:p w:rsidR="0029200E" w:rsidRDefault="0029200E" w:rsidP="008D6A59">
            <w:pPr>
              <w:pStyle w:val="a4"/>
              <w:jc w:val="both"/>
              <w:rPr>
                <w:b w:val="0"/>
                <w:sz w:val="28"/>
                <w:szCs w:val="28"/>
              </w:rPr>
            </w:pPr>
          </w:p>
          <w:p w:rsidR="0029200E" w:rsidRDefault="0029200E" w:rsidP="008D6A59">
            <w:pPr>
              <w:pStyle w:val="a4"/>
              <w:jc w:val="both"/>
              <w:rPr>
                <w:b w:val="0"/>
                <w:sz w:val="28"/>
                <w:szCs w:val="28"/>
              </w:rPr>
            </w:pPr>
          </w:p>
          <w:p w:rsidR="0029200E" w:rsidRPr="00EB55E0" w:rsidRDefault="0029200E" w:rsidP="008D6A59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Просматривают оценки за результ</w:t>
            </w:r>
            <w:r>
              <w:rPr>
                <w:b w:val="0"/>
                <w:sz w:val="28"/>
                <w:szCs w:val="28"/>
              </w:rPr>
              <w:t>а</w:t>
            </w:r>
            <w:r>
              <w:rPr>
                <w:b w:val="0"/>
                <w:sz w:val="28"/>
                <w:szCs w:val="28"/>
              </w:rPr>
              <w:t>ты работы на уроке.</w:t>
            </w:r>
          </w:p>
        </w:tc>
        <w:tc>
          <w:tcPr>
            <w:tcW w:w="2630" w:type="dxa"/>
          </w:tcPr>
          <w:p w:rsidR="00B74B28" w:rsidRDefault="009B359D" w:rsidP="009B359D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 xml:space="preserve">Целенаправленная </w:t>
            </w:r>
            <w:r w:rsidR="00B74B28">
              <w:rPr>
                <w:b w:val="0"/>
                <w:sz w:val="28"/>
                <w:szCs w:val="28"/>
              </w:rPr>
              <w:t>работа по подг</w:t>
            </w:r>
            <w:r w:rsidR="00B74B28">
              <w:rPr>
                <w:b w:val="0"/>
                <w:sz w:val="28"/>
                <w:szCs w:val="28"/>
              </w:rPr>
              <w:t>о</w:t>
            </w:r>
            <w:r w:rsidR="00B74B28">
              <w:rPr>
                <w:b w:val="0"/>
                <w:sz w:val="28"/>
                <w:szCs w:val="28"/>
              </w:rPr>
              <w:lastRenderedPageBreak/>
              <w:t>товке к следующ</w:t>
            </w:r>
            <w:r w:rsidR="00B74B28">
              <w:rPr>
                <w:b w:val="0"/>
                <w:sz w:val="28"/>
                <w:szCs w:val="28"/>
              </w:rPr>
              <w:t>е</w:t>
            </w:r>
            <w:r w:rsidR="00B74B28">
              <w:rPr>
                <w:b w:val="0"/>
                <w:sz w:val="28"/>
                <w:szCs w:val="28"/>
              </w:rPr>
              <w:t>му уроку.</w:t>
            </w:r>
          </w:p>
        </w:tc>
      </w:tr>
    </w:tbl>
    <w:p w:rsidR="00D7250D" w:rsidRPr="00234251" w:rsidRDefault="00D7250D" w:rsidP="00027D49">
      <w:pPr>
        <w:pStyle w:val="a4"/>
        <w:rPr>
          <w:sz w:val="28"/>
          <w:szCs w:val="28"/>
        </w:rPr>
      </w:pPr>
    </w:p>
    <w:p w:rsidR="004666B9" w:rsidRPr="00EB4EF4" w:rsidRDefault="002810A3" w:rsidP="00430D6B">
      <w:pPr>
        <w:pStyle w:val="a"/>
        <w:numPr>
          <w:ilvl w:val="0"/>
          <w:numId w:val="0"/>
        </w:numPr>
        <w:rPr>
          <w:b/>
        </w:rPr>
      </w:pPr>
      <w:r w:rsidRPr="00EB4EF4">
        <w:rPr>
          <w:b/>
        </w:rPr>
        <w:t xml:space="preserve">Практическая работа по </w:t>
      </w:r>
      <w:r w:rsidR="008C5636" w:rsidRPr="00EB4EF4">
        <w:rPr>
          <w:b/>
        </w:rPr>
        <w:t>определению точки безубыточности турфирмы.</w:t>
      </w:r>
    </w:p>
    <w:p w:rsidR="008C5636" w:rsidRPr="007A172C" w:rsidRDefault="008C5636" w:rsidP="007A172C">
      <w:pPr>
        <w:ind w:left="1416" w:hanging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28AB">
        <w:rPr>
          <w:rFonts w:ascii="Times New Roman" w:hAnsi="Times New Roman" w:cs="Times New Roman"/>
          <w:b/>
          <w:sz w:val="28"/>
          <w:szCs w:val="28"/>
          <w:u w:val="single"/>
        </w:rPr>
        <w:t>Математическая форма безубыточности производства.</w:t>
      </w:r>
    </w:p>
    <w:p w:rsidR="008C5636" w:rsidRPr="008C5636" w:rsidRDefault="008C5636" w:rsidP="007A172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C5636">
        <w:rPr>
          <w:rFonts w:ascii="Times New Roman" w:hAnsi="Times New Roman" w:cs="Times New Roman"/>
          <w:sz w:val="28"/>
          <w:szCs w:val="28"/>
        </w:rPr>
        <w:t>В качестве первого шага решаем, какое количество продукции необходимо продать, чтобы не понести убыток:</w:t>
      </w:r>
    </w:p>
    <w:p w:rsidR="008C5636" w:rsidRPr="008C5636" w:rsidRDefault="008C5636" w:rsidP="007A172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C5636">
        <w:rPr>
          <w:rFonts w:ascii="Times New Roman" w:hAnsi="Times New Roman" w:cs="Times New Roman"/>
          <w:sz w:val="28"/>
          <w:szCs w:val="28"/>
        </w:rPr>
        <w:t>Если обозначим количество путевок, которые должны быть проданы, чтобы не понести убытки, через х, то получим:</w:t>
      </w:r>
    </w:p>
    <w:p w:rsidR="008C5636" w:rsidRPr="007A172C" w:rsidRDefault="008C5636" w:rsidP="0029200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A172C">
        <w:rPr>
          <w:rFonts w:ascii="Times New Roman" w:hAnsi="Times New Roman" w:cs="Times New Roman"/>
          <w:sz w:val="28"/>
          <w:szCs w:val="28"/>
        </w:rPr>
        <w:t>Ц * х  =  С</w:t>
      </w:r>
      <w:r w:rsidRPr="007A172C">
        <w:rPr>
          <w:rFonts w:ascii="Times New Roman" w:hAnsi="Times New Roman" w:cs="Times New Roman"/>
          <w:sz w:val="28"/>
          <w:szCs w:val="28"/>
          <w:vertAlign w:val="subscript"/>
        </w:rPr>
        <w:t>пер</w:t>
      </w:r>
      <w:r w:rsidRPr="007A172C">
        <w:rPr>
          <w:rFonts w:ascii="Times New Roman" w:hAnsi="Times New Roman" w:cs="Times New Roman"/>
          <w:sz w:val="28"/>
          <w:szCs w:val="28"/>
        </w:rPr>
        <w:t xml:space="preserve"> * х + С</w:t>
      </w:r>
      <w:r w:rsidRPr="007A172C">
        <w:rPr>
          <w:rFonts w:ascii="Times New Roman" w:hAnsi="Times New Roman" w:cs="Times New Roman"/>
          <w:sz w:val="28"/>
          <w:szCs w:val="28"/>
          <w:vertAlign w:val="subscript"/>
        </w:rPr>
        <w:t>пст,</w:t>
      </w:r>
      <w:r w:rsidRPr="007A172C">
        <w:rPr>
          <w:rFonts w:ascii="Times New Roman" w:hAnsi="Times New Roman" w:cs="Times New Roman"/>
          <w:sz w:val="28"/>
          <w:szCs w:val="28"/>
        </w:rPr>
        <w:t xml:space="preserve">   следует</w:t>
      </w:r>
    </w:p>
    <w:p w:rsidR="008C5636" w:rsidRPr="007A172C" w:rsidRDefault="008C5636" w:rsidP="008C563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A172C">
        <w:rPr>
          <w:rFonts w:ascii="Times New Roman" w:hAnsi="Times New Roman" w:cs="Times New Roman"/>
          <w:sz w:val="28"/>
          <w:szCs w:val="28"/>
        </w:rPr>
        <w:t>Ц * х  - С</w:t>
      </w:r>
      <w:r w:rsidRPr="007A172C">
        <w:rPr>
          <w:rFonts w:ascii="Times New Roman" w:hAnsi="Times New Roman" w:cs="Times New Roman"/>
          <w:sz w:val="28"/>
          <w:szCs w:val="28"/>
          <w:vertAlign w:val="subscript"/>
        </w:rPr>
        <w:t>пер</w:t>
      </w:r>
      <w:r w:rsidRPr="007A172C">
        <w:rPr>
          <w:rFonts w:ascii="Times New Roman" w:hAnsi="Times New Roman" w:cs="Times New Roman"/>
          <w:sz w:val="28"/>
          <w:szCs w:val="28"/>
        </w:rPr>
        <w:t xml:space="preserve"> * х  =  С </w:t>
      </w:r>
      <w:r w:rsidRPr="007A172C">
        <w:rPr>
          <w:rFonts w:ascii="Times New Roman" w:hAnsi="Times New Roman" w:cs="Times New Roman"/>
          <w:sz w:val="28"/>
          <w:szCs w:val="28"/>
          <w:vertAlign w:val="subscript"/>
        </w:rPr>
        <w:t xml:space="preserve">пст,          </w:t>
      </w:r>
      <w:r w:rsidRPr="007A172C">
        <w:rPr>
          <w:rFonts w:ascii="Times New Roman" w:hAnsi="Times New Roman" w:cs="Times New Roman"/>
          <w:sz w:val="28"/>
          <w:szCs w:val="28"/>
        </w:rPr>
        <w:t>где</w:t>
      </w:r>
    </w:p>
    <w:p w:rsidR="008C5636" w:rsidRPr="007A172C" w:rsidRDefault="008C5636" w:rsidP="008C563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A172C">
        <w:rPr>
          <w:rFonts w:ascii="Times New Roman" w:hAnsi="Times New Roman" w:cs="Times New Roman"/>
          <w:sz w:val="28"/>
          <w:szCs w:val="28"/>
        </w:rPr>
        <w:t>Х=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Times New Roman" w:hAnsi="Times New Roman" w:cs="Times New Roman"/>
                <w:sz w:val="28"/>
                <w:szCs w:val="28"/>
              </w:rPr>
              <m:t>С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пст</m:t>
            </m:r>
          </m:num>
          <m:den>
            <m:r>
              <w:rPr>
                <w:rFonts w:ascii="Times New Roman" w:hAnsi="Times New Roman" w:cs="Times New Roman"/>
                <w:sz w:val="28"/>
                <w:szCs w:val="28"/>
              </w:rPr>
              <m:t>Ц-С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пер</m:t>
            </m:r>
          </m:den>
        </m:f>
      </m:oMath>
    </w:p>
    <w:p w:rsidR="008C5636" w:rsidRPr="008C5636" w:rsidRDefault="008C5636" w:rsidP="005C1B6C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C5636">
        <w:rPr>
          <w:rFonts w:ascii="Times New Roman" w:hAnsi="Times New Roman" w:cs="Times New Roman"/>
          <w:sz w:val="28"/>
          <w:szCs w:val="28"/>
        </w:rPr>
        <w:t xml:space="preserve">Ц – продажная цена </w:t>
      </w:r>
    </w:p>
    <w:p w:rsidR="008C5636" w:rsidRPr="008C5636" w:rsidRDefault="008C5636" w:rsidP="005C1B6C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C5636">
        <w:rPr>
          <w:rFonts w:ascii="Times New Roman" w:hAnsi="Times New Roman" w:cs="Times New Roman"/>
          <w:sz w:val="28"/>
          <w:szCs w:val="28"/>
        </w:rPr>
        <w:t>С</w:t>
      </w:r>
      <w:r w:rsidRPr="008C5636">
        <w:rPr>
          <w:rFonts w:ascii="Times New Roman" w:hAnsi="Times New Roman" w:cs="Times New Roman"/>
          <w:sz w:val="28"/>
          <w:szCs w:val="28"/>
          <w:vertAlign w:val="subscript"/>
        </w:rPr>
        <w:t>пер</w:t>
      </w:r>
      <w:r w:rsidRPr="008C5636">
        <w:rPr>
          <w:rFonts w:ascii="Times New Roman" w:hAnsi="Times New Roman" w:cs="Times New Roman"/>
          <w:sz w:val="28"/>
          <w:szCs w:val="28"/>
        </w:rPr>
        <w:t xml:space="preserve"> – переменные издержки</w:t>
      </w:r>
    </w:p>
    <w:p w:rsidR="008C5636" w:rsidRPr="008C5636" w:rsidRDefault="008C5636" w:rsidP="005C1B6C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C5636">
        <w:rPr>
          <w:rFonts w:ascii="Times New Roman" w:hAnsi="Times New Roman" w:cs="Times New Roman"/>
          <w:sz w:val="28"/>
          <w:szCs w:val="28"/>
        </w:rPr>
        <w:t>С</w:t>
      </w:r>
      <w:r w:rsidRPr="008C5636">
        <w:rPr>
          <w:rFonts w:ascii="Times New Roman" w:hAnsi="Times New Roman" w:cs="Times New Roman"/>
          <w:sz w:val="28"/>
          <w:szCs w:val="28"/>
          <w:vertAlign w:val="subscript"/>
        </w:rPr>
        <w:t xml:space="preserve">пст </w:t>
      </w:r>
      <w:r w:rsidRPr="008C5636">
        <w:rPr>
          <w:rFonts w:ascii="Times New Roman" w:hAnsi="Times New Roman" w:cs="Times New Roman"/>
          <w:sz w:val="28"/>
          <w:szCs w:val="28"/>
        </w:rPr>
        <w:t xml:space="preserve"> - постоянные издержки</w:t>
      </w:r>
    </w:p>
    <w:p w:rsidR="008C5636" w:rsidRPr="008C5636" w:rsidRDefault="008C5636" w:rsidP="007A172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C5636">
        <w:rPr>
          <w:rFonts w:ascii="Times New Roman" w:hAnsi="Times New Roman" w:cs="Times New Roman"/>
          <w:sz w:val="28"/>
          <w:szCs w:val="28"/>
        </w:rPr>
        <w:t>Таким образом, мы нашли точку безубыточности математическим спос</w:t>
      </w:r>
      <w:r w:rsidRPr="008C5636">
        <w:rPr>
          <w:rFonts w:ascii="Times New Roman" w:hAnsi="Times New Roman" w:cs="Times New Roman"/>
          <w:sz w:val="28"/>
          <w:szCs w:val="28"/>
        </w:rPr>
        <w:t>о</w:t>
      </w:r>
      <w:r w:rsidRPr="008C5636">
        <w:rPr>
          <w:rFonts w:ascii="Times New Roman" w:hAnsi="Times New Roman" w:cs="Times New Roman"/>
          <w:sz w:val="28"/>
          <w:szCs w:val="28"/>
        </w:rPr>
        <w:t>бом.</w:t>
      </w:r>
    </w:p>
    <w:p w:rsidR="008C5636" w:rsidRPr="007A172C" w:rsidRDefault="008C5636" w:rsidP="007A172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636">
        <w:rPr>
          <w:rFonts w:ascii="Times New Roman" w:hAnsi="Times New Roman" w:cs="Times New Roman"/>
          <w:b/>
          <w:sz w:val="28"/>
          <w:szCs w:val="28"/>
          <w:u w:val="single"/>
        </w:rPr>
        <w:t>Метод маржинальной прибыли.</w:t>
      </w:r>
    </w:p>
    <w:p w:rsidR="008C5636" w:rsidRPr="008C5636" w:rsidRDefault="008C5636" w:rsidP="005C1B6C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C5636">
        <w:rPr>
          <w:rFonts w:ascii="Times New Roman" w:hAnsi="Times New Roman" w:cs="Times New Roman"/>
          <w:sz w:val="28"/>
          <w:szCs w:val="28"/>
        </w:rPr>
        <w:t>Маржинальная прибыль на единицу продукции определяется как разность между продажной ценой и переменными затратами на единицу продукции:</w:t>
      </w:r>
    </w:p>
    <w:p w:rsidR="008C5636" w:rsidRPr="008C5636" w:rsidRDefault="008C5636" w:rsidP="005C1B6C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C5636">
        <w:rPr>
          <w:rFonts w:ascii="Times New Roman" w:hAnsi="Times New Roman" w:cs="Times New Roman"/>
          <w:sz w:val="28"/>
          <w:szCs w:val="28"/>
        </w:rPr>
        <w:t>М</w:t>
      </w:r>
      <w:r w:rsidRPr="008C5636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8C5636">
        <w:rPr>
          <w:rFonts w:ascii="Times New Roman" w:hAnsi="Times New Roman" w:cs="Times New Roman"/>
          <w:sz w:val="28"/>
          <w:szCs w:val="28"/>
        </w:rPr>
        <w:t xml:space="preserve"> = Ц - С</w:t>
      </w:r>
      <w:r w:rsidRPr="008C5636">
        <w:rPr>
          <w:rFonts w:ascii="Times New Roman" w:hAnsi="Times New Roman" w:cs="Times New Roman"/>
          <w:sz w:val="28"/>
          <w:szCs w:val="28"/>
          <w:vertAlign w:val="subscript"/>
        </w:rPr>
        <w:t xml:space="preserve">пер,          </w:t>
      </w:r>
      <w:r w:rsidRPr="008C5636">
        <w:rPr>
          <w:rFonts w:ascii="Times New Roman" w:hAnsi="Times New Roman" w:cs="Times New Roman"/>
          <w:sz w:val="28"/>
          <w:szCs w:val="28"/>
        </w:rPr>
        <w:t>где</w:t>
      </w:r>
    </w:p>
    <w:p w:rsidR="008C5636" w:rsidRPr="008C5636" w:rsidRDefault="008C5636" w:rsidP="005C1B6C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C5636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8C5636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8C5636">
        <w:rPr>
          <w:rFonts w:ascii="Times New Roman" w:hAnsi="Times New Roman" w:cs="Times New Roman"/>
          <w:sz w:val="28"/>
          <w:szCs w:val="28"/>
        </w:rPr>
        <w:t xml:space="preserve">  -  маржинальная прибыль</w:t>
      </w:r>
    </w:p>
    <w:p w:rsidR="008C5636" w:rsidRPr="008C5636" w:rsidRDefault="008C5636" w:rsidP="005C1B6C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C5636">
        <w:rPr>
          <w:rFonts w:ascii="Times New Roman" w:hAnsi="Times New Roman" w:cs="Times New Roman"/>
          <w:sz w:val="28"/>
          <w:szCs w:val="28"/>
        </w:rPr>
        <w:t xml:space="preserve">Ц – продажная цена </w:t>
      </w:r>
    </w:p>
    <w:p w:rsidR="008C5636" w:rsidRPr="008C5636" w:rsidRDefault="008C5636" w:rsidP="005C1B6C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C5636">
        <w:rPr>
          <w:rFonts w:ascii="Times New Roman" w:hAnsi="Times New Roman" w:cs="Times New Roman"/>
          <w:sz w:val="28"/>
          <w:szCs w:val="28"/>
        </w:rPr>
        <w:t>С</w:t>
      </w:r>
      <w:r w:rsidRPr="008C5636">
        <w:rPr>
          <w:rFonts w:ascii="Times New Roman" w:hAnsi="Times New Roman" w:cs="Times New Roman"/>
          <w:sz w:val="28"/>
          <w:szCs w:val="28"/>
          <w:vertAlign w:val="subscript"/>
        </w:rPr>
        <w:t>пер</w:t>
      </w:r>
      <w:r w:rsidRPr="008C5636">
        <w:rPr>
          <w:rFonts w:ascii="Times New Roman" w:hAnsi="Times New Roman" w:cs="Times New Roman"/>
          <w:sz w:val="28"/>
          <w:szCs w:val="28"/>
        </w:rPr>
        <w:t xml:space="preserve"> – переменные издержки</w:t>
      </w:r>
    </w:p>
    <w:p w:rsidR="008C5636" w:rsidRPr="008C5636" w:rsidRDefault="008C5636" w:rsidP="005C1B6C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C5636">
        <w:rPr>
          <w:rFonts w:ascii="Times New Roman" w:hAnsi="Times New Roman" w:cs="Times New Roman"/>
          <w:sz w:val="28"/>
          <w:szCs w:val="28"/>
        </w:rPr>
        <w:t>С</w:t>
      </w:r>
      <w:r w:rsidRPr="008C5636">
        <w:rPr>
          <w:rFonts w:ascii="Times New Roman" w:hAnsi="Times New Roman" w:cs="Times New Roman"/>
          <w:sz w:val="28"/>
          <w:szCs w:val="28"/>
          <w:vertAlign w:val="subscript"/>
        </w:rPr>
        <w:t>пст</w:t>
      </w:r>
      <w:r w:rsidRPr="008C5636">
        <w:rPr>
          <w:rFonts w:ascii="Times New Roman" w:hAnsi="Times New Roman" w:cs="Times New Roman"/>
          <w:sz w:val="28"/>
          <w:szCs w:val="28"/>
        </w:rPr>
        <w:t xml:space="preserve"> / М</w:t>
      </w:r>
      <w:r w:rsidRPr="008C5636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8C5636">
        <w:rPr>
          <w:rFonts w:ascii="Times New Roman" w:hAnsi="Times New Roman" w:cs="Times New Roman"/>
          <w:sz w:val="28"/>
          <w:szCs w:val="28"/>
        </w:rPr>
        <w:t xml:space="preserve"> = х</w:t>
      </w:r>
    </w:p>
    <w:p w:rsidR="008C5636" w:rsidRPr="008C5636" w:rsidRDefault="008C5636" w:rsidP="005C1B6C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C5636">
        <w:rPr>
          <w:rFonts w:ascii="Times New Roman" w:hAnsi="Times New Roman" w:cs="Times New Roman"/>
          <w:sz w:val="28"/>
          <w:szCs w:val="28"/>
        </w:rPr>
        <w:t>Таким образом, мы нашли точку безубыточности маржинальным способом.</w:t>
      </w:r>
    </w:p>
    <w:p w:rsidR="008C5636" w:rsidRPr="008C5636" w:rsidRDefault="008C5636" w:rsidP="005C1B6C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C5636">
        <w:rPr>
          <w:rFonts w:ascii="Times New Roman" w:hAnsi="Times New Roman" w:cs="Times New Roman"/>
          <w:sz w:val="28"/>
          <w:szCs w:val="28"/>
        </w:rPr>
        <w:t xml:space="preserve">При выражении точки безубыточности </w:t>
      </w:r>
      <w:r w:rsidRPr="007A172C">
        <w:rPr>
          <w:rFonts w:ascii="Times New Roman" w:hAnsi="Times New Roman" w:cs="Times New Roman"/>
          <w:b/>
          <w:sz w:val="28"/>
          <w:szCs w:val="28"/>
          <w:u w:val="single"/>
        </w:rPr>
        <w:t>в стоимостной оценке</w:t>
      </w:r>
      <w:r w:rsidRPr="008C5636">
        <w:rPr>
          <w:rFonts w:ascii="Times New Roman" w:hAnsi="Times New Roman" w:cs="Times New Roman"/>
          <w:sz w:val="28"/>
          <w:szCs w:val="28"/>
        </w:rPr>
        <w:t xml:space="preserve"> в формуле используется не предельная прибыль, а коэффициент предельной прибыли.</w:t>
      </w:r>
    </w:p>
    <w:p w:rsidR="008C5636" w:rsidRPr="008C5636" w:rsidRDefault="008C5636" w:rsidP="005C1B6C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C5636">
        <w:rPr>
          <w:rFonts w:ascii="Times New Roman" w:hAnsi="Times New Roman" w:cs="Times New Roman"/>
          <w:sz w:val="28"/>
          <w:szCs w:val="28"/>
        </w:rPr>
        <w:t>Коэффициент предельной прибыли (К</w:t>
      </w:r>
      <w:r w:rsidRPr="008C5636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8C5636">
        <w:rPr>
          <w:rFonts w:ascii="Times New Roman" w:hAnsi="Times New Roman" w:cs="Times New Roman"/>
          <w:sz w:val="28"/>
          <w:szCs w:val="28"/>
        </w:rPr>
        <w:t>) – процентное соотношение, ра</w:t>
      </w:r>
      <w:r w:rsidRPr="008C5636">
        <w:rPr>
          <w:rFonts w:ascii="Times New Roman" w:hAnsi="Times New Roman" w:cs="Times New Roman"/>
          <w:sz w:val="28"/>
          <w:szCs w:val="28"/>
        </w:rPr>
        <w:t>с</w:t>
      </w:r>
      <w:r w:rsidRPr="008C5636">
        <w:rPr>
          <w:rFonts w:ascii="Times New Roman" w:hAnsi="Times New Roman" w:cs="Times New Roman"/>
          <w:sz w:val="28"/>
          <w:szCs w:val="28"/>
        </w:rPr>
        <w:t>считанное следующим образом:</w:t>
      </w:r>
    </w:p>
    <w:p w:rsidR="008C5636" w:rsidRPr="008C5636" w:rsidRDefault="008C5636" w:rsidP="005C1B6C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C5636">
        <w:rPr>
          <w:rFonts w:ascii="Times New Roman" w:hAnsi="Times New Roman" w:cs="Times New Roman"/>
          <w:sz w:val="28"/>
          <w:szCs w:val="28"/>
        </w:rPr>
        <w:t>К</w:t>
      </w:r>
      <w:r w:rsidRPr="008C5636">
        <w:rPr>
          <w:rFonts w:ascii="Times New Roman" w:hAnsi="Times New Roman" w:cs="Times New Roman"/>
          <w:sz w:val="28"/>
          <w:szCs w:val="28"/>
          <w:vertAlign w:val="subscript"/>
        </w:rPr>
        <w:t xml:space="preserve">пр </w:t>
      </w:r>
      <w:r w:rsidRPr="008C5636">
        <w:rPr>
          <w:rFonts w:ascii="Times New Roman" w:hAnsi="Times New Roman" w:cs="Times New Roman"/>
          <w:sz w:val="28"/>
          <w:szCs w:val="28"/>
        </w:rPr>
        <w:t>= М</w:t>
      </w:r>
      <w:r w:rsidRPr="008C5636">
        <w:rPr>
          <w:rFonts w:ascii="Times New Roman" w:hAnsi="Times New Roman" w:cs="Times New Roman"/>
          <w:sz w:val="28"/>
          <w:szCs w:val="28"/>
          <w:vertAlign w:val="subscript"/>
        </w:rPr>
        <w:t xml:space="preserve">пр </w:t>
      </w:r>
      <w:r w:rsidRPr="008C5636">
        <w:rPr>
          <w:rFonts w:ascii="Times New Roman" w:hAnsi="Times New Roman" w:cs="Times New Roman"/>
          <w:sz w:val="28"/>
          <w:szCs w:val="28"/>
        </w:rPr>
        <w:t xml:space="preserve"> / Ц,       где</w:t>
      </w:r>
    </w:p>
    <w:p w:rsidR="008C5636" w:rsidRPr="008C5636" w:rsidRDefault="008C5636" w:rsidP="005C1B6C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C5636">
        <w:rPr>
          <w:rFonts w:ascii="Times New Roman" w:hAnsi="Times New Roman" w:cs="Times New Roman"/>
          <w:sz w:val="28"/>
          <w:szCs w:val="28"/>
        </w:rPr>
        <w:t>М</w:t>
      </w:r>
      <w:r w:rsidRPr="008C5636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8C5636">
        <w:rPr>
          <w:rFonts w:ascii="Times New Roman" w:hAnsi="Times New Roman" w:cs="Times New Roman"/>
          <w:sz w:val="28"/>
          <w:szCs w:val="28"/>
        </w:rPr>
        <w:t xml:space="preserve">  -  маржинальная прибыль</w:t>
      </w:r>
    </w:p>
    <w:p w:rsidR="008C5636" w:rsidRPr="008C5636" w:rsidRDefault="008C5636" w:rsidP="005C1B6C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C5636">
        <w:rPr>
          <w:rFonts w:ascii="Times New Roman" w:hAnsi="Times New Roman" w:cs="Times New Roman"/>
          <w:sz w:val="28"/>
          <w:szCs w:val="28"/>
        </w:rPr>
        <w:t xml:space="preserve">Ц – продажная цена </w:t>
      </w:r>
    </w:p>
    <w:p w:rsidR="008C5636" w:rsidRPr="008C5636" w:rsidRDefault="008C5636" w:rsidP="005C1B6C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C5636">
        <w:rPr>
          <w:rFonts w:ascii="Times New Roman" w:hAnsi="Times New Roman" w:cs="Times New Roman"/>
          <w:sz w:val="28"/>
          <w:szCs w:val="28"/>
        </w:rPr>
        <w:t>Точка безубыточности в стоимостном выражении рассчитывается следу</w:t>
      </w:r>
      <w:r w:rsidRPr="008C5636">
        <w:rPr>
          <w:rFonts w:ascii="Times New Roman" w:hAnsi="Times New Roman" w:cs="Times New Roman"/>
          <w:sz w:val="28"/>
          <w:szCs w:val="28"/>
        </w:rPr>
        <w:t>ю</w:t>
      </w:r>
      <w:r w:rsidRPr="008C5636">
        <w:rPr>
          <w:rFonts w:ascii="Times New Roman" w:hAnsi="Times New Roman" w:cs="Times New Roman"/>
          <w:sz w:val="28"/>
          <w:szCs w:val="28"/>
        </w:rPr>
        <w:t>щим образом:</w:t>
      </w:r>
    </w:p>
    <w:p w:rsidR="008C5636" w:rsidRPr="008C5636" w:rsidRDefault="008C5636" w:rsidP="005C1B6C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C5636">
        <w:rPr>
          <w:rFonts w:ascii="Times New Roman" w:hAnsi="Times New Roman" w:cs="Times New Roman"/>
          <w:sz w:val="28"/>
          <w:szCs w:val="28"/>
        </w:rPr>
        <w:t>С</w:t>
      </w:r>
      <w:r w:rsidRPr="008C5636">
        <w:rPr>
          <w:rFonts w:ascii="Times New Roman" w:hAnsi="Times New Roman" w:cs="Times New Roman"/>
          <w:sz w:val="28"/>
          <w:szCs w:val="28"/>
          <w:vertAlign w:val="subscript"/>
        </w:rPr>
        <w:t>пст</w:t>
      </w:r>
      <w:r w:rsidRPr="008C5636">
        <w:rPr>
          <w:rFonts w:ascii="Times New Roman" w:hAnsi="Times New Roman" w:cs="Times New Roman"/>
          <w:sz w:val="28"/>
          <w:szCs w:val="28"/>
        </w:rPr>
        <w:t xml:space="preserve">  / К</w:t>
      </w:r>
      <w:r w:rsidRPr="008C5636">
        <w:rPr>
          <w:rFonts w:ascii="Times New Roman" w:hAnsi="Times New Roman" w:cs="Times New Roman"/>
          <w:sz w:val="28"/>
          <w:szCs w:val="28"/>
          <w:vertAlign w:val="subscript"/>
        </w:rPr>
        <w:t xml:space="preserve">пр,                  </w:t>
      </w:r>
      <w:r w:rsidRPr="008C5636">
        <w:rPr>
          <w:rFonts w:ascii="Times New Roman" w:hAnsi="Times New Roman" w:cs="Times New Roman"/>
          <w:sz w:val="28"/>
          <w:szCs w:val="28"/>
        </w:rPr>
        <w:t>где</w:t>
      </w:r>
    </w:p>
    <w:p w:rsidR="008C5636" w:rsidRPr="008C5636" w:rsidRDefault="008C5636" w:rsidP="005C1B6C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C5636">
        <w:rPr>
          <w:rFonts w:ascii="Times New Roman" w:hAnsi="Times New Roman" w:cs="Times New Roman"/>
          <w:sz w:val="28"/>
          <w:szCs w:val="28"/>
        </w:rPr>
        <w:t>С</w:t>
      </w:r>
      <w:r w:rsidRPr="008C5636">
        <w:rPr>
          <w:rFonts w:ascii="Times New Roman" w:hAnsi="Times New Roman" w:cs="Times New Roman"/>
          <w:sz w:val="28"/>
          <w:szCs w:val="28"/>
          <w:vertAlign w:val="subscript"/>
        </w:rPr>
        <w:t xml:space="preserve">пст </w:t>
      </w:r>
      <w:r w:rsidRPr="008C5636">
        <w:rPr>
          <w:rFonts w:ascii="Times New Roman" w:hAnsi="Times New Roman" w:cs="Times New Roman"/>
          <w:sz w:val="28"/>
          <w:szCs w:val="28"/>
        </w:rPr>
        <w:t xml:space="preserve"> - постоянные издержки</w:t>
      </w:r>
    </w:p>
    <w:p w:rsidR="008C5636" w:rsidRPr="008C5636" w:rsidRDefault="008C5636" w:rsidP="005C1B6C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C5636">
        <w:rPr>
          <w:rFonts w:ascii="Times New Roman" w:hAnsi="Times New Roman" w:cs="Times New Roman"/>
          <w:sz w:val="28"/>
          <w:szCs w:val="28"/>
        </w:rPr>
        <w:t>К</w:t>
      </w:r>
      <w:r w:rsidRPr="008C5636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8C5636">
        <w:rPr>
          <w:rFonts w:ascii="Times New Roman" w:hAnsi="Times New Roman" w:cs="Times New Roman"/>
          <w:sz w:val="28"/>
          <w:szCs w:val="28"/>
        </w:rPr>
        <w:t xml:space="preserve">  - коэффициент предельной прибыли</w:t>
      </w:r>
    </w:p>
    <w:p w:rsidR="008C5636" w:rsidRPr="008C5636" w:rsidRDefault="008C5636" w:rsidP="005C1B6C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5636">
        <w:rPr>
          <w:rFonts w:ascii="Times New Roman" w:hAnsi="Times New Roman" w:cs="Times New Roman"/>
          <w:b/>
          <w:sz w:val="28"/>
          <w:szCs w:val="28"/>
          <w:u w:val="single"/>
        </w:rPr>
        <w:t>Графический метод.</w:t>
      </w:r>
    </w:p>
    <w:p w:rsidR="008C5636" w:rsidRPr="008C5636" w:rsidRDefault="008C5636" w:rsidP="008C5636">
      <w:pPr>
        <w:rPr>
          <w:rFonts w:ascii="Times New Roman" w:hAnsi="Times New Roman" w:cs="Times New Roman"/>
          <w:sz w:val="28"/>
          <w:szCs w:val="28"/>
        </w:rPr>
      </w:pPr>
      <w:r w:rsidRPr="0052317C">
        <w:rPr>
          <w:rFonts w:ascii="Times New Roman" w:hAnsi="Times New Roman" w:cs="Times New Roman"/>
          <w:sz w:val="28"/>
          <w:szCs w:val="28"/>
          <w:highlight w:val="cyan"/>
        </w:rPr>
        <w:t>Выручка</w:t>
      </w:r>
      <w:r w:rsidR="00765293" w:rsidRPr="00765293">
        <w:rPr>
          <w:rFonts w:ascii="Times New Roman" w:hAnsi="Times New Roman" w:cs="Times New Roman"/>
          <w:sz w:val="24"/>
          <w:szCs w:val="24"/>
          <w:highlight w:val="cyan"/>
        </w:rPr>
        <w:pict>
          <v:line id="_x0000_s1026" style="position:absolute;flip:y;z-index:251660288;mso-position-horizontal-relative:text;mso-position-vertical-relative:text" from="54pt,7.6pt" to="54pt,313.6pt">
            <v:stroke endarrow="block"/>
          </v:line>
        </w:pict>
      </w:r>
    </w:p>
    <w:p w:rsidR="008C5636" w:rsidRPr="008C5636" w:rsidRDefault="00765293" w:rsidP="008C5636">
      <w:pPr>
        <w:tabs>
          <w:tab w:val="left" w:pos="6540"/>
        </w:tabs>
        <w:rPr>
          <w:rFonts w:ascii="Times New Roman" w:hAnsi="Times New Roman" w:cs="Times New Roman"/>
          <w:sz w:val="24"/>
          <w:szCs w:val="28"/>
        </w:rPr>
      </w:pPr>
      <w:r w:rsidRPr="00765293">
        <w:rPr>
          <w:rFonts w:ascii="Times New Roman" w:hAnsi="Times New Roman" w:cs="Times New Roman"/>
          <w:szCs w:val="24"/>
        </w:rPr>
        <w:pict>
          <v:line id="_x0000_s1027" style="position:absolute;flip:y;z-index:251661312" from="54pt,4.95pt" to="315pt,283.95pt"/>
        </w:pict>
      </w:r>
      <w:r w:rsidR="008C5636" w:rsidRPr="008C5636">
        <w:rPr>
          <w:rFonts w:ascii="Times New Roman" w:hAnsi="Times New Roman" w:cs="Times New Roman"/>
          <w:sz w:val="28"/>
          <w:szCs w:val="28"/>
        </w:rPr>
        <w:tab/>
      </w:r>
      <w:r w:rsidR="008C5636" w:rsidRPr="008C5636">
        <w:rPr>
          <w:rFonts w:ascii="Times New Roman" w:hAnsi="Times New Roman" w:cs="Times New Roman"/>
          <w:szCs w:val="28"/>
        </w:rPr>
        <w:t>Линия объема продаж.</w:t>
      </w:r>
    </w:p>
    <w:p w:rsidR="008C5636" w:rsidRPr="008C5636" w:rsidRDefault="008C5636" w:rsidP="008C5636">
      <w:pPr>
        <w:tabs>
          <w:tab w:val="left" w:pos="7260"/>
        </w:tabs>
        <w:rPr>
          <w:rFonts w:ascii="Times New Roman" w:hAnsi="Times New Roman" w:cs="Times New Roman"/>
          <w:szCs w:val="24"/>
        </w:rPr>
      </w:pPr>
      <w:r w:rsidRPr="008C5636">
        <w:rPr>
          <w:rFonts w:ascii="Times New Roman" w:hAnsi="Times New Roman" w:cs="Times New Roman"/>
          <w:sz w:val="28"/>
          <w:szCs w:val="28"/>
        </w:rPr>
        <w:tab/>
      </w:r>
      <w:r w:rsidRPr="008C5636">
        <w:rPr>
          <w:rFonts w:ascii="Times New Roman" w:hAnsi="Times New Roman" w:cs="Times New Roman"/>
          <w:lang w:val="en-US"/>
        </w:rPr>
        <w:t>D</w:t>
      </w:r>
      <w:r w:rsidRPr="008C5636">
        <w:rPr>
          <w:rFonts w:ascii="Times New Roman" w:hAnsi="Times New Roman" w:cs="Times New Roman"/>
        </w:rPr>
        <w:t xml:space="preserve"> = Ц * </w:t>
      </w:r>
      <w:r w:rsidRPr="008C5636">
        <w:rPr>
          <w:rFonts w:ascii="Times New Roman" w:hAnsi="Times New Roman" w:cs="Times New Roman"/>
          <w:lang w:val="en-US"/>
        </w:rPr>
        <w:t>V</w:t>
      </w:r>
    </w:p>
    <w:p w:rsidR="008C5636" w:rsidRPr="008C5636" w:rsidRDefault="008C5636" w:rsidP="008C5636">
      <w:pPr>
        <w:rPr>
          <w:rFonts w:ascii="Times New Roman" w:hAnsi="Times New Roman" w:cs="Times New Roman"/>
          <w:sz w:val="28"/>
          <w:szCs w:val="28"/>
        </w:rPr>
      </w:pPr>
    </w:p>
    <w:p w:rsidR="008C5636" w:rsidRPr="008C5636" w:rsidRDefault="008C5636" w:rsidP="008C5636">
      <w:pPr>
        <w:rPr>
          <w:rFonts w:ascii="Times New Roman" w:hAnsi="Times New Roman" w:cs="Times New Roman"/>
          <w:sz w:val="28"/>
          <w:szCs w:val="28"/>
        </w:rPr>
      </w:pPr>
    </w:p>
    <w:p w:rsidR="008C5636" w:rsidRPr="008C5636" w:rsidRDefault="00765293" w:rsidP="008C5636">
      <w:pPr>
        <w:rPr>
          <w:rFonts w:ascii="Times New Roman" w:hAnsi="Times New Roman" w:cs="Times New Roman"/>
          <w:sz w:val="28"/>
          <w:szCs w:val="28"/>
        </w:rPr>
      </w:pPr>
      <w:r w:rsidRPr="00765293">
        <w:rPr>
          <w:rFonts w:ascii="Times New Roman" w:hAnsi="Times New Roman" w:cs="Times New Roman"/>
          <w:sz w:val="24"/>
          <w:szCs w:val="24"/>
        </w:rPr>
        <w:pict>
          <v:line id="_x0000_s1028" style="position:absolute;flip:y;z-index:251662336" from="54pt,4.2pt" to="342pt,121.2pt">
            <v:stroke dashstyle="longDashDotDot"/>
          </v:line>
        </w:pict>
      </w:r>
    </w:p>
    <w:p w:rsidR="008C5636" w:rsidRPr="008C5636" w:rsidRDefault="008C5636" w:rsidP="008C5636">
      <w:pPr>
        <w:tabs>
          <w:tab w:val="left" w:pos="6900"/>
        </w:tabs>
        <w:rPr>
          <w:rFonts w:ascii="Times New Roman" w:hAnsi="Times New Roman" w:cs="Times New Roman"/>
          <w:sz w:val="24"/>
          <w:szCs w:val="28"/>
        </w:rPr>
      </w:pPr>
      <w:r w:rsidRPr="008C5636">
        <w:rPr>
          <w:rFonts w:ascii="Times New Roman" w:hAnsi="Times New Roman" w:cs="Times New Roman"/>
          <w:sz w:val="28"/>
          <w:szCs w:val="28"/>
        </w:rPr>
        <w:tab/>
      </w:r>
      <w:r w:rsidRPr="008C5636">
        <w:rPr>
          <w:rFonts w:ascii="Times New Roman" w:hAnsi="Times New Roman" w:cs="Times New Roman"/>
          <w:szCs w:val="28"/>
        </w:rPr>
        <w:t>Переменные затраты</w:t>
      </w:r>
    </w:p>
    <w:p w:rsidR="008C5636" w:rsidRPr="008C5636" w:rsidRDefault="008C5636" w:rsidP="008C5636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 w:rsidRPr="008C56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С</w:t>
      </w:r>
      <w:r w:rsidRPr="008C5636">
        <w:rPr>
          <w:rFonts w:ascii="Times New Roman" w:hAnsi="Times New Roman" w:cs="Times New Roman"/>
          <w:sz w:val="28"/>
          <w:szCs w:val="28"/>
          <w:vertAlign w:val="subscript"/>
        </w:rPr>
        <w:t xml:space="preserve">пер </w:t>
      </w:r>
      <w:r w:rsidRPr="008C5636">
        <w:rPr>
          <w:rFonts w:ascii="Times New Roman" w:hAnsi="Times New Roman" w:cs="Times New Roman"/>
          <w:sz w:val="28"/>
          <w:szCs w:val="28"/>
        </w:rPr>
        <w:t xml:space="preserve">* </w:t>
      </w:r>
      <w:r w:rsidRPr="008C563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C5636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8C5636" w:rsidRPr="008C5636" w:rsidRDefault="00765293" w:rsidP="008C5636">
      <w:pPr>
        <w:tabs>
          <w:tab w:val="left" w:pos="6900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39.75pt;margin-top:3.95pt;width:0;height:92.3pt;z-index:251665408" o:connectortype="straight" strokecolor="blue"/>
        </w:pict>
      </w:r>
      <w:r w:rsidRPr="00765293">
        <w:rPr>
          <w:rFonts w:ascii="Times New Roman" w:hAnsi="Times New Roman" w:cs="Times New Roman"/>
          <w:noProof/>
          <w:color w:val="FF0000"/>
          <w:szCs w:val="28"/>
        </w:rPr>
        <w:pict>
          <v:shape id="_x0000_s1032" type="#_x0000_t32" style="position:absolute;margin-left:54pt;margin-top:3.95pt;width:85.75pt;height:0;flip:x;z-index:251666432" o:connectortype="straight" strokecolor="blue"/>
        </w:pict>
      </w:r>
    </w:p>
    <w:p w:rsidR="008C5636" w:rsidRPr="005C1B6C" w:rsidRDefault="00765293" w:rsidP="008C56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9" style="position:absolute;left:0;text-align:left;z-index:251663360" from="54pt,15.1pt" to="342pt,15.1pt">
            <v:stroke dashstyle="longDash"/>
          </v:line>
        </w:pict>
      </w:r>
      <w:r w:rsidR="008C5636" w:rsidRPr="008C56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8C5636" w:rsidRPr="005C1B6C">
        <w:rPr>
          <w:rFonts w:ascii="Times New Roman" w:hAnsi="Times New Roman" w:cs="Times New Roman"/>
          <w:sz w:val="24"/>
          <w:szCs w:val="24"/>
        </w:rPr>
        <w:t xml:space="preserve">Совокупные затраты:  </w:t>
      </w:r>
    </w:p>
    <w:p w:rsidR="008C5636" w:rsidRPr="008C5636" w:rsidRDefault="00765293" w:rsidP="008C5636">
      <w:pPr>
        <w:tabs>
          <w:tab w:val="left" w:pos="2417"/>
        </w:tabs>
        <w:rPr>
          <w:rFonts w:ascii="Times New Roman" w:hAnsi="Times New Roman" w:cs="Times New Roman"/>
          <w:sz w:val="28"/>
          <w:szCs w:val="28"/>
        </w:rPr>
      </w:pPr>
      <w:r w:rsidRPr="00765293">
        <w:rPr>
          <w:rFonts w:ascii="Times New Roman" w:hAnsi="Times New Roman" w:cs="Times New Roman"/>
          <w:sz w:val="24"/>
          <w:szCs w:val="24"/>
        </w:rPr>
        <w:pict>
          <v:line id="_x0000_s1030" style="position:absolute;z-index:251664384" from="54pt,27.35pt" to="369pt,27.35pt">
            <v:stroke endarrow="block"/>
          </v:line>
        </w:pict>
      </w:r>
      <w:r w:rsidR="008C5636" w:rsidRPr="008C5636">
        <w:rPr>
          <w:rFonts w:ascii="Times New Roman" w:hAnsi="Times New Roman" w:cs="Times New Roman"/>
          <w:sz w:val="28"/>
          <w:szCs w:val="28"/>
        </w:rPr>
        <w:tab/>
      </w:r>
      <w:r w:rsidR="0029200E" w:rsidRPr="008C5636">
        <w:rPr>
          <w:rFonts w:ascii="Times New Roman" w:hAnsi="Times New Roman" w:cs="Times New Roman"/>
          <w:sz w:val="28"/>
          <w:szCs w:val="28"/>
        </w:rPr>
        <w:t>Х</w:t>
      </w:r>
      <w:r w:rsidR="002920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29200E" w:rsidRPr="0029200E">
        <w:rPr>
          <w:rFonts w:ascii="Times New Roman" w:hAnsi="Times New Roman" w:cs="Times New Roman"/>
          <w:sz w:val="24"/>
          <w:szCs w:val="24"/>
        </w:rPr>
        <w:t xml:space="preserve"> </w:t>
      </w:r>
      <w:r w:rsidR="0029200E" w:rsidRPr="0052317C">
        <w:rPr>
          <w:rFonts w:ascii="Times New Roman" w:hAnsi="Times New Roman" w:cs="Times New Roman"/>
          <w:sz w:val="24"/>
          <w:szCs w:val="24"/>
          <w:highlight w:val="cyan"/>
        </w:rPr>
        <w:t>Объем продаж</w:t>
      </w:r>
    </w:p>
    <w:p w:rsidR="008C5636" w:rsidRPr="005C1B6C" w:rsidRDefault="008C5636" w:rsidP="008C5636">
      <w:pPr>
        <w:tabs>
          <w:tab w:val="left" w:pos="5510"/>
          <w:tab w:val="left" w:pos="7600"/>
        </w:tabs>
        <w:rPr>
          <w:rFonts w:ascii="Times New Roman" w:hAnsi="Times New Roman" w:cs="Times New Roman"/>
          <w:sz w:val="24"/>
          <w:szCs w:val="24"/>
        </w:rPr>
      </w:pPr>
      <w:r w:rsidRPr="008C5636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8C5636" w:rsidRPr="008C5636" w:rsidRDefault="008C5636" w:rsidP="005C1B6C">
      <w:pPr>
        <w:tabs>
          <w:tab w:val="left" w:pos="76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5636">
        <w:rPr>
          <w:rFonts w:ascii="Times New Roman" w:hAnsi="Times New Roman" w:cs="Times New Roman"/>
          <w:szCs w:val="28"/>
        </w:rPr>
        <w:t xml:space="preserve">                </w:t>
      </w:r>
      <w:r w:rsidRPr="008C5636">
        <w:rPr>
          <w:rFonts w:ascii="Times New Roman" w:hAnsi="Times New Roman" w:cs="Times New Roman"/>
          <w:sz w:val="28"/>
          <w:szCs w:val="28"/>
        </w:rPr>
        <w:t>х – точка безубыточности</w:t>
      </w:r>
      <w:r w:rsidRPr="008C5636">
        <w:rPr>
          <w:rFonts w:ascii="Times New Roman" w:hAnsi="Times New Roman" w:cs="Times New Roman"/>
          <w:szCs w:val="28"/>
        </w:rPr>
        <w:t xml:space="preserve">  </w:t>
      </w:r>
    </w:p>
    <w:p w:rsidR="008C5636" w:rsidRPr="008C5636" w:rsidRDefault="008C5636" w:rsidP="005C1B6C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C5636">
        <w:rPr>
          <w:rFonts w:ascii="Times New Roman" w:hAnsi="Times New Roman" w:cs="Times New Roman"/>
          <w:sz w:val="28"/>
          <w:szCs w:val="28"/>
        </w:rPr>
        <w:t xml:space="preserve">Совокупные затраты определяются по формуле: </w:t>
      </w:r>
    </w:p>
    <w:p w:rsidR="008C5636" w:rsidRPr="008C5636" w:rsidRDefault="008C5636" w:rsidP="005C1B6C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C5636">
        <w:rPr>
          <w:rFonts w:ascii="Times New Roman" w:hAnsi="Times New Roman" w:cs="Times New Roman"/>
          <w:sz w:val="28"/>
          <w:szCs w:val="28"/>
        </w:rPr>
        <w:t>С = С</w:t>
      </w:r>
      <w:r w:rsidRPr="008C5636">
        <w:rPr>
          <w:rFonts w:ascii="Times New Roman" w:hAnsi="Times New Roman" w:cs="Times New Roman"/>
          <w:sz w:val="28"/>
          <w:szCs w:val="28"/>
          <w:vertAlign w:val="subscript"/>
        </w:rPr>
        <w:t xml:space="preserve">пер </w:t>
      </w:r>
      <w:r w:rsidRPr="008C5636">
        <w:rPr>
          <w:rFonts w:ascii="Times New Roman" w:hAnsi="Times New Roman" w:cs="Times New Roman"/>
          <w:sz w:val="28"/>
          <w:szCs w:val="28"/>
        </w:rPr>
        <w:t>+ С</w:t>
      </w:r>
      <w:r w:rsidRPr="008C5636">
        <w:rPr>
          <w:rFonts w:ascii="Times New Roman" w:hAnsi="Times New Roman" w:cs="Times New Roman"/>
          <w:sz w:val="28"/>
          <w:szCs w:val="28"/>
          <w:vertAlign w:val="subscript"/>
        </w:rPr>
        <w:t>пост</w:t>
      </w:r>
      <w:r w:rsidRPr="008C5636">
        <w:rPr>
          <w:rFonts w:ascii="Times New Roman" w:hAnsi="Times New Roman" w:cs="Times New Roman"/>
          <w:sz w:val="28"/>
          <w:szCs w:val="28"/>
        </w:rPr>
        <w:t>,     где</w:t>
      </w:r>
    </w:p>
    <w:p w:rsidR="008C5636" w:rsidRPr="008C5636" w:rsidRDefault="008C5636" w:rsidP="005C1B6C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C5636">
        <w:rPr>
          <w:rFonts w:ascii="Times New Roman" w:hAnsi="Times New Roman" w:cs="Times New Roman"/>
          <w:sz w:val="28"/>
          <w:szCs w:val="28"/>
        </w:rPr>
        <w:t>С</w:t>
      </w:r>
      <w:r w:rsidRPr="008C5636">
        <w:rPr>
          <w:rFonts w:ascii="Times New Roman" w:hAnsi="Times New Roman" w:cs="Times New Roman"/>
          <w:sz w:val="28"/>
          <w:szCs w:val="28"/>
          <w:vertAlign w:val="subscript"/>
        </w:rPr>
        <w:t>пер</w:t>
      </w:r>
      <w:r w:rsidRPr="008C5636">
        <w:rPr>
          <w:rFonts w:ascii="Times New Roman" w:hAnsi="Times New Roman" w:cs="Times New Roman"/>
          <w:sz w:val="28"/>
          <w:szCs w:val="28"/>
        </w:rPr>
        <w:t xml:space="preserve"> – переменные издержки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C5636">
        <w:rPr>
          <w:rFonts w:ascii="Times New Roman" w:hAnsi="Times New Roman" w:cs="Times New Roman"/>
          <w:sz w:val="28"/>
          <w:szCs w:val="28"/>
        </w:rPr>
        <w:t>С</w:t>
      </w:r>
      <w:r w:rsidRPr="008C5636">
        <w:rPr>
          <w:rFonts w:ascii="Times New Roman" w:hAnsi="Times New Roman" w:cs="Times New Roman"/>
          <w:sz w:val="28"/>
          <w:szCs w:val="28"/>
          <w:vertAlign w:val="subscript"/>
        </w:rPr>
        <w:t xml:space="preserve">пст </w:t>
      </w:r>
      <w:r w:rsidRPr="008C5636">
        <w:rPr>
          <w:rFonts w:ascii="Times New Roman" w:hAnsi="Times New Roman" w:cs="Times New Roman"/>
          <w:sz w:val="28"/>
          <w:szCs w:val="28"/>
        </w:rPr>
        <w:t xml:space="preserve"> - постоянные издержки</w:t>
      </w:r>
    </w:p>
    <w:p w:rsidR="002810A3" w:rsidRDefault="002810A3" w:rsidP="00EB6C0E">
      <w:pPr>
        <w:ind w:left="568"/>
      </w:pPr>
    </w:p>
    <w:p w:rsidR="00430D6B" w:rsidRDefault="00430D6B" w:rsidP="00EB6C0E">
      <w:pPr>
        <w:ind w:left="568"/>
      </w:pPr>
    </w:p>
    <w:p w:rsidR="00451B81" w:rsidRPr="00C66751" w:rsidRDefault="00451B81" w:rsidP="00451B81">
      <w:pPr>
        <w:pStyle w:val="a"/>
        <w:numPr>
          <w:ilvl w:val="0"/>
          <w:numId w:val="0"/>
        </w:numPr>
        <w:rPr>
          <w:b/>
        </w:rPr>
      </w:pPr>
      <w:r w:rsidRPr="00C66751">
        <w:rPr>
          <w:b/>
        </w:rPr>
        <w:t xml:space="preserve">Методические указания по построению информационной модели </w:t>
      </w:r>
    </w:p>
    <w:p w:rsidR="00451B81" w:rsidRPr="00C66751" w:rsidRDefault="00451B81" w:rsidP="00451B81">
      <w:pPr>
        <w:pStyle w:val="a"/>
        <w:numPr>
          <w:ilvl w:val="0"/>
          <w:numId w:val="0"/>
        </w:numPr>
        <w:rPr>
          <w:b/>
        </w:rPr>
      </w:pPr>
      <w:r w:rsidRPr="00C66751">
        <w:rPr>
          <w:b/>
        </w:rPr>
        <w:t>«Определение точки безубыточности хозяйственной деятельности»</w:t>
      </w:r>
    </w:p>
    <w:p w:rsidR="00451B81" w:rsidRPr="00C66751" w:rsidRDefault="00451B81" w:rsidP="00451B81">
      <w:pPr>
        <w:pStyle w:val="a"/>
        <w:numPr>
          <w:ilvl w:val="0"/>
          <w:numId w:val="0"/>
        </w:numPr>
        <w:ind w:left="928"/>
        <w:rPr>
          <w:b/>
        </w:rPr>
      </w:pPr>
      <w:r w:rsidRPr="00C66751">
        <w:rPr>
          <w:b/>
        </w:rPr>
        <w:t>Создание таблицы:</w:t>
      </w:r>
    </w:p>
    <w:p w:rsidR="00451B81" w:rsidRDefault="00451B81" w:rsidP="00451B81">
      <w:pPr>
        <w:pStyle w:val="a"/>
        <w:numPr>
          <w:ilvl w:val="0"/>
          <w:numId w:val="32"/>
        </w:numPr>
      </w:pPr>
      <w:r>
        <w:t>В А1 ввести Стоимость тура (руб).</w:t>
      </w:r>
    </w:p>
    <w:p w:rsidR="00451B81" w:rsidRDefault="00451B81" w:rsidP="00451B81">
      <w:pPr>
        <w:pStyle w:val="a"/>
      </w:pPr>
      <w:r>
        <w:t>В С3 ввести число, означающее стоимость тура.</w:t>
      </w:r>
    </w:p>
    <w:p w:rsidR="00451B81" w:rsidRDefault="00451B81" w:rsidP="00451B81">
      <w:pPr>
        <w:pStyle w:val="a"/>
      </w:pPr>
      <w:r>
        <w:t>В А2 ввести Количест</w:t>
      </w:r>
      <w:r w:rsidR="00430D6B">
        <w:t>в</w:t>
      </w:r>
      <w:r>
        <w:t>о проданных туров.</w:t>
      </w:r>
    </w:p>
    <w:p w:rsidR="00451B81" w:rsidRPr="00DC0C36" w:rsidRDefault="00451B81" w:rsidP="00451B81">
      <w:pPr>
        <w:pStyle w:val="a"/>
      </w:pPr>
      <w:r>
        <w:t>В В2 ввести Выручка от продажи туров.</w:t>
      </w:r>
    </w:p>
    <w:p w:rsidR="00451B81" w:rsidRPr="00DC0C36" w:rsidRDefault="00451B81" w:rsidP="00451B81">
      <w:pPr>
        <w:pStyle w:val="a"/>
      </w:pPr>
      <w:r>
        <w:t>В С2 ввести Совокупность всех затрат.</w:t>
      </w:r>
    </w:p>
    <w:p w:rsidR="00451B81" w:rsidRPr="00DC0C36" w:rsidRDefault="00451B81" w:rsidP="00451B81">
      <w:pPr>
        <w:pStyle w:val="a"/>
      </w:pPr>
      <w:r>
        <w:t>В D2 ввести Переменные издержки от количества туров.</w:t>
      </w:r>
    </w:p>
    <w:p w:rsidR="00451B81" w:rsidRDefault="00451B81" w:rsidP="00451B81">
      <w:pPr>
        <w:pStyle w:val="a"/>
      </w:pPr>
      <w:r>
        <w:t>Отформатировать ячейки А1, В2, С2, D2 – установить перенос по словам, выравнивание поставить по центру в вертикальном и горизонтальном н</w:t>
      </w:r>
      <w:r>
        <w:t>а</w:t>
      </w:r>
      <w:r>
        <w:t>правлении, установить шрифт Times New Rom, размер символов 12 пун</w:t>
      </w:r>
      <w:r>
        <w:t>к</w:t>
      </w:r>
      <w:r>
        <w:t>тов, ширина и высота ячеек по усмотрению (не больше 100 пикселей).</w:t>
      </w:r>
    </w:p>
    <w:p w:rsidR="00451B81" w:rsidRDefault="00451B81" w:rsidP="00451B81">
      <w:pPr>
        <w:pStyle w:val="a"/>
      </w:pPr>
      <w:r>
        <w:t>Ввести в ячейки начиная с А3 до А20 количество проданных туров нач</w:t>
      </w:r>
      <w:r>
        <w:t>и</w:t>
      </w:r>
      <w:r>
        <w:t>ная с 0 с интервалом в 1 (использовать операцию автозаполнение).</w:t>
      </w:r>
    </w:p>
    <w:p w:rsidR="00451B81" w:rsidRDefault="00451B81" w:rsidP="00451B81">
      <w:pPr>
        <w:pStyle w:val="a"/>
      </w:pPr>
      <w:r>
        <w:t>В ячейку В3 ввести формулу, рассчитывающую выручку от продажи т</w:t>
      </w:r>
      <w:r>
        <w:t>у</w:t>
      </w:r>
      <w:r>
        <w:t>ров.</w:t>
      </w:r>
    </w:p>
    <w:p w:rsidR="00451B81" w:rsidRDefault="00451B81" w:rsidP="00451B81">
      <w:pPr>
        <w:pStyle w:val="a"/>
      </w:pPr>
      <w:r>
        <w:t xml:space="preserve"> Скопировать  формулу из ячейки В3 в ячейки столбца В до В20.</w:t>
      </w:r>
    </w:p>
    <w:p w:rsidR="00451B81" w:rsidRDefault="00451B81" w:rsidP="00451B81">
      <w:pPr>
        <w:pStyle w:val="a"/>
      </w:pPr>
      <w:r>
        <w:t xml:space="preserve"> В ячейки с С3 до С20 ввести число, которое показывает совокупность всех затрат на данн</w:t>
      </w:r>
      <w:r w:rsidR="00A25416">
        <w:t>ые</w:t>
      </w:r>
      <w:r>
        <w:t xml:space="preserve"> тур</w:t>
      </w:r>
      <w:r w:rsidR="00A25416">
        <w:t>ы</w:t>
      </w:r>
      <w:r>
        <w:t xml:space="preserve">. </w:t>
      </w:r>
      <w:r w:rsidR="00A25416">
        <w:t xml:space="preserve">Расчет производится по формуле </w:t>
      </w:r>
      <w:r w:rsidR="00A25416" w:rsidRPr="00A25416">
        <w:rPr>
          <w:b/>
          <w:bCs/>
        </w:rPr>
        <w:t>С</w:t>
      </w:r>
      <w:r w:rsidR="00A25416" w:rsidRPr="00A25416">
        <w:rPr>
          <w:b/>
          <w:bCs/>
          <w:vertAlign w:val="subscript"/>
        </w:rPr>
        <w:t xml:space="preserve">пер </w:t>
      </w:r>
      <w:r w:rsidR="00A25416" w:rsidRPr="00A25416">
        <w:rPr>
          <w:b/>
          <w:bCs/>
        </w:rPr>
        <w:t xml:space="preserve">* </w:t>
      </w:r>
      <w:r w:rsidR="00A25416" w:rsidRPr="00A25416">
        <w:rPr>
          <w:b/>
          <w:bCs/>
          <w:vertAlign w:val="subscript"/>
        </w:rPr>
        <w:t xml:space="preserve"> </w:t>
      </w:r>
      <w:r w:rsidR="00A25416" w:rsidRPr="00A25416">
        <w:rPr>
          <w:b/>
          <w:bCs/>
          <w:lang w:val="en-US"/>
        </w:rPr>
        <w:t>V</w:t>
      </w:r>
      <w:r w:rsidR="00A25416" w:rsidRPr="00A25416">
        <w:rPr>
          <w:b/>
          <w:bCs/>
        </w:rPr>
        <w:t xml:space="preserve"> + С</w:t>
      </w:r>
      <w:r w:rsidR="00A25416" w:rsidRPr="00A25416">
        <w:rPr>
          <w:b/>
          <w:bCs/>
          <w:vertAlign w:val="subscript"/>
        </w:rPr>
        <w:t>общ</w:t>
      </w:r>
      <w:r w:rsidR="00A25416" w:rsidRPr="00A25416">
        <w:t xml:space="preserve"> </w:t>
      </w:r>
      <w:r>
        <w:t>(использовать операцию автозаполнение).</w:t>
      </w:r>
    </w:p>
    <w:p w:rsidR="00451B81" w:rsidRDefault="00451B81" w:rsidP="00451B81">
      <w:pPr>
        <w:pStyle w:val="a"/>
      </w:pPr>
      <w:r>
        <w:t xml:space="preserve"> В ячейку D3 ввести формулу, рассчитывающую переменные издержки от количества туров, скопировать ее до D20.</w:t>
      </w:r>
    </w:p>
    <w:p w:rsidR="00451B81" w:rsidRDefault="00451B81" w:rsidP="00451B81">
      <w:pPr>
        <w:pStyle w:val="a"/>
      </w:pPr>
      <w:r>
        <w:t xml:space="preserve"> Отформатировать полученную таблицу (выравнивание, границы).</w:t>
      </w:r>
      <w:r>
        <w:br/>
      </w:r>
      <w:r>
        <w:rPr>
          <w:b/>
        </w:rPr>
        <w:t>Построение диаграммы:</w:t>
      </w:r>
    </w:p>
    <w:p w:rsidR="00451B81" w:rsidRDefault="00451B81" w:rsidP="00451B81">
      <w:pPr>
        <w:pStyle w:val="a"/>
      </w:pPr>
      <w:r>
        <w:t xml:space="preserve"> Построить точечную диаграмму трех графиков на диапазоне ячеек с А3 до </w:t>
      </w:r>
      <w:r>
        <w:rPr>
          <w:lang w:val="en-US"/>
        </w:rPr>
        <w:t>D</w:t>
      </w:r>
      <w:r w:rsidRPr="00D46F6D">
        <w:t>20.</w:t>
      </w:r>
    </w:p>
    <w:p w:rsidR="00451B81" w:rsidRDefault="00451B81" w:rsidP="00451B81">
      <w:pPr>
        <w:pStyle w:val="a"/>
      </w:pPr>
      <w:r>
        <w:t xml:space="preserve"> Отформатировать диаграмму (название, легенда, подпись графиков, кр</w:t>
      </w:r>
      <w:r>
        <w:t>а</w:t>
      </w:r>
      <w:r>
        <w:t>сивая заливка).</w:t>
      </w:r>
    </w:p>
    <w:p w:rsidR="00451B81" w:rsidRDefault="00451B81" w:rsidP="00451B81">
      <w:pPr>
        <w:pStyle w:val="a"/>
      </w:pPr>
      <w:r>
        <w:lastRenderedPageBreak/>
        <w:t xml:space="preserve"> Установить </w:t>
      </w:r>
      <w:r w:rsidRPr="00C66751">
        <w:rPr>
          <w:b/>
        </w:rPr>
        <w:t>основные и промежуточные линии сетки</w:t>
      </w:r>
      <w:r>
        <w:t>:</w:t>
      </w:r>
      <w:r w:rsidRPr="00C66751">
        <w:t xml:space="preserve"> </w:t>
      </w:r>
      <w:r>
        <w:t>выделить ди</w:t>
      </w:r>
      <w:r>
        <w:t>а</w:t>
      </w:r>
      <w:r>
        <w:t xml:space="preserve">грамму, макет, сетка, вертикальные линии, выбрать </w:t>
      </w:r>
      <w:r w:rsidRPr="00C66751">
        <w:t>основные и промеж</w:t>
      </w:r>
      <w:r w:rsidRPr="00C66751">
        <w:t>у</w:t>
      </w:r>
      <w:r w:rsidRPr="00C66751">
        <w:t>точные линии сетки</w:t>
      </w:r>
      <w:r>
        <w:t>.</w:t>
      </w:r>
    </w:p>
    <w:p w:rsidR="00451B81" w:rsidRDefault="00451B81" w:rsidP="00451B81">
      <w:pPr>
        <w:pStyle w:val="a"/>
      </w:pPr>
      <w:r>
        <w:t xml:space="preserve"> Рассчитать точку пересечения двух графиков и определить число прода</w:t>
      </w:r>
      <w:r>
        <w:t>н</w:t>
      </w:r>
      <w:r>
        <w:t>ных туров для безубыточности продаж предприятием туров.</w:t>
      </w:r>
    </w:p>
    <w:p w:rsidR="00451B81" w:rsidRDefault="00451B81" w:rsidP="00451B81">
      <w:pPr>
        <w:pStyle w:val="a"/>
      </w:pPr>
      <w:r>
        <w:t xml:space="preserve"> Защитить свою модель.</w:t>
      </w:r>
    </w:p>
    <w:p w:rsidR="00EB6C0E" w:rsidRDefault="00451B81" w:rsidP="00857F9C">
      <w:r>
        <w:t xml:space="preserve"> </w:t>
      </w:r>
    </w:p>
    <w:p w:rsidR="00C13BD4" w:rsidRDefault="00C13BD4" w:rsidP="00451B81">
      <w:pPr>
        <w:pStyle w:val="a"/>
        <w:numPr>
          <w:ilvl w:val="0"/>
          <w:numId w:val="0"/>
        </w:numPr>
        <w:ind w:left="928"/>
      </w:pPr>
    </w:p>
    <w:p w:rsidR="00EB55E0" w:rsidRDefault="00ED65DF" w:rsidP="00DA3F18">
      <w:pPr>
        <w:ind w:left="568"/>
      </w:pPr>
      <w:r w:rsidRPr="00ED65DF">
        <w:rPr>
          <w:noProof/>
        </w:rPr>
        <w:drawing>
          <wp:inline distT="0" distB="0" distL="0" distR="0">
            <wp:extent cx="5516632" cy="5351228"/>
            <wp:effectExtent l="19050" t="0" r="26918" b="1822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666B9" w:rsidRDefault="004666B9" w:rsidP="00DA3F18">
      <w:pPr>
        <w:ind w:left="568"/>
      </w:pPr>
    </w:p>
    <w:p w:rsidR="00256098" w:rsidRPr="00670645" w:rsidRDefault="00256098" w:rsidP="00857F9C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cyan"/>
        </w:rPr>
      </w:pPr>
      <w:r w:rsidRPr="00670645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cyan"/>
        </w:rPr>
        <w:t>Вывод:</w:t>
      </w:r>
    </w:p>
    <w:p w:rsidR="00670645" w:rsidRDefault="00857F9C" w:rsidP="007D383D">
      <w:pPr>
        <w:spacing w:after="0" w:line="240" w:lineRule="auto"/>
        <w:ind w:left="567"/>
      </w:pPr>
      <w:r w:rsidRPr="00670645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cyan"/>
        </w:rPr>
        <w:t xml:space="preserve">Из графика рассчитываем точку пересечения – 8,4. </w:t>
      </w:r>
      <w:r w:rsidRPr="00670645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cyan"/>
        </w:rPr>
        <w:br/>
      </w:r>
      <w:r w:rsidR="00FA4FAB" w:rsidRPr="00670645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cyan"/>
        </w:rPr>
        <w:t>Результат анализа: После продажи</w:t>
      </w:r>
      <w:r w:rsidR="00256098" w:rsidRPr="00670645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cyan"/>
        </w:rPr>
        <w:t xml:space="preserve"> </w:t>
      </w:r>
      <w:r w:rsidR="00FA4FAB" w:rsidRPr="00670645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cyan"/>
        </w:rPr>
        <w:t>9 туров предприятие счит</w:t>
      </w:r>
      <w:r w:rsidR="00FA4FAB" w:rsidRPr="00670645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cyan"/>
        </w:rPr>
        <w:t>а</w:t>
      </w:r>
      <w:r w:rsidR="00FA4FAB" w:rsidRPr="00670645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cyan"/>
        </w:rPr>
        <w:t>ется безубыточным.</w:t>
      </w:r>
      <w:r w:rsidR="00451B81">
        <w:rPr>
          <w:b/>
        </w:rPr>
        <w:br/>
      </w:r>
    </w:p>
    <w:sectPr w:rsidR="00670645" w:rsidSect="00356F55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6B3" w:rsidRDefault="00F146B3" w:rsidP="006003AC">
      <w:pPr>
        <w:spacing w:after="0" w:line="240" w:lineRule="auto"/>
      </w:pPr>
      <w:r>
        <w:separator/>
      </w:r>
    </w:p>
  </w:endnote>
  <w:endnote w:type="continuationSeparator" w:id="1">
    <w:p w:rsidR="00F146B3" w:rsidRDefault="00F146B3" w:rsidP="0060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6B3" w:rsidRDefault="00F146B3" w:rsidP="006003AC">
      <w:pPr>
        <w:spacing w:after="0" w:line="240" w:lineRule="auto"/>
      </w:pPr>
      <w:r>
        <w:separator/>
      </w:r>
    </w:p>
  </w:footnote>
  <w:footnote w:type="continuationSeparator" w:id="1">
    <w:p w:rsidR="00F146B3" w:rsidRDefault="00F146B3" w:rsidP="00600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21A7"/>
    <w:multiLevelType w:val="hybridMultilevel"/>
    <w:tmpl w:val="6A20C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F77B0"/>
    <w:multiLevelType w:val="hybridMultilevel"/>
    <w:tmpl w:val="23828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A400D"/>
    <w:multiLevelType w:val="hybridMultilevel"/>
    <w:tmpl w:val="EBB2AF8A"/>
    <w:lvl w:ilvl="0" w:tplc="CF603674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BDB066C"/>
    <w:multiLevelType w:val="hybridMultilevel"/>
    <w:tmpl w:val="BCFA54E2"/>
    <w:lvl w:ilvl="0" w:tplc="698EE904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235FB8"/>
    <w:multiLevelType w:val="hybridMultilevel"/>
    <w:tmpl w:val="AA2AB474"/>
    <w:lvl w:ilvl="0" w:tplc="5A7808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8E1FC3"/>
    <w:multiLevelType w:val="hybridMultilevel"/>
    <w:tmpl w:val="63645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A293B"/>
    <w:multiLevelType w:val="hybridMultilevel"/>
    <w:tmpl w:val="F48644D4"/>
    <w:lvl w:ilvl="0" w:tplc="7214ECCC">
      <w:start w:val="5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136F340F"/>
    <w:multiLevelType w:val="hybridMultilevel"/>
    <w:tmpl w:val="DA6AC86E"/>
    <w:lvl w:ilvl="0" w:tplc="DB0CF5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40E1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0A41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BE4D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F06F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9C7D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F07A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3673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E0D2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79024A"/>
    <w:multiLevelType w:val="hybridMultilevel"/>
    <w:tmpl w:val="997A8686"/>
    <w:lvl w:ilvl="0" w:tplc="C09EF884">
      <w:start w:val="6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179F6FF5"/>
    <w:multiLevelType w:val="hybridMultilevel"/>
    <w:tmpl w:val="A9AE2A7C"/>
    <w:lvl w:ilvl="0" w:tplc="4DECE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0CC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C47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6A4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AC7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3A7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D0C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F0F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586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8327332"/>
    <w:multiLevelType w:val="hybridMultilevel"/>
    <w:tmpl w:val="72F6B328"/>
    <w:lvl w:ilvl="0" w:tplc="F5B6124A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8462DC"/>
    <w:multiLevelType w:val="hybridMultilevel"/>
    <w:tmpl w:val="DA0E0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947A93"/>
    <w:multiLevelType w:val="hybridMultilevel"/>
    <w:tmpl w:val="AAA40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93CBD"/>
    <w:multiLevelType w:val="hybridMultilevel"/>
    <w:tmpl w:val="B8E0D8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5316408"/>
    <w:multiLevelType w:val="hybridMultilevel"/>
    <w:tmpl w:val="A9CA5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B7146"/>
    <w:multiLevelType w:val="hybridMultilevel"/>
    <w:tmpl w:val="84B6BC20"/>
    <w:lvl w:ilvl="0" w:tplc="9754DC4A">
      <w:start w:val="1"/>
      <w:numFmt w:val="decimal"/>
      <w:pStyle w:val="a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ACC6F8B"/>
    <w:multiLevelType w:val="hybridMultilevel"/>
    <w:tmpl w:val="66182E18"/>
    <w:lvl w:ilvl="0" w:tplc="B644E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6AD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E48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46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1C2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90F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BEB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0A5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301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14945CA"/>
    <w:multiLevelType w:val="hybridMultilevel"/>
    <w:tmpl w:val="BC0A64D6"/>
    <w:lvl w:ilvl="0" w:tplc="79D444EE">
      <w:start w:val="1"/>
      <w:numFmt w:val="bullet"/>
      <w:lvlText w:val="•"/>
      <w:lvlJc w:val="left"/>
      <w:pPr>
        <w:tabs>
          <w:tab w:val="num" w:pos="501"/>
        </w:tabs>
        <w:ind w:left="501" w:hanging="360"/>
      </w:pPr>
      <w:rPr>
        <w:rFonts w:ascii="Arial" w:hAnsi="Arial" w:hint="default"/>
      </w:rPr>
    </w:lvl>
    <w:lvl w:ilvl="1" w:tplc="DE04D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2CE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626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44B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CC7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A28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3E8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B6F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3862449"/>
    <w:multiLevelType w:val="hybridMultilevel"/>
    <w:tmpl w:val="70C0F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A52DBF"/>
    <w:multiLevelType w:val="hybridMultilevel"/>
    <w:tmpl w:val="59743908"/>
    <w:lvl w:ilvl="0" w:tplc="3FB44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161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90B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3E9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4A5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20C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1C7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343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A45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2043BEE"/>
    <w:multiLevelType w:val="hybridMultilevel"/>
    <w:tmpl w:val="CC462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70C2C"/>
    <w:multiLevelType w:val="hybridMultilevel"/>
    <w:tmpl w:val="157EE374"/>
    <w:lvl w:ilvl="0" w:tplc="64EC522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131C3C"/>
    <w:multiLevelType w:val="hybridMultilevel"/>
    <w:tmpl w:val="AC9EA48C"/>
    <w:lvl w:ilvl="0" w:tplc="041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3">
    <w:nsid w:val="59FD12F6"/>
    <w:multiLevelType w:val="hybridMultilevel"/>
    <w:tmpl w:val="408EDDF6"/>
    <w:lvl w:ilvl="0" w:tplc="5A7808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514CA"/>
    <w:multiLevelType w:val="hybridMultilevel"/>
    <w:tmpl w:val="98C6823C"/>
    <w:lvl w:ilvl="0" w:tplc="9738ADA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603B6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74A77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2E120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0EB3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62D75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E057D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96630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947E8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CB688C"/>
    <w:multiLevelType w:val="hybridMultilevel"/>
    <w:tmpl w:val="15EA1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D26E78"/>
    <w:multiLevelType w:val="hybridMultilevel"/>
    <w:tmpl w:val="202A4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925A12"/>
    <w:multiLevelType w:val="hybridMultilevel"/>
    <w:tmpl w:val="5AC49250"/>
    <w:lvl w:ilvl="0" w:tplc="A5B0D24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ACE022F"/>
    <w:multiLevelType w:val="hybridMultilevel"/>
    <w:tmpl w:val="04FC890E"/>
    <w:lvl w:ilvl="0" w:tplc="6F709D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CC59C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54A90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AEE8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CCDEF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4A729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68A79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8E588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945B4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A563CA"/>
    <w:multiLevelType w:val="hybridMultilevel"/>
    <w:tmpl w:val="7B84E422"/>
    <w:lvl w:ilvl="0" w:tplc="A8E61170">
      <w:start w:val="7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1"/>
  </w:num>
  <w:num w:numId="4">
    <w:abstractNumId w:val="10"/>
  </w:num>
  <w:num w:numId="5">
    <w:abstractNumId w:val="22"/>
  </w:num>
  <w:num w:numId="6">
    <w:abstractNumId w:val="21"/>
  </w:num>
  <w:num w:numId="7">
    <w:abstractNumId w:val="20"/>
  </w:num>
  <w:num w:numId="8">
    <w:abstractNumId w:val="28"/>
  </w:num>
  <w:num w:numId="9">
    <w:abstractNumId w:val="0"/>
  </w:num>
  <w:num w:numId="10">
    <w:abstractNumId w:val="3"/>
  </w:num>
  <w:num w:numId="11">
    <w:abstractNumId w:val="29"/>
  </w:num>
  <w:num w:numId="12">
    <w:abstractNumId w:val="8"/>
  </w:num>
  <w:num w:numId="13">
    <w:abstractNumId w:val="6"/>
  </w:num>
  <w:num w:numId="14">
    <w:abstractNumId w:val="2"/>
  </w:num>
  <w:num w:numId="15">
    <w:abstractNumId w:val="5"/>
  </w:num>
  <w:num w:numId="16">
    <w:abstractNumId w:val="14"/>
  </w:num>
  <w:num w:numId="17">
    <w:abstractNumId w:val="1"/>
  </w:num>
  <w:num w:numId="18">
    <w:abstractNumId w:val="18"/>
  </w:num>
  <w:num w:numId="19">
    <w:abstractNumId w:val="25"/>
  </w:num>
  <w:num w:numId="20">
    <w:abstractNumId w:val="13"/>
  </w:num>
  <w:num w:numId="21">
    <w:abstractNumId w:val="17"/>
  </w:num>
  <w:num w:numId="22">
    <w:abstractNumId w:val="9"/>
  </w:num>
  <w:num w:numId="23">
    <w:abstractNumId w:val="7"/>
  </w:num>
  <w:num w:numId="24">
    <w:abstractNumId w:val="24"/>
  </w:num>
  <w:num w:numId="25">
    <w:abstractNumId w:val="19"/>
  </w:num>
  <w:num w:numId="26">
    <w:abstractNumId w:val="16"/>
  </w:num>
  <w:num w:numId="27">
    <w:abstractNumId w:val="12"/>
  </w:num>
  <w:num w:numId="28">
    <w:abstractNumId w:val="27"/>
  </w:num>
  <w:num w:numId="29">
    <w:abstractNumId w:val="4"/>
  </w:num>
  <w:num w:numId="30">
    <w:abstractNumId w:val="23"/>
  </w:num>
  <w:num w:numId="31">
    <w:abstractNumId w:val="15"/>
  </w:num>
  <w:num w:numId="32">
    <w:abstractNumId w:val="1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5113"/>
    <w:rsid w:val="00003299"/>
    <w:rsid w:val="00010FBB"/>
    <w:rsid w:val="00015A5D"/>
    <w:rsid w:val="00027D49"/>
    <w:rsid w:val="000635BC"/>
    <w:rsid w:val="00071856"/>
    <w:rsid w:val="00080B51"/>
    <w:rsid w:val="00084F6D"/>
    <w:rsid w:val="00093A4A"/>
    <w:rsid w:val="000A45EE"/>
    <w:rsid w:val="000B27C3"/>
    <w:rsid w:val="000C09E2"/>
    <w:rsid w:val="000F7377"/>
    <w:rsid w:val="00101941"/>
    <w:rsid w:val="001041E9"/>
    <w:rsid w:val="00110EDC"/>
    <w:rsid w:val="001151F8"/>
    <w:rsid w:val="00116D81"/>
    <w:rsid w:val="001170DD"/>
    <w:rsid w:val="001730C8"/>
    <w:rsid w:val="00177479"/>
    <w:rsid w:val="00187952"/>
    <w:rsid w:val="00191F0D"/>
    <w:rsid w:val="001921FB"/>
    <w:rsid w:val="00195F40"/>
    <w:rsid w:val="001B5230"/>
    <w:rsid w:val="001C7C36"/>
    <w:rsid w:val="001D017F"/>
    <w:rsid w:val="001E08AA"/>
    <w:rsid w:val="001E47A1"/>
    <w:rsid w:val="00226EEB"/>
    <w:rsid w:val="00234251"/>
    <w:rsid w:val="00242ADB"/>
    <w:rsid w:val="00244B83"/>
    <w:rsid w:val="002465C8"/>
    <w:rsid w:val="0024736C"/>
    <w:rsid w:val="00247D16"/>
    <w:rsid w:val="00255E12"/>
    <w:rsid w:val="00256098"/>
    <w:rsid w:val="00260148"/>
    <w:rsid w:val="00274D85"/>
    <w:rsid w:val="002810A3"/>
    <w:rsid w:val="00290C57"/>
    <w:rsid w:val="0029200E"/>
    <w:rsid w:val="002A2CBC"/>
    <w:rsid w:val="002A7690"/>
    <w:rsid w:val="002C7FC6"/>
    <w:rsid w:val="002E26D8"/>
    <w:rsid w:val="002E3585"/>
    <w:rsid w:val="00300858"/>
    <w:rsid w:val="00305EDE"/>
    <w:rsid w:val="00335333"/>
    <w:rsid w:val="0035101E"/>
    <w:rsid w:val="00356F55"/>
    <w:rsid w:val="00364B37"/>
    <w:rsid w:val="00366A5E"/>
    <w:rsid w:val="003B086E"/>
    <w:rsid w:val="003B6CA0"/>
    <w:rsid w:val="003E18E7"/>
    <w:rsid w:val="00413636"/>
    <w:rsid w:val="00416360"/>
    <w:rsid w:val="00430D6B"/>
    <w:rsid w:val="00444811"/>
    <w:rsid w:val="00451B81"/>
    <w:rsid w:val="004666B9"/>
    <w:rsid w:val="004836C5"/>
    <w:rsid w:val="004A52F3"/>
    <w:rsid w:val="004B399F"/>
    <w:rsid w:val="004C3242"/>
    <w:rsid w:val="004C6FDC"/>
    <w:rsid w:val="004D0C04"/>
    <w:rsid w:val="004E38BF"/>
    <w:rsid w:val="004E5F1F"/>
    <w:rsid w:val="00504E3E"/>
    <w:rsid w:val="00507984"/>
    <w:rsid w:val="00515A43"/>
    <w:rsid w:val="00516F0B"/>
    <w:rsid w:val="0052317C"/>
    <w:rsid w:val="0052373F"/>
    <w:rsid w:val="005308F7"/>
    <w:rsid w:val="0054765C"/>
    <w:rsid w:val="005528AB"/>
    <w:rsid w:val="00574B98"/>
    <w:rsid w:val="005A45B3"/>
    <w:rsid w:val="005C1B6C"/>
    <w:rsid w:val="005C686A"/>
    <w:rsid w:val="005E13BF"/>
    <w:rsid w:val="005E4C28"/>
    <w:rsid w:val="006003AC"/>
    <w:rsid w:val="00643FA5"/>
    <w:rsid w:val="006543C3"/>
    <w:rsid w:val="0065476A"/>
    <w:rsid w:val="006624F4"/>
    <w:rsid w:val="00670645"/>
    <w:rsid w:val="006A64EB"/>
    <w:rsid w:val="006C308F"/>
    <w:rsid w:val="006E291F"/>
    <w:rsid w:val="00700BCA"/>
    <w:rsid w:val="00732497"/>
    <w:rsid w:val="00743BB8"/>
    <w:rsid w:val="00755BCC"/>
    <w:rsid w:val="00757E13"/>
    <w:rsid w:val="00765293"/>
    <w:rsid w:val="00766E9D"/>
    <w:rsid w:val="0077205B"/>
    <w:rsid w:val="00776D42"/>
    <w:rsid w:val="00780855"/>
    <w:rsid w:val="00785A41"/>
    <w:rsid w:val="007971B5"/>
    <w:rsid w:val="007A172C"/>
    <w:rsid w:val="007B25D8"/>
    <w:rsid w:val="007C5526"/>
    <w:rsid w:val="007D383D"/>
    <w:rsid w:val="007E6F90"/>
    <w:rsid w:val="00825C76"/>
    <w:rsid w:val="008267D4"/>
    <w:rsid w:val="00830676"/>
    <w:rsid w:val="00831414"/>
    <w:rsid w:val="00832889"/>
    <w:rsid w:val="00834947"/>
    <w:rsid w:val="008376B2"/>
    <w:rsid w:val="0084549A"/>
    <w:rsid w:val="00853FD0"/>
    <w:rsid w:val="008557F3"/>
    <w:rsid w:val="00857F9C"/>
    <w:rsid w:val="00870DF7"/>
    <w:rsid w:val="008B2371"/>
    <w:rsid w:val="008B2781"/>
    <w:rsid w:val="008B56F3"/>
    <w:rsid w:val="008C5636"/>
    <w:rsid w:val="008D6A59"/>
    <w:rsid w:val="008F55A1"/>
    <w:rsid w:val="008F6E32"/>
    <w:rsid w:val="0090269E"/>
    <w:rsid w:val="00914E47"/>
    <w:rsid w:val="00915FE0"/>
    <w:rsid w:val="00916433"/>
    <w:rsid w:val="0092318A"/>
    <w:rsid w:val="00947593"/>
    <w:rsid w:val="0095434F"/>
    <w:rsid w:val="00960762"/>
    <w:rsid w:val="00976FD1"/>
    <w:rsid w:val="00986C23"/>
    <w:rsid w:val="009A43A5"/>
    <w:rsid w:val="009B359D"/>
    <w:rsid w:val="009C1455"/>
    <w:rsid w:val="009D7AEB"/>
    <w:rsid w:val="009E7BC7"/>
    <w:rsid w:val="009E7C20"/>
    <w:rsid w:val="00A04469"/>
    <w:rsid w:val="00A24EF7"/>
    <w:rsid w:val="00A25416"/>
    <w:rsid w:val="00A254FB"/>
    <w:rsid w:val="00A2758D"/>
    <w:rsid w:val="00A36B1D"/>
    <w:rsid w:val="00A4116D"/>
    <w:rsid w:val="00A567B5"/>
    <w:rsid w:val="00A90CA4"/>
    <w:rsid w:val="00A95105"/>
    <w:rsid w:val="00AA6EBB"/>
    <w:rsid w:val="00AB0BD3"/>
    <w:rsid w:val="00AB3B45"/>
    <w:rsid w:val="00AB5081"/>
    <w:rsid w:val="00AD4EF0"/>
    <w:rsid w:val="00AD6555"/>
    <w:rsid w:val="00AF69BE"/>
    <w:rsid w:val="00B059C0"/>
    <w:rsid w:val="00B2406F"/>
    <w:rsid w:val="00B436D7"/>
    <w:rsid w:val="00B62CDF"/>
    <w:rsid w:val="00B74B28"/>
    <w:rsid w:val="00B92381"/>
    <w:rsid w:val="00BA6582"/>
    <w:rsid w:val="00BB0335"/>
    <w:rsid w:val="00BB2241"/>
    <w:rsid w:val="00BB3464"/>
    <w:rsid w:val="00BD5822"/>
    <w:rsid w:val="00BE0924"/>
    <w:rsid w:val="00BE332E"/>
    <w:rsid w:val="00BE495F"/>
    <w:rsid w:val="00C13BD4"/>
    <w:rsid w:val="00C149AD"/>
    <w:rsid w:val="00C164F3"/>
    <w:rsid w:val="00C36D01"/>
    <w:rsid w:val="00C43693"/>
    <w:rsid w:val="00C54817"/>
    <w:rsid w:val="00C64A7C"/>
    <w:rsid w:val="00C66751"/>
    <w:rsid w:val="00C70522"/>
    <w:rsid w:val="00C812E9"/>
    <w:rsid w:val="00C8634F"/>
    <w:rsid w:val="00C90F9C"/>
    <w:rsid w:val="00CA35CC"/>
    <w:rsid w:val="00CA778B"/>
    <w:rsid w:val="00CB4CDA"/>
    <w:rsid w:val="00CB5113"/>
    <w:rsid w:val="00CD7EB3"/>
    <w:rsid w:val="00CF7804"/>
    <w:rsid w:val="00D0723F"/>
    <w:rsid w:val="00D22D06"/>
    <w:rsid w:val="00D334CE"/>
    <w:rsid w:val="00D3593B"/>
    <w:rsid w:val="00D46F6D"/>
    <w:rsid w:val="00D610D0"/>
    <w:rsid w:val="00D7250D"/>
    <w:rsid w:val="00D73635"/>
    <w:rsid w:val="00D90BC4"/>
    <w:rsid w:val="00DA0C94"/>
    <w:rsid w:val="00DA27EB"/>
    <w:rsid w:val="00DA3F18"/>
    <w:rsid w:val="00DC0C36"/>
    <w:rsid w:val="00DC6147"/>
    <w:rsid w:val="00E021EA"/>
    <w:rsid w:val="00E07A64"/>
    <w:rsid w:val="00E16807"/>
    <w:rsid w:val="00E173BB"/>
    <w:rsid w:val="00E3744B"/>
    <w:rsid w:val="00E86FDD"/>
    <w:rsid w:val="00EB3BE5"/>
    <w:rsid w:val="00EB4EF4"/>
    <w:rsid w:val="00EB55E0"/>
    <w:rsid w:val="00EB6A82"/>
    <w:rsid w:val="00EB6C0E"/>
    <w:rsid w:val="00EC250C"/>
    <w:rsid w:val="00ED5495"/>
    <w:rsid w:val="00ED65DF"/>
    <w:rsid w:val="00EE54BB"/>
    <w:rsid w:val="00F146B3"/>
    <w:rsid w:val="00F1561E"/>
    <w:rsid w:val="00F23DFF"/>
    <w:rsid w:val="00F26F31"/>
    <w:rsid w:val="00F37F15"/>
    <w:rsid w:val="00F672E3"/>
    <w:rsid w:val="00F75698"/>
    <w:rsid w:val="00FA4FAB"/>
    <w:rsid w:val="00FA5D42"/>
    <w:rsid w:val="00FC2C98"/>
    <w:rsid w:val="00FD24BA"/>
    <w:rsid w:val="00FD68A7"/>
    <w:rsid w:val="00FD7C4A"/>
    <w:rsid w:val="00FE5ECA"/>
    <w:rsid w:val="00FF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3" type="connector" idref="#_x0000_s1031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3636"/>
  </w:style>
  <w:style w:type="paragraph" w:styleId="1">
    <w:name w:val="heading 1"/>
    <w:basedOn w:val="a0"/>
    <w:next w:val="a0"/>
    <w:link w:val="10"/>
    <w:qFormat/>
    <w:rsid w:val="00CB5113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uiPriority w:val="9"/>
    <w:unhideWhenUsed/>
    <w:qFormat/>
    <w:rsid w:val="00A254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B5113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Title"/>
    <w:basedOn w:val="a0"/>
    <w:link w:val="a5"/>
    <w:qFormat/>
    <w:rsid w:val="00CB511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1"/>
    <w:link w:val="a4"/>
    <w:rsid w:val="00CB5113"/>
    <w:rPr>
      <w:rFonts w:ascii="Times New Roman" w:eastAsia="Times New Roman" w:hAnsi="Times New Roman" w:cs="Times New Roman"/>
      <w:b/>
      <w:sz w:val="24"/>
      <w:szCs w:val="20"/>
    </w:rPr>
  </w:style>
  <w:style w:type="paragraph" w:styleId="21">
    <w:name w:val="Body Text Indent 2"/>
    <w:basedOn w:val="a0"/>
    <w:link w:val="22"/>
    <w:rsid w:val="00CB511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CB5113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КАТ2"/>
    <w:basedOn w:val="a6"/>
    <w:rsid w:val="00CB511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ody Text"/>
    <w:basedOn w:val="a0"/>
    <w:link w:val="a7"/>
    <w:uiPriority w:val="99"/>
    <w:semiHidden/>
    <w:unhideWhenUsed/>
    <w:rsid w:val="00CB5113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semiHidden/>
    <w:rsid w:val="00CB5113"/>
  </w:style>
  <w:style w:type="paragraph" w:styleId="a">
    <w:name w:val="List Paragraph"/>
    <w:basedOn w:val="a0"/>
    <w:uiPriority w:val="34"/>
    <w:qFormat/>
    <w:rsid w:val="00FD24BA"/>
    <w:pPr>
      <w:numPr>
        <w:numId w:val="31"/>
      </w:numPr>
      <w:contextualSpacing/>
    </w:pPr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2"/>
    <w:uiPriority w:val="59"/>
    <w:rsid w:val="00954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unhideWhenUsed/>
    <w:rsid w:val="00954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95434F"/>
    <w:rPr>
      <w:rFonts w:ascii="Tahoma" w:hAnsi="Tahoma" w:cs="Tahoma"/>
      <w:sz w:val="16"/>
      <w:szCs w:val="16"/>
    </w:rPr>
  </w:style>
  <w:style w:type="paragraph" w:styleId="ab">
    <w:name w:val="header"/>
    <w:basedOn w:val="a0"/>
    <w:link w:val="ac"/>
    <w:uiPriority w:val="99"/>
    <w:semiHidden/>
    <w:unhideWhenUsed/>
    <w:rsid w:val="00600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6003AC"/>
  </w:style>
  <w:style w:type="paragraph" w:styleId="ad">
    <w:name w:val="footer"/>
    <w:basedOn w:val="a0"/>
    <w:link w:val="ae"/>
    <w:uiPriority w:val="99"/>
    <w:unhideWhenUsed/>
    <w:rsid w:val="00600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6003AC"/>
  </w:style>
  <w:style w:type="paragraph" w:styleId="af">
    <w:name w:val="Normal (Web)"/>
    <w:basedOn w:val="a0"/>
    <w:uiPriority w:val="99"/>
    <w:semiHidden/>
    <w:unhideWhenUsed/>
    <w:rsid w:val="006C3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A254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27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7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4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75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896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9826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62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2846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601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41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0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1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7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5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8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0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3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5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Public\&#1041;&#1072;&#1088;&#1072;&#1085;&#1094;&#1077;&#1074;&#1072;&#1042;&#1042;\&#1086;&#1090;&#1082;&#1088;&#1099;&#1090;&#1099;&#1077;%20&#1091;&#1088;&#1086;&#1082;&#1080;\&#1086;&#1090;&#1082;&#1088;%20&#1080;&#1085;&#1090;&#1077;&#1075;&#1088;&#1080;&#1088;%20&#1091;&#1088;&#1086;&#1082;%20&#1089;%20&#1101;&#1082;&#1086;&#1085;&#1086;&#1084;&#1080;&#1082;&#1086;&#1081;%20&#1086;&#1090;&#1088;&#1072;&#1089;&#1083;&#1080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5423647349365641"/>
          <c:y val="0.1900524050119822"/>
          <c:w val="0.47671109503863346"/>
          <c:h val="0.6866934321485435"/>
        </c:manualLayout>
      </c:layout>
      <c:scatterChart>
        <c:scatterStyle val="smoothMarker"/>
        <c:ser>
          <c:idx val="0"/>
          <c:order val="0"/>
          <c:tx>
            <c:strRef>
              <c:f>Лист1!$B$4</c:f>
              <c:strCache>
                <c:ptCount val="1"/>
                <c:pt idx="0">
                  <c:v>выручка от продажи туров</c:v>
                </c:pt>
              </c:strCache>
            </c:strRef>
          </c:tx>
          <c:marker>
            <c:symbol val="diamond"/>
            <c:size val="2"/>
          </c:marker>
          <c:trendline>
            <c:trendlineType val="linear"/>
          </c:trendline>
          <c:xVal>
            <c:numRef>
              <c:f>Лист1!$A$5:$A$17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</c:numCache>
            </c:numRef>
          </c:xVal>
          <c:yVal>
            <c:numRef>
              <c:f>Лист1!$B$5:$B$17</c:f>
              <c:numCache>
                <c:formatCode>General</c:formatCode>
                <c:ptCount val="13"/>
                <c:pt idx="0">
                  <c:v>0</c:v>
                </c:pt>
                <c:pt idx="1">
                  <c:v>7500</c:v>
                </c:pt>
                <c:pt idx="2">
                  <c:v>15000</c:v>
                </c:pt>
                <c:pt idx="3">
                  <c:v>22500</c:v>
                </c:pt>
                <c:pt idx="4">
                  <c:v>30000</c:v>
                </c:pt>
                <c:pt idx="5">
                  <c:v>37500</c:v>
                </c:pt>
                <c:pt idx="6">
                  <c:v>45000</c:v>
                </c:pt>
                <c:pt idx="7">
                  <c:v>52500</c:v>
                </c:pt>
                <c:pt idx="8">
                  <c:v>60000</c:v>
                </c:pt>
                <c:pt idx="9">
                  <c:v>67500</c:v>
                </c:pt>
                <c:pt idx="10">
                  <c:v>75000</c:v>
                </c:pt>
                <c:pt idx="11">
                  <c:v>82500</c:v>
                </c:pt>
                <c:pt idx="12">
                  <c:v>90000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Лист1!$C$4</c:f>
              <c:strCache>
                <c:ptCount val="1"/>
                <c:pt idx="0">
                  <c:v>совокупность всех затрат</c:v>
                </c:pt>
              </c:strCache>
            </c:strRef>
          </c:tx>
          <c:spPr>
            <a:ln w="38100" cap="flat">
              <a:solidFill>
                <a:srgbClr val="C00000"/>
              </a:solidFill>
              <a:bevel/>
            </a:ln>
          </c:spPr>
          <c:marker>
            <c:symbol val="dash"/>
            <c:size val="9"/>
            <c:spPr>
              <a:solidFill>
                <a:srgbClr val="FFFF00"/>
              </a:solidFill>
              <a:ln w="3175">
                <a:solidFill>
                  <a:srgbClr val="FFFF00"/>
                </a:solidFill>
              </a:ln>
            </c:spPr>
          </c:marker>
          <c:trendline>
            <c:trendlineType val="linear"/>
          </c:trendline>
          <c:xVal>
            <c:numRef>
              <c:f>Лист1!$A$5:$A$17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</c:numCache>
            </c:numRef>
          </c:xVal>
          <c:yVal>
            <c:numRef>
              <c:f>Лист1!$C$5:$C$17</c:f>
              <c:numCache>
                <c:formatCode>General</c:formatCode>
                <c:ptCount val="13"/>
                <c:pt idx="0">
                  <c:v>15050</c:v>
                </c:pt>
                <c:pt idx="1">
                  <c:v>15050</c:v>
                </c:pt>
                <c:pt idx="2">
                  <c:v>15050</c:v>
                </c:pt>
                <c:pt idx="3">
                  <c:v>15050</c:v>
                </c:pt>
                <c:pt idx="4">
                  <c:v>15050</c:v>
                </c:pt>
                <c:pt idx="5">
                  <c:v>15050</c:v>
                </c:pt>
                <c:pt idx="6">
                  <c:v>15050</c:v>
                </c:pt>
                <c:pt idx="7">
                  <c:v>15050</c:v>
                </c:pt>
                <c:pt idx="8">
                  <c:v>15050</c:v>
                </c:pt>
                <c:pt idx="9">
                  <c:v>15050</c:v>
                </c:pt>
                <c:pt idx="10">
                  <c:v>15050</c:v>
                </c:pt>
                <c:pt idx="11">
                  <c:v>15050</c:v>
                </c:pt>
                <c:pt idx="12">
                  <c:v>15050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Лист1!$D$4</c:f>
              <c:strCache>
                <c:ptCount val="1"/>
                <c:pt idx="0">
                  <c:v>переменные издержки от количества туров</c:v>
                </c:pt>
              </c:strCache>
            </c:strRef>
          </c:tx>
          <c:marker>
            <c:symbol val="circle"/>
            <c:size val="2"/>
          </c:marker>
          <c:trendline>
            <c:trendlineType val="linear"/>
          </c:trendline>
          <c:xVal>
            <c:numRef>
              <c:f>Лист1!$A$5:$A$17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</c:numCache>
            </c:numRef>
          </c:xVal>
          <c:yVal>
            <c:numRef>
              <c:f>Лист1!$D$5:$D$17</c:f>
              <c:numCache>
                <c:formatCode>General</c:formatCode>
                <c:ptCount val="13"/>
                <c:pt idx="0">
                  <c:v>15050</c:v>
                </c:pt>
                <c:pt idx="1">
                  <c:v>20750</c:v>
                </c:pt>
                <c:pt idx="2">
                  <c:v>26450</c:v>
                </c:pt>
                <c:pt idx="3">
                  <c:v>32150</c:v>
                </c:pt>
                <c:pt idx="4">
                  <c:v>37850</c:v>
                </c:pt>
                <c:pt idx="5">
                  <c:v>43550</c:v>
                </c:pt>
                <c:pt idx="6">
                  <c:v>49250</c:v>
                </c:pt>
                <c:pt idx="7">
                  <c:v>54950</c:v>
                </c:pt>
                <c:pt idx="8">
                  <c:v>60650</c:v>
                </c:pt>
                <c:pt idx="9">
                  <c:v>66350</c:v>
                </c:pt>
                <c:pt idx="10">
                  <c:v>72050</c:v>
                </c:pt>
                <c:pt idx="11">
                  <c:v>77750</c:v>
                </c:pt>
                <c:pt idx="12">
                  <c:v>83450</c:v>
                </c:pt>
              </c:numCache>
            </c:numRef>
          </c:yVal>
          <c:smooth val="1"/>
        </c:ser>
        <c:axId val="97293824"/>
        <c:axId val="97295744"/>
      </c:scatterChart>
      <c:valAx>
        <c:axId val="97293824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 sz="1600"/>
                </a:pPr>
                <a:r>
                  <a:rPr lang="ru-RU" sz="1600"/>
                  <a:t>количество проданных путевок</a:t>
                </a:r>
              </a:p>
            </c:rich>
          </c:tx>
        </c:title>
        <c:numFmt formatCode="General" sourceLinked="1"/>
        <c:tickLblPos val="nextTo"/>
        <c:spPr>
          <a:ln>
            <a:solidFill>
              <a:srgbClr val="FFFF00"/>
            </a:solidFill>
          </a:ln>
        </c:spPr>
        <c:crossAx val="97295744"/>
        <c:crosses val="autoZero"/>
        <c:crossBetween val="midCat"/>
      </c:valAx>
      <c:valAx>
        <c:axId val="97295744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 sz="1600"/>
                </a:pPr>
                <a:r>
                  <a:rPr lang="ru-RU" sz="1600"/>
                  <a:t>доход от проданных туров</a:t>
                </a:r>
              </a:p>
            </c:rich>
          </c:tx>
        </c:title>
        <c:numFmt formatCode="General" sourceLinked="1"/>
        <c:tickLblPos val="nextTo"/>
        <c:crossAx val="97293824"/>
        <c:crosses val="autoZero"/>
        <c:crossBetween val="midCat"/>
        <c:majorUnit val="50000"/>
      </c:valAx>
    </c:plotArea>
    <c:legend>
      <c:legendPos val="r"/>
      <c:legendEntry>
        <c:idx val="3"/>
        <c:delete val="1"/>
      </c:legendEntry>
      <c:legendEntry>
        <c:idx val="5"/>
        <c:delete val="1"/>
      </c:legendEntry>
      <c:legendEntry>
        <c:idx val="4"/>
        <c:delete val="1"/>
      </c:legendEntry>
      <c:layout>
        <c:manualLayout>
          <c:xMode val="edge"/>
          <c:yMode val="edge"/>
          <c:x val="0.75574799020449401"/>
          <c:y val="0.19265251436217887"/>
          <c:w val="0.22973591358023343"/>
          <c:h val="0.65187550694055096"/>
        </c:manualLayout>
      </c:layout>
      <c:spPr>
        <a:solidFill>
          <a:schemeClr val="accent1">
            <a:lumMod val="20000"/>
            <a:lumOff val="80000"/>
          </a:schemeClr>
        </a:solidFill>
      </c:spPr>
    </c:legend>
    <c:plotVisOnly val="1"/>
  </c:chart>
  <c:spPr>
    <a:solidFill>
      <a:schemeClr val="accent1">
        <a:lumMod val="40000"/>
        <a:lumOff val="60000"/>
      </a:schemeClr>
    </a:solidFill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0.41625</cdr:x>
      <cdr:y>0.43452</cdr:y>
    </cdr:from>
    <cdr:to>
      <cdr:x>0.42553</cdr:x>
      <cdr:y>0.45119</cdr:y>
    </cdr:to>
    <cdr:sp macro="" textlink="">
      <cdr:nvSpPr>
        <cdr:cNvPr id="4" name="Овал 3"/>
        <cdr:cNvSpPr/>
      </cdr:nvSpPr>
      <cdr:spPr>
        <a:xfrm xmlns:a="http://schemas.openxmlformats.org/drawingml/2006/main">
          <a:off x="2296291" y="2325228"/>
          <a:ext cx="51194" cy="89205"/>
        </a:xfrm>
        <a:prstGeom xmlns:a="http://schemas.openxmlformats.org/drawingml/2006/main" prst="ellipse">
          <a:avLst/>
        </a:prstGeom>
        <a:solidFill xmlns:a="http://schemas.openxmlformats.org/drawingml/2006/main">
          <a:srgbClr val="C00000"/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0.10532</cdr:x>
      <cdr:y>0</cdr:y>
    </cdr:from>
    <cdr:to>
      <cdr:x>0.95799</cdr:x>
      <cdr:y>0.0803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548714" y="0"/>
          <a:ext cx="4442184" cy="3827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400" b="1">
              <a:latin typeface="Times New Roman" pitchFamily="18" charset="0"/>
              <a:cs typeface="Times New Roman" pitchFamily="18" charset="0"/>
            </a:rPr>
            <a:t>Графический способ определения точки безубыточности хозяйственной деятельности от продажи туристических</a:t>
          </a:r>
          <a:r>
            <a:rPr lang="ru-RU" sz="1400" b="1" baseline="0">
              <a:latin typeface="Times New Roman" pitchFamily="18" charset="0"/>
              <a:cs typeface="Times New Roman" pitchFamily="18" charset="0"/>
            </a:rPr>
            <a:t> путевок</a:t>
          </a:r>
          <a:endParaRPr lang="ru-RU" sz="14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0.19458</cdr:x>
      <cdr:y>0.24071</cdr:y>
    </cdr:from>
    <cdr:to>
      <cdr:x>0.47896</cdr:x>
      <cdr:y>0.321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1073426" y="1288111"/>
          <a:ext cx="1568828" cy="429614"/>
        </a:xfrm>
        <a:prstGeom xmlns:a="http://schemas.openxmlformats.org/drawingml/2006/main" prst="rect">
          <a:avLst/>
        </a:prstGeom>
        <a:solidFill xmlns:a="http://schemas.openxmlformats.org/drawingml/2006/main">
          <a:srgbClr val="EEECE1">
            <a:lumMod val="90000"/>
          </a:srgbClr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200" b="1">
              <a:latin typeface="Times New Roman" pitchFamily="18" charset="0"/>
              <a:cs typeface="Times New Roman" pitchFamily="18" charset="0"/>
            </a:rPr>
            <a:t>Линия объема продаж </a:t>
          </a:r>
          <a:r>
            <a:rPr lang="ru-RU" sz="1200" b="1" baseline="0">
              <a:latin typeface="Times New Roman" pitchFamily="18" charset="0"/>
              <a:cs typeface="Times New Roman" pitchFamily="18" charset="0"/>
            </a:rPr>
            <a:t>  </a:t>
          </a:r>
          <a:r>
            <a:rPr lang="ru-RU" sz="1200" b="1">
              <a:latin typeface="Times New Roman" pitchFamily="18" charset="0"/>
              <a:cs typeface="Times New Roman" pitchFamily="18" charset="0"/>
            </a:rPr>
            <a:t>Ц * </a:t>
          </a:r>
          <a:r>
            <a:rPr lang="en-US" sz="1200" b="1">
              <a:latin typeface="Times New Roman" pitchFamily="18" charset="0"/>
              <a:cs typeface="Times New Roman" pitchFamily="18" charset="0"/>
            </a:rPr>
            <a:t>V</a:t>
          </a:r>
          <a:endParaRPr lang="ru-RU" sz="12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0.50879</cdr:x>
      <cdr:y>0.35215</cdr:y>
    </cdr:from>
    <cdr:to>
      <cdr:x>0.74316</cdr:x>
      <cdr:y>0.48695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2806810" y="1884454"/>
          <a:ext cx="1292915" cy="721345"/>
        </a:xfrm>
        <a:prstGeom xmlns:a="http://schemas.openxmlformats.org/drawingml/2006/main" prst="rect">
          <a:avLst/>
        </a:prstGeom>
        <a:solidFill xmlns:a="http://schemas.openxmlformats.org/drawingml/2006/main">
          <a:srgbClr val="EEECE1">
            <a:lumMod val="90000"/>
          </a:srgbClr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100" b="1">
              <a:latin typeface="Calibri"/>
            </a:rPr>
            <a:t>Переменные затраты</a:t>
          </a:r>
          <a:br>
            <a:rPr lang="ru-RU" sz="1100" b="1">
              <a:latin typeface="Calibri"/>
            </a:rPr>
          </a:br>
          <a:r>
            <a:rPr lang="ru-RU" sz="1400" b="1">
              <a:latin typeface="Calibri"/>
            </a:rPr>
            <a:t>С</a:t>
          </a:r>
          <a:r>
            <a:rPr lang="ru-RU" sz="1400" b="1" baseline="-25000">
              <a:latin typeface="Calibri"/>
            </a:rPr>
            <a:t>пер </a:t>
          </a:r>
          <a:r>
            <a:rPr lang="ru-RU" sz="1400" b="1">
              <a:latin typeface="Calibri"/>
            </a:rPr>
            <a:t>* </a:t>
          </a:r>
          <a:r>
            <a:rPr lang="ru-RU" sz="1400" b="1" baseline="-25000">
              <a:latin typeface="Calibri"/>
            </a:rPr>
            <a:t> </a:t>
          </a:r>
          <a:r>
            <a:rPr lang="en-US" sz="1400" b="1">
              <a:latin typeface="Calibri"/>
            </a:rPr>
            <a:t>V</a:t>
          </a:r>
          <a:r>
            <a:rPr lang="ru-RU" sz="1400" b="1">
              <a:latin typeface="Calibri"/>
            </a:rPr>
            <a:t> + С</a:t>
          </a:r>
          <a:r>
            <a:rPr lang="ru-RU" sz="1400" b="1" baseline="-25000">
              <a:latin typeface="Calibri"/>
            </a:rPr>
            <a:t>общ</a:t>
          </a:r>
          <a:endParaRPr lang="ru-RU" sz="1400" b="1">
            <a:latin typeface="Calibri"/>
          </a:endParaRPr>
        </a:p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u-RU" sz="1100">
            <a:latin typeface="Calibri"/>
          </a:endParaRPr>
        </a:p>
      </cdr:txBody>
    </cdr:sp>
  </cdr:relSizeAnchor>
  <cdr:relSizeAnchor xmlns:cdr="http://schemas.openxmlformats.org/drawingml/2006/chartDrawing">
    <cdr:from>
      <cdr:x>0.47219</cdr:x>
      <cdr:y>0.77291</cdr:y>
    </cdr:from>
    <cdr:to>
      <cdr:x>0.74172</cdr:x>
      <cdr:y>0.86776</cdr:y>
    </cdr:to>
    <cdr:sp macro="" textlink="">
      <cdr:nvSpPr>
        <cdr:cNvPr id="9" name="TextBox 1"/>
        <cdr:cNvSpPr txBox="1"/>
      </cdr:nvSpPr>
      <cdr:spPr>
        <a:xfrm xmlns:a="http://schemas.openxmlformats.org/drawingml/2006/main">
          <a:off x="2604880" y="4135999"/>
          <a:ext cx="1486893" cy="507563"/>
        </a:xfrm>
        <a:prstGeom xmlns:a="http://schemas.openxmlformats.org/drawingml/2006/main" prst="rect">
          <a:avLst/>
        </a:prstGeom>
        <a:solidFill xmlns:a="http://schemas.openxmlformats.org/drawingml/2006/main">
          <a:srgbClr val="EEECE1">
            <a:lumMod val="90000"/>
          </a:srgbClr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100" b="1">
              <a:latin typeface="Calibri"/>
            </a:rPr>
            <a:t>Совокупные затраты</a:t>
          </a:r>
          <a:br>
            <a:rPr lang="ru-RU" sz="1100" b="1">
              <a:latin typeface="Calibri"/>
            </a:rPr>
          </a:br>
          <a:r>
            <a:rPr lang="ru-RU" sz="1400" b="1">
              <a:latin typeface="Calibri"/>
            </a:rPr>
            <a:t>С</a:t>
          </a:r>
          <a:r>
            <a:rPr lang="ru-RU" sz="1400" b="1" baseline="-25000">
              <a:latin typeface="Calibri"/>
            </a:rPr>
            <a:t>общ </a:t>
          </a:r>
          <a:r>
            <a:rPr lang="ru-RU" sz="1400" b="1" baseline="0">
              <a:latin typeface="Calibri"/>
            </a:rPr>
            <a:t>= </a:t>
          </a:r>
          <a:r>
            <a:rPr lang="ru-RU" sz="1400" b="1">
              <a:latin typeface="Calibri"/>
            </a:rPr>
            <a:t>С</a:t>
          </a:r>
          <a:r>
            <a:rPr lang="ru-RU" sz="1400" b="1" baseline="-25000">
              <a:latin typeface="Calibri"/>
            </a:rPr>
            <a:t>пер </a:t>
          </a:r>
          <a:r>
            <a:rPr lang="ru-RU" sz="1400" b="1">
              <a:latin typeface="Calibri"/>
            </a:rPr>
            <a:t>+ С</a:t>
          </a:r>
          <a:r>
            <a:rPr lang="ru-RU" sz="1400" b="1" baseline="-25000">
              <a:latin typeface="Calibri"/>
            </a:rPr>
            <a:t>пос</a:t>
          </a:r>
          <a:endParaRPr lang="ru-RU" sz="1400" b="1">
            <a:latin typeface="Calibri"/>
          </a:endParaRPr>
        </a:p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u-RU" sz="1100">
            <a:latin typeface="Calibri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8BEAD-62D9-4596-A70A-ED45E0B31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1551</TotalTime>
  <Pages>10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45</cp:revision>
  <cp:lastPrinted>2001-12-31T21:49:00Z</cp:lastPrinted>
  <dcterms:created xsi:type="dcterms:W3CDTF">2009-06-08T07:18:00Z</dcterms:created>
  <dcterms:modified xsi:type="dcterms:W3CDTF">2002-01-01T06:22:00Z</dcterms:modified>
</cp:coreProperties>
</file>