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E4" w:rsidRPr="003539CC" w:rsidRDefault="00A276E4" w:rsidP="00A276E4">
      <w:pPr>
        <w:pStyle w:val="a3"/>
        <w:spacing w:before="0" w:beforeAutospacing="0" w:after="0" w:afterAutospacing="0"/>
        <w:ind w:left="4962" w:right="-1"/>
        <w:jc w:val="both"/>
        <w:rPr>
          <w:b/>
          <w:bCs/>
        </w:rPr>
      </w:pPr>
      <w:r w:rsidRPr="003539CC">
        <w:rPr>
          <w:b/>
          <w:bCs/>
        </w:rPr>
        <w:t>Кравчук Ирина Станиславовна,</w:t>
      </w:r>
    </w:p>
    <w:p w:rsidR="00A276E4" w:rsidRPr="003539CC" w:rsidRDefault="00A276E4" w:rsidP="00A276E4">
      <w:pPr>
        <w:pStyle w:val="a3"/>
        <w:spacing w:before="0" w:beforeAutospacing="0" w:after="0" w:afterAutospacing="0"/>
        <w:ind w:left="4962" w:right="-1"/>
        <w:jc w:val="both"/>
        <w:rPr>
          <w:bCs/>
        </w:rPr>
      </w:pPr>
      <w:r w:rsidRPr="003539CC">
        <w:rPr>
          <w:bCs/>
        </w:rPr>
        <w:t>Директор МБОУ «Кольцовской средней школы» Сакский район Республика Крым</w:t>
      </w:r>
    </w:p>
    <w:p w:rsidR="00A276E4" w:rsidRPr="00A276E4" w:rsidRDefault="00A276E4" w:rsidP="00A276E4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1545" w:rsidRPr="00A276E4" w:rsidRDefault="000B1545" w:rsidP="00A276E4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76E4">
        <w:rPr>
          <w:rFonts w:ascii="Times New Roman" w:hAnsi="Times New Roman" w:cs="Times New Roman"/>
          <w:b/>
          <w:bCs/>
          <w:sz w:val="24"/>
          <w:szCs w:val="24"/>
        </w:rPr>
        <w:t>Выступление на педагогическом совете</w:t>
      </w:r>
    </w:p>
    <w:p w:rsidR="000B1545" w:rsidRPr="00A276E4" w:rsidRDefault="000B1545" w:rsidP="00A276E4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76E4">
        <w:rPr>
          <w:rFonts w:ascii="Times New Roman" w:hAnsi="Times New Roman" w:cs="Times New Roman"/>
          <w:b/>
          <w:bCs/>
          <w:sz w:val="24"/>
          <w:szCs w:val="24"/>
        </w:rPr>
        <w:t>по теме:</w:t>
      </w:r>
    </w:p>
    <w:p w:rsidR="000B1545" w:rsidRPr="00A276E4" w:rsidRDefault="000B1545" w:rsidP="00A276E4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76E4">
        <w:rPr>
          <w:rFonts w:ascii="Times New Roman" w:hAnsi="Times New Roman" w:cs="Times New Roman"/>
          <w:b/>
          <w:bCs/>
          <w:sz w:val="24"/>
          <w:szCs w:val="24"/>
        </w:rPr>
        <w:t>«Активизация познавательной деятельности и развитие творческих способностей учащихся на уроках  физики на основе личностно ориентированного подхода»</w:t>
      </w:r>
    </w:p>
    <w:p w:rsidR="000B1545" w:rsidRPr="00A276E4" w:rsidRDefault="000B1545" w:rsidP="00A276E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5" w:rsidRPr="00A276E4" w:rsidRDefault="000B1545" w:rsidP="00A276E4">
      <w:pPr>
        <w:spacing w:after="0" w:line="240" w:lineRule="auto"/>
        <w:ind w:firstLine="540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sz w:val="24"/>
          <w:szCs w:val="24"/>
          <w:u w:val="single"/>
        </w:rPr>
        <w:t>Цель педсовета:</w:t>
      </w:r>
      <w:r w:rsidR="00A276E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276E4">
        <w:rPr>
          <w:rFonts w:ascii="Times New Roman" w:hAnsi="Times New Roman" w:cs="Times New Roman"/>
          <w:bCs/>
          <w:iCs/>
          <w:sz w:val="24"/>
          <w:szCs w:val="24"/>
        </w:rPr>
        <w:t>диссеминация педагогического опыта по использованию современных технологий в обучении и развитии интеллектуальных способностей учащихся на основе личностно ориентированного подхода</w:t>
      </w:r>
      <w:r w:rsidRPr="00A276E4">
        <w:rPr>
          <w:rFonts w:ascii="Times New Roman" w:hAnsi="Times New Roman" w:cs="Times New Roman"/>
          <w:bCs/>
          <w:sz w:val="24"/>
          <w:szCs w:val="24"/>
        </w:rPr>
        <w:t>.</w:t>
      </w:r>
    </w:p>
    <w:p w:rsidR="00A276E4" w:rsidRDefault="00A276E4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D0508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Мы, учителя физики знаем, что наш предмет -  один из самых сложных для учащихся, но и самый интересный</w:t>
      </w:r>
      <w:r w:rsidR="00DD0508"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A276E4" w:rsidRPr="00A276E4" w:rsidRDefault="00DD0508" w:rsidP="00A276E4">
      <w:pPr>
        <w:spacing w:after="0" w:line="240" w:lineRule="auto"/>
        <w:ind w:left="4253"/>
        <w:jc w:val="center"/>
        <w:rPr>
          <w:rStyle w:val="apple-style-span"/>
          <w:rFonts w:ascii="Times New Roman" w:hAnsi="Times New Roman" w:cs="Times New Roman"/>
          <w:b/>
          <w:i/>
          <w:sz w:val="24"/>
          <w:szCs w:val="24"/>
        </w:rPr>
      </w:pPr>
      <w:r w:rsidRPr="00A276E4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Есть одна наука — физика.</w:t>
      </w:r>
    </w:p>
    <w:p w:rsidR="00A276E4" w:rsidRPr="00A276E4" w:rsidRDefault="00DD0508" w:rsidP="00A276E4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276E4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Все остальное -</w:t>
      </w:r>
      <w:r w:rsidR="00A276E4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76E4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коллекционирование марок.</w:t>
      </w:r>
    </w:p>
    <w:p w:rsidR="000B1545" w:rsidRPr="00A276E4" w:rsidRDefault="00DD0508" w:rsidP="00A276E4">
      <w:pPr>
        <w:spacing w:after="0" w:line="240" w:lineRule="auto"/>
        <w:ind w:left="4253"/>
        <w:jc w:val="right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A276E4">
        <w:rPr>
          <w:rStyle w:val="apple-style-span"/>
          <w:rFonts w:ascii="Times New Roman" w:hAnsi="Times New Roman" w:cs="Times New Roman"/>
          <w:b/>
          <w:i/>
          <w:iCs/>
          <w:sz w:val="24"/>
          <w:szCs w:val="24"/>
        </w:rPr>
        <w:t>Резерфорд</w:t>
      </w:r>
      <w:r w:rsidRPr="00A276E4">
        <w:rPr>
          <w:rStyle w:val="apple-style-span"/>
          <w:rFonts w:ascii="Times New Roman" w:hAnsi="Times New Roman" w:cs="Times New Roman"/>
          <w:b/>
          <w:i/>
          <w:iCs/>
          <w:sz w:val="24"/>
          <w:szCs w:val="24"/>
          <w:lang w:val="en-US"/>
        </w:rPr>
        <w:t> </w:t>
      </w:r>
      <w:r w:rsidRPr="00A276E4">
        <w:rPr>
          <w:rStyle w:val="apple-style-span"/>
          <w:rFonts w:ascii="Times New Roman" w:hAnsi="Times New Roman" w:cs="Times New Roman"/>
          <w:b/>
          <w:i/>
          <w:iCs/>
          <w:sz w:val="24"/>
          <w:szCs w:val="24"/>
        </w:rPr>
        <w:t>Э</w:t>
      </w:r>
      <w:r w:rsidR="00A276E4" w:rsidRPr="00A276E4">
        <w:rPr>
          <w:rStyle w:val="apple-style-span"/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Но  способности усвоения знаний у всех учащихся разные. На уроке одна из трудностей  обусловлена обилием теоретических сведений, которые ученики должны усвоить. Поэтому во время объяснения нового материала мы часто не в состоянии охватить вниманием всех учащихся, нуждающихся в дополнительных разъяснениях, индивидуальной помощи. </w:t>
      </w:r>
    </w:p>
    <w:p w:rsidR="000B1545" w:rsidRPr="00A276E4" w:rsidRDefault="000B1545" w:rsidP="00A276E4">
      <w:pPr>
        <w:numPr>
          <w:ilvl w:val="0"/>
          <w:numId w:val="1"/>
        </w:num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Что делать?</w:t>
      </w:r>
    </w:p>
    <w:p w:rsidR="000B1545" w:rsidRPr="00A276E4" w:rsidRDefault="000B1545" w:rsidP="00A276E4">
      <w:pPr>
        <w:numPr>
          <w:ilvl w:val="0"/>
          <w:numId w:val="1"/>
        </w:num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Как построить учебный процесс? </w:t>
      </w:r>
    </w:p>
    <w:p w:rsidR="000B1545" w:rsidRPr="00A276E4" w:rsidRDefault="000B1545" w:rsidP="00A276E4">
      <w:pPr>
        <w:numPr>
          <w:ilvl w:val="0"/>
          <w:numId w:val="1"/>
        </w:num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Чему я хочу научить своих учеников?</w:t>
      </w:r>
    </w:p>
    <w:p w:rsidR="000B1545" w:rsidRPr="00A276E4" w:rsidRDefault="000B1545" w:rsidP="00A276E4">
      <w:pPr>
        <w:numPr>
          <w:ilvl w:val="0"/>
          <w:numId w:val="1"/>
        </w:num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Как побудить школьников к активному, осознанному усвоению знаний, к формированию высокой и устойчивой мотивации к обучению математике?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Каждый из нас постоянно задаёт себе эти вопросы, ищет эффективные методы и средства организации образовательного процесса  в собственной практике и  в опыте своих коллег.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Для активизации познавательной деятельности и </w:t>
      </w:r>
      <w:r w:rsidRPr="00A276E4">
        <w:rPr>
          <w:rFonts w:ascii="Times New Roman" w:hAnsi="Times New Roman" w:cs="Times New Roman"/>
          <w:b/>
          <w:bCs/>
          <w:sz w:val="24"/>
          <w:szCs w:val="24"/>
        </w:rPr>
        <w:t>развитие творческих способностей учащихся</w:t>
      </w: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мы реализуем личностно ориентированный подход на уроках физики. 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Личностно-ориентированное обучение (ЛОО) – это  обучение, которое во главу угла ставит самобытность ребенка, его </w:t>
      </w:r>
      <w:proofErr w:type="spellStart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самоценность</w:t>
      </w:r>
      <w:proofErr w:type="spellEnd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, субъективность процесса учения.</w:t>
      </w:r>
    </w:p>
    <w:p w:rsidR="000B1545" w:rsidRPr="00A276E4" w:rsidRDefault="000B1545" w:rsidP="00A2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Необходимо сделать обучение желанным процессом, а это возможно благодаря развитию творческих способностей учащихся,  к которым следует отнести:</w:t>
      </w:r>
    </w:p>
    <w:p w:rsidR="000B1545" w:rsidRPr="00A276E4" w:rsidRDefault="000B1545" w:rsidP="00A2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- пытливость ума, стремление открывать и исследовать новое;</w:t>
      </w:r>
    </w:p>
    <w:p w:rsidR="000B1545" w:rsidRPr="00A276E4" w:rsidRDefault="000B1545" w:rsidP="00A2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- творческое мышление;</w:t>
      </w:r>
    </w:p>
    <w:p w:rsidR="000B1545" w:rsidRPr="00A276E4" w:rsidRDefault="000B1545" w:rsidP="00A2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- способность находить и выражать оригинальные идеи;</w:t>
      </w:r>
    </w:p>
    <w:p w:rsidR="000B1545" w:rsidRPr="00A276E4" w:rsidRDefault="000B1545" w:rsidP="00A2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- изобретательские порывы и богатое воображение;</w:t>
      </w:r>
    </w:p>
    <w:p w:rsidR="000B1545" w:rsidRPr="00A276E4" w:rsidRDefault="000B1545" w:rsidP="00A2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- интерес к парадоксам и восприятие неоднозначных вещей;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- гибкость, быстрота и точность в мышлении и действиях.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Чтобы развить у учащихся эти умения необходимо учить их умениям анализировать и сравнивать научную информацию, вести диалог и дискуссию, создавать логически правильную систему доказательств, планировать и проводить экспериментальную работу, находить различные варианты доказательств, проводить сравнительный анализ результатов работы, излагать их в виде статей или рефератов.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Используя личностно ориентированный подход в обучении, целесообразно применять  следующие   технологии:</w:t>
      </w:r>
    </w:p>
    <w:p w:rsidR="000B1545" w:rsidRPr="00A276E4" w:rsidRDefault="000B1545" w:rsidP="00A276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lastRenderedPageBreak/>
        <w:t xml:space="preserve"> технология дифференцированного обучения</w:t>
      </w:r>
      <w:r w:rsidRPr="00A276E4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0B1545" w:rsidRPr="00A276E4" w:rsidRDefault="000B1545" w:rsidP="00A276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технология модульного обучения</w:t>
      </w:r>
      <w:r w:rsidRPr="00A276E4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0B1545" w:rsidRPr="00A276E4" w:rsidRDefault="000B1545" w:rsidP="00A276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76E4">
        <w:rPr>
          <w:rFonts w:ascii="Times New Roman" w:hAnsi="Times New Roman" w:cs="Times New Roman"/>
          <w:color w:val="333333"/>
          <w:sz w:val="24"/>
          <w:szCs w:val="24"/>
        </w:rPr>
        <w:t xml:space="preserve">технология проектного обучения, </w:t>
      </w:r>
    </w:p>
    <w:p w:rsidR="000B1545" w:rsidRPr="00A276E4" w:rsidRDefault="000B1545" w:rsidP="00A276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технология коллективного способа обучения,</w:t>
      </w:r>
    </w:p>
    <w:p w:rsidR="000B1545" w:rsidRPr="00A276E4" w:rsidRDefault="000B1545" w:rsidP="00A276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технология интегрированного урока,</w:t>
      </w:r>
    </w:p>
    <w:p w:rsidR="000B1545" w:rsidRPr="00A276E4" w:rsidRDefault="000B1545" w:rsidP="00A276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76E4">
        <w:rPr>
          <w:rFonts w:ascii="Times New Roman" w:hAnsi="Times New Roman" w:cs="Times New Roman"/>
          <w:color w:val="333333"/>
          <w:sz w:val="24"/>
          <w:szCs w:val="24"/>
        </w:rPr>
        <w:t>информационно-коммуникационные   технологии,</w:t>
      </w:r>
    </w:p>
    <w:p w:rsidR="000B1545" w:rsidRPr="00A276E4" w:rsidRDefault="000B1545" w:rsidP="00A276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76E4">
        <w:rPr>
          <w:rFonts w:ascii="Times New Roman" w:hAnsi="Times New Roman" w:cs="Times New Roman"/>
          <w:color w:val="333333"/>
          <w:sz w:val="24"/>
          <w:szCs w:val="24"/>
        </w:rPr>
        <w:t xml:space="preserve">игровая технология </w:t>
      </w:r>
    </w:p>
    <w:p w:rsidR="000B1545" w:rsidRPr="00A276E4" w:rsidRDefault="000B1545" w:rsidP="00A276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адаптивная система обучения.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В личностно ориентированном обучении  предполагается иная позиция педагога:</w:t>
      </w:r>
    </w:p>
    <w:p w:rsidR="000B1545" w:rsidRPr="00A276E4" w:rsidRDefault="000B1545" w:rsidP="00A276E4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оптимистический подход к ребенку,  стремление педагога видеть перспективы развития личностного его потенциала; </w:t>
      </w:r>
    </w:p>
    <w:p w:rsidR="000B1545" w:rsidRPr="00A276E4" w:rsidRDefault="000B1545" w:rsidP="00A276E4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умение максимально стимулировать развитие ребенка;</w:t>
      </w:r>
    </w:p>
    <w:p w:rsidR="000B1545" w:rsidRPr="00A276E4" w:rsidRDefault="000B1545" w:rsidP="00A276E4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отношение к ребенку как к личности, способной учиться не по принуждению, а добровольно, по собственному желанию; </w:t>
      </w:r>
    </w:p>
    <w:p w:rsidR="000B1545" w:rsidRPr="00A276E4" w:rsidRDefault="000B1545" w:rsidP="00A276E4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опора на  интересы (познавательные и социальные) каждого ребенка в учении, содействие их обретению и развитию;</w:t>
      </w:r>
    </w:p>
    <w:p w:rsidR="000B1545" w:rsidRPr="00A276E4" w:rsidRDefault="000B1545" w:rsidP="00A276E4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создание доверия и толерантности в учебных взаимодействиях; </w:t>
      </w:r>
    </w:p>
    <w:p w:rsidR="000B1545" w:rsidRPr="00A276E4" w:rsidRDefault="000B1545" w:rsidP="00A276E4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создание ситуации выбора на уроке;</w:t>
      </w:r>
    </w:p>
    <w:p w:rsidR="000B1545" w:rsidRPr="00A276E4" w:rsidRDefault="000B1545" w:rsidP="00A276E4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 xml:space="preserve">Воспитание у учащихся умения планировать и </w:t>
      </w:r>
      <w:proofErr w:type="spellStart"/>
      <w:r w:rsidRPr="00A276E4">
        <w:rPr>
          <w:rFonts w:ascii="Times New Roman" w:hAnsi="Times New Roman" w:cs="Times New Roman"/>
          <w:sz w:val="24"/>
          <w:szCs w:val="24"/>
        </w:rPr>
        <w:t>самоконтролировать</w:t>
      </w:r>
      <w:proofErr w:type="spellEnd"/>
      <w:r w:rsidRPr="00A276E4">
        <w:rPr>
          <w:rFonts w:ascii="Times New Roman" w:hAnsi="Times New Roman" w:cs="Times New Roman"/>
          <w:sz w:val="24"/>
          <w:szCs w:val="24"/>
        </w:rPr>
        <w:t xml:space="preserve"> результаты своей работы</w:t>
      </w:r>
    </w:p>
    <w:p w:rsidR="000B1545" w:rsidRPr="00A276E4" w:rsidRDefault="000B1545" w:rsidP="00A276E4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создание ситуации успеха у школьников.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outlineLvl w:val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Изменяется  и тип взаимодействия </w:t>
      </w:r>
      <w:r w:rsidRPr="00A276E4">
        <w:rPr>
          <w:rStyle w:val="a4"/>
          <w:rFonts w:ascii="Times New Roman" w:hAnsi="Times New Roman" w:cs="Times New Roman"/>
          <w:sz w:val="24"/>
          <w:szCs w:val="24"/>
        </w:rPr>
        <w:t>«учитель-ученик»:</w:t>
      </w: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от командного стиля педагог переходит к сотрудничеству, ориентируясь на анализ не столько результатов, сколько процессуальной деятельности ученика. 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Такая  совокупность действий педагога, направлена на стимулирование и желания ребенка использовать  на уроках ранее приобретенные знания, умения и навыки, что в свою очередь  является развитием познавательного интереса. 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Для поддержания  мотивации учебной деятельности необходимо учитывать следующие </w:t>
      </w:r>
      <w:proofErr w:type="gramStart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методические подходы</w:t>
      </w:r>
      <w:proofErr w:type="gramEnd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</w:p>
    <w:p w:rsidR="000B1545" w:rsidRPr="00A276E4" w:rsidRDefault="000B1545" w:rsidP="00A276E4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изложение учебного материала должно быть направлено на интегрирование его содержания, установление </w:t>
      </w:r>
      <w:proofErr w:type="spellStart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межпредметных</w:t>
      </w:r>
      <w:proofErr w:type="spellEnd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связей, обогащение личного опыта каждого ученика,</w:t>
      </w:r>
    </w:p>
    <w:p w:rsidR="000B1545" w:rsidRPr="00A276E4" w:rsidRDefault="000B1545" w:rsidP="00A276E4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учебный материал должен давать возможность выбора при выполнении заданий и решении задач;</w:t>
      </w:r>
    </w:p>
    <w:p w:rsidR="000B1545" w:rsidRPr="00A276E4" w:rsidRDefault="000B1545" w:rsidP="00A276E4">
      <w:pPr>
        <w:pStyle w:val="a3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rStyle w:val="a4"/>
          <w:b w:val="0"/>
        </w:rPr>
      </w:pPr>
      <w:r w:rsidRPr="00A276E4">
        <w:t xml:space="preserve">введение системы творческих заданий, </w:t>
      </w:r>
    </w:p>
    <w:p w:rsidR="000B1545" w:rsidRPr="00A276E4" w:rsidRDefault="000B1545" w:rsidP="00A276E4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использование педагогами таких речевых оборотов, как: “У вас обязательно получится</w:t>
      </w:r>
      <w:proofErr w:type="gramStart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..”, “</w:t>
      </w:r>
      <w:proofErr w:type="gramEnd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Тебе особенно удалось это объяснение”. “Ни к кому, кроме тебя, я не могу обратиться с этой просьбой…” “Без твоей помощи твоим товарищам не справиться…”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Использование вышеуказанных речевых оборотов  положительно сказывается на  эмоциональном настрое, на работе учащихся  в течение всего урока.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Сочетание  различных форм коллективной и индивидуальной работы так же способствует формированию интереса к учению:</w:t>
      </w:r>
    </w:p>
    <w:p w:rsidR="000B1545" w:rsidRPr="00A276E4" w:rsidRDefault="000B1545" w:rsidP="00A276E4">
      <w:pPr>
        <w:numPr>
          <w:ilvl w:val="0"/>
          <w:numId w:val="5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работа в паре «ученик-ученик» во время проведения самоконтроля и самооценки; </w:t>
      </w:r>
    </w:p>
    <w:p w:rsidR="000B1545" w:rsidRPr="00A276E4" w:rsidRDefault="000B1545" w:rsidP="00A276E4">
      <w:pPr>
        <w:numPr>
          <w:ilvl w:val="0"/>
          <w:numId w:val="5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групповая работа в процессе поиска способа решения учебной задачи (учитель играет роль консультанта);</w:t>
      </w:r>
    </w:p>
    <w:p w:rsidR="000B1545" w:rsidRPr="00A276E4" w:rsidRDefault="000B1545" w:rsidP="00A276E4">
      <w:pPr>
        <w:numPr>
          <w:ilvl w:val="0"/>
          <w:numId w:val="5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межгрупповое взаимодействие при обобщении материала; </w:t>
      </w:r>
    </w:p>
    <w:p w:rsidR="000B1545" w:rsidRPr="00A276E4" w:rsidRDefault="000B1545" w:rsidP="00A276E4">
      <w:pPr>
        <w:numPr>
          <w:ilvl w:val="0"/>
          <w:numId w:val="5"/>
        </w:numPr>
        <w:spacing w:after="0" w:line="240" w:lineRule="auto"/>
        <w:ind w:left="0"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индивидуальная работа во время выполнения заданий по пройденному материалу, творческих работ и проектной деятельности.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Создание на уроках ситуации активного общения, не только монолога, но и диалога, </w:t>
      </w:r>
      <w:proofErr w:type="spellStart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полилога</w:t>
      </w:r>
      <w:proofErr w:type="spellEnd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, позволяют ученику выразить себя и  проявить инициативу.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Ориентирование педагога только на высокий уровень усвоения содержания, приводит к заметной перегрузке более слабых учащихся. В этом случае есть угроза потери интереса к предмету у учащихся среднего и низкого уровня. Поэтому, на различных этапах урока необходимо создавать  ситуацию выбора, для поддержания познавательной деятельности у школьника.</w:t>
      </w:r>
    </w:p>
    <w:p w:rsidR="000B1545" w:rsidRPr="00A276E4" w:rsidRDefault="000B1545" w:rsidP="00A27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Все задания содержат в себе элементы необычного, удивительного, вызывают интерес у школьников к предмету и способствуют положительной эмоциональной обстановке учения. Такие задание можно оформить наглядно, проводить у</w:t>
      </w:r>
      <w:r w:rsidRPr="00A276E4">
        <w:rPr>
          <w:rFonts w:ascii="Times New Roman" w:hAnsi="Times New Roman" w:cs="Times New Roman"/>
          <w:sz w:val="24"/>
          <w:szCs w:val="24"/>
        </w:rPr>
        <w:t xml:space="preserve">роки – презентации,  которые позволяют не только эффективно  и полезно использовать время на уроках, но и способствовать развитию интереса и творческих способностей учащихся. </w:t>
      </w:r>
    </w:p>
    <w:p w:rsidR="000B1545" w:rsidRPr="00A276E4" w:rsidRDefault="000B1545" w:rsidP="00A276E4">
      <w:pPr>
        <w:spacing w:after="0" w:line="240" w:lineRule="auto"/>
        <w:ind w:firstLine="540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sz w:val="24"/>
          <w:szCs w:val="24"/>
        </w:rPr>
        <w:t xml:space="preserve">Этап изучения нового материала. </w:t>
      </w:r>
    </w:p>
    <w:p w:rsidR="000B1545" w:rsidRPr="00A276E4" w:rsidRDefault="000B1545" w:rsidP="00A276E4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На этом этапе необходимо создать проблемную ситуацию на уроке, заинтересовать ребят поиском решения той или иной проблемы, привлечь ребят к  проектной деятельности,</w:t>
      </w:r>
      <w:r w:rsidRPr="00A276E4">
        <w:rPr>
          <w:rFonts w:ascii="Times New Roman" w:hAnsi="Times New Roman" w:cs="Times New Roman"/>
          <w:sz w:val="24"/>
          <w:szCs w:val="24"/>
        </w:rPr>
        <w:t xml:space="preserve"> к самостоятельному составлению конспектов и </w:t>
      </w: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76E4">
        <w:rPr>
          <w:rFonts w:ascii="Times New Roman" w:hAnsi="Times New Roman" w:cs="Times New Roman"/>
          <w:sz w:val="24"/>
          <w:szCs w:val="24"/>
        </w:rPr>
        <w:t xml:space="preserve">выбору информации по правилам, составлению научной картотеки. Всё </w:t>
      </w: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это способствует  развитию логического мышления и получению  глубоких, прочных и, главное, осознанных знаний по изучаемой теме. Важным и значимым становятся  жизненные  математические сведения. Задачи </w:t>
      </w:r>
      <w:r w:rsidRPr="00A276E4">
        <w:rPr>
          <w:rFonts w:ascii="Times New Roman" w:hAnsi="Times New Roman" w:cs="Times New Roman"/>
          <w:bCs/>
          <w:sz w:val="24"/>
          <w:szCs w:val="24"/>
        </w:rPr>
        <w:t xml:space="preserve"> практического содержания </w:t>
      </w: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решаются и воспринимаются учащимися   лучше. </w:t>
      </w:r>
    </w:p>
    <w:p w:rsidR="000B1545" w:rsidRPr="00A276E4" w:rsidRDefault="000B1545" w:rsidP="00A276E4">
      <w:pPr>
        <w:spacing w:after="0" w:line="240" w:lineRule="auto"/>
        <w:ind w:firstLine="540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sz w:val="24"/>
          <w:szCs w:val="24"/>
        </w:rPr>
        <w:t>Этап применения знаний  и закрепление изученного материала.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Необходимо использовать дифференцированный подход, предложить  учащимся карточки разного уровня сложности,  позволяющие ученику самостоятельно выбирать тип, вид, форму материала,  пользоваться индивидуальным способом учебной работы, в которую входят задания трёх различных уровней сложности: 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 I - задания, соответствующие обязательным результатам обучения. 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К II – задания, на умение применять знания в ситуациях сходных, с теми, что были разобраны в классе.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 III – задания, для школьников, проявляющих повышенный интерес к ПРЕДМЕТУ. </w:t>
      </w:r>
    </w:p>
    <w:p w:rsidR="000B1545" w:rsidRPr="00A276E4" w:rsidRDefault="000B1545" w:rsidP="00A276E4">
      <w:pPr>
        <w:spacing w:after="0" w:line="240" w:lineRule="auto"/>
        <w:ind w:firstLine="540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sz w:val="24"/>
          <w:szCs w:val="24"/>
        </w:rPr>
        <w:t xml:space="preserve">Этап проверки знаний. 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Очень важной является процедура оценивания, которая </w:t>
      </w:r>
      <w:proofErr w:type="gramStart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также должна</w:t>
      </w:r>
      <w:proofErr w:type="gramEnd"/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быть направлена на раскрытие потенциальных возможностей учащихся с учётом их индивидуальных достижений. В начале урока или перед началом вида работы, которую предстоит оценить вместе с учениками, необходимо определить, каким образом будет оцениваться их учебная деятельность. При этом нужно оговорить возможные уровни выполнения работы и требования, соответствующие каждому уровню, определить требования к освоению учащимися изучаемой темы.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При задании на дом указывать не только тему, но и объём заданий, которые часто носят дифференцированный характер и ученику, как и в ходе урока, предоставить право выбора уровня, вида и формы изучения учебного материала, при этом показывать слабым учащимся посильность поставленной учебной задачи.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>Необходимо в конце урока обсуждение с детьми не только того, что нового узнали, но и того, что понравилось (не понравилось) и почему, что бы хотелось выполнить ещё раз, а что сделать по-другому.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sz w:val="24"/>
          <w:szCs w:val="24"/>
        </w:rPr>
        <w:t>Вывод</w:t>
      </w:r>
      <w:r w:rsidR="00A276E4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Pr="00A276E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Личностно ориентированный подход  – это важнейший принцип воспитания и обучения. Он означает действенное внимание к каждому ученику, его творческой индивидуальности в условиях классно - урочной системы обучения. Личностно ориентированный подход способствует развитию  интеллектуальной  деятельность каждого ученика с учётом его возможностей и способностей,  </w:t>
      </w:r>
      <w:r w:rsidRPr="00A276E4">
        <w:rPr>
          <w:rFonts w:ascii="Times New Roman" w:hAnsi="Times New Roman" w:cs="Times New Roman"/>
          <w:sz w:val="24"/>
          <w:szCs w:val="24"/>
        </w:rPr>
        <w:t>обязательную опору на внутреннюю структуру познавательной деятельности учащихся.</w:t>
      </w:r>
      <w:r w:rsidRPr="00A276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76E4">
        <w:rPr>
          <w:rFonts w:ascii="Times New Roman" w:hAnsi="Times New Roman" w:cs="Times New Roman"/>
          <w:sz w:val="24"/>
          <w:szCs w:val="24"/>
        </w:rPr>
        <w:t xml:space="preserve">Для реализации личностно-ориентированного подхода на уроках математики и физики необходимо  </w:t>
      </w:r>
      <w:r w:rsidR="00A276E4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A276E4">
        <w:rPr>
          <w:rFonts w:ascii="Times New Roman" w:hAnsi="Times New Roman" w:cs="Times New Roman"/>
          <w:sz w:val="24"/>
          <w:szCs w:val="24"/>
        </w:rPr>
        <w:t>субъектно-личностные технологии, которые позволяют развивать и совершенствовать индивидуальные познавательные стратегии учащихся.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0B1545" w:rsidRPr="00A276E4" w:rsidRDefault="000B1545" w:rsidP="00A276E4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E4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0B1545" w:rsidRPr="00A276E4" w:rsidRDefault="000B1545" w:rsidP="00A276E4">
      <w:pPr>
        <w:numPr>
          <w:ilvl w:val="0"/>
          <w:numId w:val="6"/>
        </w:num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 xml:space="preserve">Алексеев Н.А. Личностно-ориентированное обучение в школе - Ростов </w:t>
      </w:r>
      <w:proofErr w:type="spellStart"/>
      <w:r w:rsidRPr="00A276E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276E4">
        <w:rPr>
          <w:rFonts w:ascii="Times New Roman" w:hAnsi="Times New Roman" w:cs="Times New Roman"/>
          <w:sz w:val="24"/>
          <w:szCs w:val="24"/>
        </w:rPr>
        <w:t xml:space="preserve"> / Д: Феникс, 2006.-332 </w:t>
      </w:r>
      <w:proofErr w:type="gramStart"/>
      <w:r w:rsidRPr="00A276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76E4">
        <w:rPr>
          <w:rFonts w:ascii="Times New Roman" w:hAnsi="Times New Roman" w:cs="Times New Roman"/>
          <w:sz w:val="24"/>
          <w:szCs w:val="24"/>
        </w:rPr>
        <w:t>.</w:t>
      </w:r>
    </w:p>
    <w:p w:rsidR="000B1545" w:rsidRPr="00A276E4" w:rsidRDefault="000B1545" w:rsidP="00A276E4">
      <w:pPr>
        <w:numPr>
          <w:ilvl w:val="0"/>
          <w:numId w:val="6"/>
        </w:num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на период до 2010 года // Вестник образования. № 6. 2002.</w:t>
      </w:r>
    </w:p>
    <w:p w:rsidR="000B1545" w:rsidRPr="00A276E4" w:rsidRDefault="000B1545" w:rsidP="00A276E4">
      <w:pPr>
        <w:numPr>
          <w:ilvl w:val="0"/>
          <w:numId w:val="6"/>
        </w:num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6E4">
        <w:rPr>
          <w:rFonts w:ascii="Times New Roman" w:hAnsi="Times New Roman" w:cs="Times New Roman"/>
          <w:sz w:val="24"/>
          <w:szCs w:val="24"/>
        </w:rPr>
        <w:t>Кураченко</w:t>
      </w:r>
      <w:proofErr w:type="spellEnd"/>
      <w:r w:rsidRPr="00A276E4">
        <w:rPr>
          <w:rFonts w:ascii="Times New Roman" w:hAnsi="Times New Roman" w:cs="Times New Roman"/>
          <w:sz w:val="24"/>
          <w:szCs w:val="24"/>
        </w:rPr>
        <w:t xml:space="preserve"> З.В. Личностно-ориентированный подход в системе обучения математике // Начальная школа. № 4. 2004. – с. 60-64.</w:t>
      </w:r>
    </w:p>
    <w:p w:rsidR="000B1545" w:rsidRPr="00A276E4" w:rsidRDefault="000B1545" w:rsidP="00A276E4">
      <w:pPr>
        <w:numPr>
          <w:ilvl w:val="0"/>
          <w:numId w:val="6"/>
        </w:num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6E4">
        <w:rPr>
          <w:rFonts w:ascii="Times New Roman" w:hAnsi="Times New Roman" w:cs="Times New Roman"/>
          <w:sz w:val="24"/>
          <w:szCs w:val="24"/>
        </w:rPr>
        <w:t>Колеченко</w:t>
      </w:r>
      <w:proofErr w:type="spellEnd"/>
      <w:r w:rsidRPr="00A276E4">
        <w:rPr>
          <w:rFonts w:ascii="Times New Roman" w:hAnsi="Times New Roman" w:cs="Times New Roman"/>
          <w:sz w:val="24"/>
          <w:szCs w:val="24"/>
        </w:rPr>
        <w:t xml:space="preserve">. А.К. Энциклопедия педагогических технологий: Пособие для преподавателей. СПб.: КАРО, 2002. -368 </w:t>
      </w:r>
      <w:proofErr w:type="gramStart"/>
      <w:r w:rsidRPr="00A276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76E4">
        <w:rPr>
          <w:rFonts w:ascii="Times New Roman" w:hAnsi="Times New Roman" w:cs="Times New Roman"/>
          <w:sz w:val="24"/>
          <w:szCs w:val="24"/>
        </w:rPr>
        <w:t>.</w:t>
      </w:r>
    </w:p>
    <w:p w:rsidR="000B1545" w:rsidRPr="00A276E4" w:rsidRDefault="000B1545" w:rsidP="00A276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>Степанов, Е.Н. Личностно – ориентированный подход в работе педагога: разработка и использование/ Е.Н.Степанов – М.: ТЦ Сфера, 2004. – 128с.</w:t>
      </w:r>
    </w:p>
    <w:p w:rsidR="000B1545" w:rsidRPr="00A276E4" w:rsidRDefault="000B1545" w:rsidP="00A276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6E4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 w:rsidRPr="00A276E4">
        <w:rPr>
          <w:rFonts w:ascii="Times New Roman" w:hAnsi="Times New Roman" w:cs="Times New Roman"/>
          <w:sz w:val="24"/>
          <w:szCs w:val="24"/>
        </w:rPr>
        <w:t>, В.В. Технология личностно ориентированного урока. Издательство «Учитель», 2003.</w:t>
      </w: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B1545" w:rsidRPr="00A276E4" w:rsidRDefault="000B1545" w:rsidP="00A276E4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76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C9B" w:rsidRPr="00A276E4" w:rsidRDefault="00B80C9B" w:rsidP="00A276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80C9B" w:rsidRPr="00A276E4" w:rsidSect="00C1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DA2"/>
    <w:multiLevelType w:val="hybridMultilevel"/>
    <w:tmpl w:val="9DC059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1DFF"/>
    <w:multiLevelType w:val="hybridMultilevel"/>
    <w:tmpl w:val="012E9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B1EF2"/>
    <w:multiLevelType w:val="hybridMultilevel"/>
    <w:tmpl w:val="72F22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06338"/>
    <w:multiLevelType w:val="hybridMultilevel"/>
    <w:tmpl w:val="76609FB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84214"/>
    <w:multiLevelType w:val="hybridMultilevel"/>
    <w:tmpl w:val="E8883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B49C4"/>
    <w:multiLevelType w:val="hybridMultilevel"/>
    <w:tmpl w:val="1982F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0B1545"/>
    <w:rsid w:val="00053B51"/>
    <w:rsid w:val="000B1545"/>
    <w:rsid w:val="00A276E4"/>
    <w:rsid w:val="00B80C9B"/>
    <w:rsid w:val="00C12402"/>
    <w:rsid w:val="00DD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B1545"/>
    <w:rPr>
      <w:b/>
      <w:bCs/>
    </w:rPr>
  </w:style>
  <w:style w:type="character" w:customStyle="1" w:styleId="apple-style-span">
    <w:name w:val="apple-style-span"/>
    <w:basedOn w:val="a0"/>
    <w:rsid w:val="00DD0508"/>
  </w:style>
  <w:style w:type="character" w:customStyle="1" w:styleId="apple-converted-space">
    <w:name w:val="apple-converted-space"/>
    <w:basedOn w:val="a0"/>
    <w:rsid w:val="00DD0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Вика</cp:lastModifiedBy>
  <cp:revision>2</cp:revision>
  <cp:lastPrinted>2015-02-24T09:33:00Z</cp:lastPrinted>
  <dcterms:created xsi:type="dcterms:W3CDTF">2015-02-24T17:36:00Z</dcterms:created>
  <dcterms:modified xsi:type="dcterms:W3CDTF">2015-02-24T17:36:00Z</dcterms:modified>
</cp:coreProperties>
</file>