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C5" w:rsidRPr="002A1BC5" w:rsidRDefault="002A1BC5" w:rsidP="00FB5664">
      <w:pPr>
        <w:pStyle w:val="20"/>
        <w:shd w:val="clear" w:color="auto" w:fill="auto"/>
        <w:ind w:left="160" w:firstLine="360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2A1BC5">
        <w:rPr>
          <w:rFonts w:ascii="Times New Roman" w:hAnsi="Times New Roman" w:cs="Times New Roman"/>
          <w:i w:val="0"/>
          <w:color w:val="000000"/>
          <w:sz w:val="28"/>
          <w:szCs w:val="28"/>
        </w:rPr>
        <w:t>Рабочая программа по географии России 9кл.</w:t>
      </w:r>
    </w:p>
    <w:p w:rsidR="002A1BC5" w:rsidRPr="002A1BC5" w:rsidRDefault="002A1BC5" w:rsidP="00FB5664">
      <w:pPr>
        <w:pStyle w:val="20"/>
        <w:shd w:val="clear" w:color="auto" w:fill="auto"/>
        <w:ind w:left="160" w:firstLine="360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2A1BC5">
        <w:rPr>
          <w:rFonts w:ascii="Times New Roman" w:hAnsi="Times New Roman" w:cs="Times New Roman"/>
          <w:i w:val="0"/>
          <w:color w:val="000000"/>
          <w:sz w:val="28"/>
          <w:szCs w:val="28"/>
        </w:rPr>
        <w:t>серия «Полярная звезда»</w:t>
      </w:r>
    </w:p>
    <w:p w:rsidR="00FB5664" w:rsidRPr="002A1BC5" w:rsidRDefault="00FB5664" w:rsidP="00FB5664">
      <w:pPr>
        <w:pStyle w:val="20"/>
        <w:shd w:val="clear" w:color="auto" w:fill="auto"/>
        <w:ind w:left="160" w:firstLine="360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color w:val="000000"/>
          <w:sz w:val="28"/>
          <w:szCs w:val="28"/>
        </w:rPr>
        <w:t>1. Общее положение:</w:t>
      </w:r>
    </w:p>
    <w:p w:rsidR="00306CB2" w:rsidRPr="002A1BC5" w:rsidRDefault="00306CB2" w:rsidP="00FB5664">
      <w:pPr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Рабочая программа по географии составлена на основе следующих нормативно</w:t>
      </w:r>
      <w:r w:rsidR="002733DB" w:rsidRPr="002A1BC5">
        <w:rPr>
          <w:rFonts w:ascii="Times New Roman" w:hAnsi="Times New Roman" w:cs="Times New Roman"/>
          <w:sz w:val="28"/>
          <w:szCs w:val="28"/>
        </w:rPr>
        <w:t xml:space="preserve"> </w:t>
      </w:r>
      <w:r w:rsidRPr="002A1BC5">
        <w:rPr>
          <w:rFonts w:ascii="Times New Roman" w:hAnsi="Times New Roman" w:cs="Times New Roman"/>
          <w:sz w:val="28"/>
          <w:szCs w:val="28"/>
        </w:rPr>
        <w:t xml:space="preserve">- правовых документов: </w:t>
      </w:r>
    </w:p>
    <w:p w:rsidR="00306CB2" w:rsidRPr="002A1BC5" w:rsidRDefault="00306CB2" w:rsidP="002733D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 xml:space="preserve"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</w:t>
      </w:r>
      <w:r w:rsidR="00C43ADE" w:rsidRPr="002A1BC5">
        <w:rPr>
          <w:rFonts w:ascii="Times New Roman" w:hAnsi="Times New Roman" w:cs="Times New Roman"/>
          <w:sz w:val="28"/>
          <w:szCs w:val="28"/>
        </w:rPr>
        <w:t>географии</w:t>
      </w:r>
      <w:r w:rsidRPr="002A1BC5">
        <w:rPr>
          <w:rFonts w:ascii="Times New Roman" w:hAnsi="Times New Roman" w:cs="Times New Roman"/>
          <w:sz w:val="28"/>
          <w:szCs w:val="28"/>
        </w:rPr>
        <w:t xml:space="preserve">, </w:t>
      </w:r>
      <w:r w:rsidR="00C43ADE" w:rsidRPr="002A1BC5">
        <w:rPr>
          <w:rFonts w:ascii="Times New Roman" w:hAnsi="Times New Roman" w:cs="Times New Roman"/>
          <w:sz w:val="28"/>
          <w:szCs w:val="28"/>
        </w:rPr>
        <w:t>утвержден</w:t>
      </w:r>
      <w:r w:rsidRPr="002A1BC5">
        <w:rPr>
          <w:rFonts w:ascii="Times New Roman" w:hAnsi="Times New Roman" w:cs="Times New Roman"/>
          <w:sz w:val="28"/>
          <w:szCs w:val="28"/>
        </w:rPr>
        <w:t xml:space="preserve"> приказом Минобразования России от 5.03.2004 г. № 1089.</w:t>
      </w:r>
    </w:p>
    <w:p w:rsidR="00306CB2" w:rsidRPr="002A1BC5" w:rsidRDefault="00306CB2" w:rsidP="002733D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A1BC5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2A1BC5">
        <w:rPr>
          <w:rFonts w:ascii="Times New Roman" w:hAnsi="Times New Roman" w:cs="Times New Roman"/>
          <w:sz w:val="28"/>
          <w:szCs w:val="28"/>
        </w:rPr>
        <w:t>. № 1897.</w:t>
      </w:r>
    </w:p>
    <w:p w:rsidR="00306CB2" w:rsidRPr="002A1BC5" w:rsidRDefault="00306CB2" w:rsidP="002733D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(статья 7).</w:t>
      </w:r>
    </w:p>
    <w:p w:rsidR="00306CB2" w:rsidRPr="002A1BC5" w:rsidRDefault="00306CB2" w:rsidP="002733D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BC5">
        <w:rPr>
          <w:rFonts w:ascii="Times New Roman" w:hAnsi="Times New Roman" w:cs="Times New Roman"/>
          <w:bCs/>
          <w:sz w:val="28"/>
          <w:szCs w:val="28"/>
        </w:rPr>
        <w:t>Региональный учебный план для 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2010-2011, 2011-2012 учебные годы (</w:t>
      </w:r>
      <w:r w:rsidRPr="002A1BC5">
        <w:rPr>
          <w:rFonts w:ascii="Times New Roman" w:hAnsi="Times New Roman" w:cs="Times New Roman"/>
          <w:sz w:val="28"/>
          <w:szCs w:val="28"/>
        </w:rPr>
        <w:t>распоряжение Министерства образования Иркутской области от 20.04.2010 г. № 164-мр (в ред. от 30.12.2010 г. № 1235-мр)</w:t>
      </w:r>
      <w:proofErr w:type="gramEnd"/>
    </w:p>
    <w:p w:rsidR="00306CB2" w:rsidRPr="002A1BC5" w:rsidRDefault="00306CB2" w:rsidP="002733D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Учебный план МБОУ СОШ №28 г</w:t>
      </w:r>
      <w:r w:rsidR="00C43ADE" w:rsidRPr="002A1BC5">
        <w:rPr>
          <w:rFonts w:ascii="Times New Roman" w:hAnsi="Times New Roman" w:cs="Times New Roman"/>
          <w:sz w:val="28"/>
          <w:szCs w:val="28"/>
        </w:rPr>
        <w:t>. И</w:t>
      </w:r>
      <w:r w:rsidR="000B60A9" w:rsidRPr="002A1BC5">
        <w:rPr>
          <w:rFonts w:ascii="Times New Roman" w:hAnsi="Times New Roman" w:cs="Times New Roman"/>
          <w:sz w:val="28"/>
          <w:szCs w:val="28"/>
        </w:rPr>
        <w:t>ркутска на 2014</w:t>
      </w:r>
      <w:r w:rsidRPr="002A1BC5">
        <w:rPr>
          <w:rFonts w:ascii="Times New Roman" w:hAnsi="Times New Roman" w:cs="Times New Roman"/>
          <w:sz w:val="28"/>
          <w:szCs w:val="28"/>
        </w:rPr>
        <w:t>/201</w:t>
      </w:r>
      <w:r w:rsidR="000B60A9" w:rsidRPr="002A1BC5">
        <w:rPr>
          <w:rFonts w:ascii="Times New Roman" w:hAnsi="Times New Roman" w:cs="Times New Roman"/>
          <w:sz w:val="28"/>
          <w:szCs w:val="28"/>
        </w:rPr>
        <w:t>5</w:t>
      </w:r>
      <w:r w:rsidRPr="002A1BC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06CB2" w:rsidRPr="002A1BC5" w:rsidRDefault="00306CB2" w:rsidP="002733D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Авторская программа (основного общего образования, среднего (полного) общего образования) по географии. Программы общеобразовательных учреждений В.В.Николина, А.И.Алексеев, Е.К.Липкина Москва «Просвещение», 2010.</w:t>
      </w:r>
    </w:p>
    <w:p w:rsidR="00306CB2" w:rsidRPr="002A1BC5" w:rsidRDefault="00306CB2" w:rsidP="002733D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Письмо службы по контролю и надзору в сфере образования Иркутской области от 15.04.2011 № 75-37-0541/11</w:t>
      </w:r>
    </w:p>
    <w:p w:rsidR="002733DB" w:rsidRPr="002A1BC5" w:rsidRDefault="002733DB" w:rsidP="002733D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2.Цели и задачи рабочей программы:</w:t>
      </w:r>
    </w:p>
    <w:p w:rsidR="004C515C" w:rsidRPr="002A1BC5" w:rsidRDefault="004C515C" w:rsidP="004C515C">
      <w:pPr>
        <w:shd w:val="clear" w:color="auto" w:fill="FFFFFF"/>
        <w:spacing w:before="36"/>
        <w:ind w:left="353" w:right="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1BC5">
        <w:rPr>
          <w:rFonts w:ascii="Times New Roman" w:hAnsi="Times New Roman" w:cs="Times New Roman"/>
          <w:bCs/>
          <w:iCs/>
          <w:spacing w:val="-9"/>
          <w:sz w:val="28"/>
          <w:szCs w:val="28"/>
        </w:rPr>
        <w:t xml:space="preserve">Изучение географии в 9 классе направлено на достижение </w:t>
      </w:r>
      <w:r w:rsidRPr="002A1BC5">
        <w:rPr>
          <w:rFonts w:ascii="Times New Roman" w:hAnsi="Times New Roman" w:cs="Times New Roman"/>
          <w:bCs/>
          <w:iCs/>
          <w:sz w:val="28"/>
          <w:szCs w:val="28"/>
        </w:rPr>
        <w:t>следующих целей:</w:t>
      </w:r>
    </w:p>
    <w:p w:rsidR="004C515C" w:rsidRPr="002A1BC5" w:rsidRDefault="004C515C" w:rsidP="004C515C">
      <w:pPr>
        <w:shd w:val="clear" w:color="auto" w:fill="FFFFFF"/>
        <w:spacing w:before="36"/>
        <w:ind w:left="353" w:right="7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1BC5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• </w:t>
      </w:r>
      <w:r w:rsidRPr="002A1BC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освоение знаний </w:t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t>об основных географических понятиях, географи</w:t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3"/>
          <w:sz w:val="28"/>
          <w:szCs w:val="28"/>
        </w:rPr>
        <w:t>ческих особенностях природы, населения и хозяйства разных т</w:t>
      </w:r>
      <w:proofErr w:type="gramStart"/>
      <w:r w:rsidRPr="002A1BC5">
        <w:rPr>
          <w:rFonts w:ascii="Times New Roman" w:hAnsi="Times New Roman" w:cs="Times New Roman"/>
          <w:spacing w:val="-3"/>
          <w:sz w:val="28"/>
          <w:szCs w:val="28"/>
          <w:lang w:val="en-US"/>
        </w:rPr>
        <w:t>e</w:t>
      </w:r>
      <w:proofErr w:type="spellStart"/>
      <w:proofErr w:type="gramEnd"/>
      <w:r w:rsidRPr="002A1BC5">
        <w:rPr>
          <w:rFonts w:ascii="Times New Roman" w:hAnsi="Times New Roman" w:cs="Times New Roman"/>
          <w:spacing w:val="-3"/>
          <w:sz w:val="28"/>
          <w:szCs w:val="28"/>
        </w:rPr>
        <w:t>рр</w:t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t>иторий</w:t>
      </w:r>
      <w:proofErr w:type="spellEnd"/>
      <w:r w:rsidRPr="002A1BC5">
        <w:rPr>
          <w:rFonts w:ascii="Times New Roman" w:hAnsi="Times New Roman" w:cs="Times New Roman"/>
          <w:spacing w:val="-4"/>
          <w:sz w:val="28"/>
          <w:szCs w:val="28"/>
        </w:rPr>
        <w:t>, о своей родине — России во всем ее разнообразии и це</w:t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3"/>
          <w:sz w:val="28"/>
          <w:szCs w:val="28"/>
        </w:rPr>
        <w:t>лостности, об окружающей среде, путях ее сохранения и рацио</w:t>
      </w:r>
      <w:r w:rsidRPr="002A1BC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A1BC5">
        <w:rPr>
          <w:rFonts w:ascii="Times New Roman" w:hAnsi="Times New Roman" w:cs="Times New Roman"/>
          <w:sz w:val="28"/>
          <w:szCs w:val="28"/>
        </w:rPr>
        <w:t>нального использования;</w:t>
      </w:r>
    </w:p>
    <w:p w:rsidR="004C515C" w:rsidRPr="002A1BC5" w:rsidRDefault="004C515C" w:rsidP="004C515C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209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овладение умениями </w:t>
      </w:r>
      <w:r w:rsidRPr="002A1BC5">
        <w:rPr>
          <w:rFonts w:ascii="Times New Roman" w:hAnsi="Times New Roman" w:cs="Times New Roman"/>
          <w:spacing w:val="-8"/>
          <w:sz w:val="28"/>
          <w:szCs w:val="28"/>
        </w:rPr>
        <w:t xml:space="preserve">ориентироваться на местности, использовать </w:t>
      </w:r>
      <w:r w:rsidRPr="002A1BC5">
        <w:rPr>
          <w:rFonts w:ascii="Times New Roman" w:hAnsi="Times New Roman" w:cs="Times New Roman"/>
          <w:spacing w:val="-6"/>
          <w:sz w:val="28"/>
          <w:szCs w:val="28"/>
        </w:rPr>
        <w:t>один из языков международного общения — географическую кар</w:t>
      </w:r>
      <w:r w:rsidRPr="002A1BC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t xml:space="preserve">ту, статистические материалы, современные геоинформационные </w:t>
      </w:r>
      <w:r w:rsidRPr="002A1BC5">
        <w:rPr>
          <w:rFonts w:ascii="Times New Roman" w:hAnsi="Times New Roman" w:cs="Times New Roman"/>
          <w:spacing w:val="-3"/>
          <w:sz w:val="28"/>
          <w:szCs w:val="28"/>
        </w:rPr>
        <w:t>технологии для поиска, интерпретации и демонстрации различ</w:t>
      </w:r>
      <w:r w:rsidRPr="002A1BC5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ных географических данных, применять географические знания </w:t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t>для объяснения и оценки разнообразных явлений и процессов;</w:t>
      </w:r>
    </w:p>
    <w:p w:rsidR="004C515C" w:rsidRPr="002A1BC5" w:rsidRDefault="004C515C" w:rsidP="004C515C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7" w:hanging="209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развитие </w:t>
      </w:r>
      <w:r w:rsidRPr="002A1BC5">
        <w:rPr>
          <w:rFonts w:ascii="Times New Roman" w:hAnsi="Times New Roman" w:cs="Times New Roman"/>
          <w:spacing w:val="-7"/>
          <w:sz w:val="28"/>
          <w:szCs w:val="28"/>
        </w:rPr>
        <w:t>познавательных интересов, интеллектуальных и творче</w:t>
      </w:r>
      <w:r w:rsidRPr="002A1BC5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3"/>
          <w:sz w:val="28"/>
          <w:szCs w:val="28"/>
        </w:rPr>
        <w:t>ских способностей в процессе наблюдений за состоянием окру</w:t>
      </w:r>
      <w:r w:rsidRPr="002A1BC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t xml:space="preserve">жающей среды, решения географических задач, самостоятельного </w:t>
      </w:r>
      <w:r w:rsidRPr="002A1BC5">
        <w:rPr>
          <w:rFonts w:ascii="Times New Roman" w:hAnsi="Times New Roman" w:cs="Times New Roman"/>
          <w:sz w:val="28"/>
          <w:szCs w:val="28"/>
        </w:rPr>
        <w:t xml:space="preserve">приобретения новых </w:t>
      </w:r>
      <w:r w:rsidRPr="002A1BC5">
        <w:rPr>
          <w:rFonts w:ascii="Times New Roman" w:hAnsi="Times New Roman" w:cs="Times New Roman"/>
          <w:sz w:val="28"/>
          <w:szCs w:val="28"/>
        </w:rPr>
        <w:lastRenderedPageBreak/>
        <w:t>знаний;</w:t>
      </w:r>
    </w:p>
    <w:p w:rsidR="004C515C" w:rsidRPr="002A1BC5" w:rsidRDefault="004C515C" w:rsidP="004C515C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7" w:hanging="209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воспитание </w:t>
      </w:r>
      <w:r w:rsidRPr="002A1BC5">
        <w:rPr>
          <w:rFonts w:ascii="Times New Roman" w:hAnsi="Times New Roman" w:cs="Times New Roman"/>
          <w:spacing w:val="-6"/>
          <w:sz w:val="28"/>
          <w:szCs w:val="28"/>
        </w:rPr>
        <w:t>любви к своей местности, своему региону, своей стра</w:t>
      </w:r>
      <w:r w:rsidRPr="002A1BC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t>не, взаимопонимания с другими народами, экологической культу</w:t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t>ры, позитивного отношения к окружающей среде;</w:t>
      </w:r>
    </w:p>
    <w:p w:rsidR="004C515C" w:rsidRPr="002A1BC5" w:rsidRDefault="004C515C" w:rsidP="004C515C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209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формирование способности и готовности </w:t>
      </w:r>
      <w:r w:rsidRPr="002A1BC5">
        <w:rPr>
          <w:rFonts w:ascii="Times New Roman" w:hAnsi="Times New Roman" w:cs="Times New Roman"/>
          <w:spacing w:val="-10"/>
          <w:sz w:val="28"/>
          <w:szCs w:val="28"/>
        </w:rPr>
        <w:t>к использованию геогра</w:t>
      </w:r>
      <w:r w:rsidRPr="002A1BC5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3"/>
          <w:sz w:val="28"/>
          <w:szCs w:val="28"/>
        </w:rPr>
        <w:t xml:space="preserve">фических знаний и умений в повседневной жизни, сохранению </w:t>
      </w:r>
      <w:r w:rsidRPr="002A1BC5">
        <w:rPr>
          <w:rFonts w:ascii="Times New Roman" w:hAnsi="Times New Roman" w:cs="Times New Roman"/>
          <w:spacing w:val="-1"/>
          <w:sz w:val="28"/>
          <w:szCs w:val="28"/>
        </w:rPr>
        <w:t xml:space="preserve">окружающей среды и социально-ответственному поведению </w:t>
      </w:r>
      <w:r w:rsidRPr="002A1BC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 </w:t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t>ней, адаптации к условиям проживания на определенной террито</w:t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2"/>
          <w:sz w:val="28"/>
          <w:szCs w:val="28"/>
        </w:rPr>
        <w:t>рии, самостоятельному оцениванию уровня безопасности окру</w:t>
      </w:r>
      <w:r w:rsidRPr="002A1BC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A1BC5">
        <w:rPr>
          <w:rFonts w:ascii="Times New Roman" w:hAnsi="Times New Roman" w:cs="Times New Roman"/>
          <w:sz w:val="28"/>
          <w:szCs w:val="28"/>
        </w:rPr>
        <w:t>жающей среды как сферы жизнедеятельности.</w:t>
      </w:r>
    </w:p>
    <w:p w:rsidR="004C515C" w:rsidRPr="002A1BC5" w:rsidRDefault="004C515C" w:rsidP="004C515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06CB2" w:rsidRPr="002A1BC5" w:rsidRDefault="00306CB2" w:rsidP="004C515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5350EF" w:rsidRPr="002A1BC5" w:rsidRDefault="005350EF" w:rsidP="003834C1">
      <w:pPr>
        <w:shd w:val="clear" w:color="auto" w:fill="FFFFFF"/>
        <w:spacing w:before="79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pacing w:val="-5"/>
          <w:sz w:val="28"/>
          <w:szCs w:val="28"/>
        </w:rPr>
        <w:t>Рабочая  программа  по географии призваны сохранить тради</w:t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3"/>
          <w:sz w:val="28"/>
          <w:szCs w:val="28"/>
        </w:rPr>
        <w:t>ции классического учебного предмета и наряду с этим полнее рас</w:t>
      </w:r>
      <w:r w:rsidRPr="002A1BC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6"/>
          <w:sz w:val="28"/>
          <w:szCs w:val="28"/>
        </w:rPr>
        <w:t>крыть неиспользованные резервы главным образом в структуре содер</w:t>
      </w:r>
      <w:r w:rsidRPr="002A1BC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A1BC5">
        <w:rPr>
          <w:rFonts w:ascii="Times New Roman" w:hAnsi="Times New Roman" w:cs="Times New Roman"/>
          <w:sz w:val="28"/>
          <w:szCs w:val="28"/>
        </w:rPr>
        <w:t>жания и организации обучения.</w:t>
      </w:r>
    </w:p>
    <w:p w:rsidR="005E6484" w:rsidRPr="002A1BC5" w:rsidRDefault="005E6484" w:rsidP="003834C1">
      <w:pPr>
        <w:shd w:val="clear" w:color="auto" w:fill="FFFFFF"/>
        <w:spacing w:before="79"/>
        <w:ind w:right="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BC5">
        <w:rPr>
          <w:rFonts w:ascii="Times New Roman" w:hAnsi="Times New Roman" w:cs="Times New Roman"/>
          <w:b/>
          <w:sz w:val="28"/>
          <w:szCs w:val="28"/>
        </w:rPr>
        <w:t>3.Пояснительная записка.</w:t>
      </w:r>
    </w:p>
    <w:p w:rsidR="005350EF" w:rsidRPr="002A1BC5" w:rsidRDefault="005350EF" w:rsidP="00AB2C68">
      <w:pPr>
        <w:shd w:val="clear" w:color="auto" w:fill="FFFFFF"/>
        <w:spacing w:before="130"/>
        <w:ind w:left="1166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Общая характеристика учебного предмета</w:t>
      </w:r>
    </w:p>
    <w:p w:rsidR="005350EF" w:rsidRPr="002A1BC5" w:rsidRDefault="005350EF" w:rsidP="00AB2C68">
      <w:pPr>
        <w:shd w:val="clear" w:color="auto" w:fill="FFFFFF"/>
        <w:spacing w:before="72"/>
        <w:ind w:left="7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pacing w:val="-5"/>
          <w:sz w:val="28"/>
          <w:szCs w:val="28"/>
        </w:rPr>
        <w:t>Рабочая  программа полностью реализует идеи стандарта и со</w:t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t>ставлена с учетом новой Концепции географического образования.</w:t>
      </w:r>
    </w:p>
    <w:p w:rsidR="005350EF" w:rsidRPr="002A1BC5" w:rsidRDefault="005350EF" w:rsidP="00AB2C68">
      <w:pPr>
        <w:shd w:val="clear" w:color="auto" w:fill="FFFFFF"/>
        <w:spacing w:before="7"/>
        <w:ind w:left="14" w:right="7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pacing w:val="-5"/>
          <w:sz w:val="28"/>
          <w:szCs w:val="28"/>
        </w:rPr>
        <w:t>Содержание основного общего образования по географии отража</w:t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t xml:space="preserve">ет комплексный подход к изучению географической среды в целом и </w:t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t xml:space="preserve">ее пространственной дифференциации в условиях разных территорий </w:t>
      </w:r>
      <w:r w:rsidRPr="002A1BC5">
        <w:rPr>
          <w:rFonts w:ascii="Times New Roman" w:hAnsi="Times New Roman" w:cs="Times New Roman"/>
          <w:sz w:val="28"/>
          <w:szCs w:val="28"/>
        </w:rPr>
        <w:t>и акваторий Земли.</w:t>
      </w:r>
    </w:p>
    <w:p w:rsidR="005350EF" w:rsidRPr="002A1BC5" w:rsidRDefault="005350EF" w:rsidP="00AB2C68">
      <w:pPr>
        <w:shd w:val="clear" w:color="auto" w:fill="FFFFFF"/>
        <w:spacing w:before="14"/>
        <w:ind w:right="14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pacing w:val="-3"/>
          <w:sz w:val="28"/>
          <w:szCs w:val="28"/>
        </w:rPr>
        <w:t>Такой подход позволяет рассматривать природные, экономиче</w:t>
      </w:r>
      <w:r w:rsidRPr="002A1BC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t>ские и социальные факторы, формирующие и изменяющие окружаю</w:t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t>щую среду, в их равноправном взаимодействии. Это наиболее эффек</w:t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t xml:space="preserve">тивный путь формирования системы </w:t>
      </w:r>
      <w:proofErr w:type="spellStart"/>
      <w:r w:rsidRPr="002A1BC5">
        <w:rPr>
          <w:rFonts w:ascii="Times New Roman" w:hAnsi="Times New Roman" w:cs="Times New Roman"/>
          <w:spacing w:val="-4"/>
          <w:sz w:val="28"/>
          <w:szCs w:val="28"/>
        </w:rPr>
        <w:t>геоэкологических</w:t>
      </w:r>
      <w:proofErr w:type="spellEnd"/>
      <w:r w:rsidRPr="002A1BC5">
        <w:rPr>
          <w:rFonts w:ascii="Times New Roman" w:hAnsi="Times New Roman" w:cs="Times New Roman"/>
          <w:spacing w:val="-4"/>
          <w:sz w:val="28"/>
          <w:szCs w:val="28"/>
        </w:rPr>
        <w:t>, геоэкономи</w:t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t xml:space="preserve">ческих, социокультурных взглядов, ценностей, отношений учащихся </w:t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t>не только на эмоциональном, но и на рациональном уровне.</w:t>
      </w:r>
    </w:p>
    <w:p w:rsidR="005350EF" w:rsidRPr="002A1BC5" w:rsidRDefault="005350EF" w:rsidP="00AB2C68">
      <w:pPr>
        <w:shd w:val="clear" w:color="auto" w:fill="FFFFFF"/>
        <w:spacing w:before="7"/>
        <w:ind w:right="1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pacing w:val="-5"/>
          <w:sz w:val="28"/>
          <w:szCs w:val="28"/>
        </w:rPr>
        <w:t>Таким образом, в основу содержания учебного предмета положе</w:t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softHyphen/>
        <w:t>но изучение значения географической среды для жизни и деятельнос</w:t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A1BC5">
        <w:rPr>
          <w:rFonts w:ascii="Times New Roman" w:hAnsi="Times New Roman" w:cs="Times New Roman"/>
          <w:sz w:val="28"/>
          <w:szCs w:val="28"/>
        </w:rPr>
        <w:t>ти человека и общества.</w:t>
      </w:r>
    </w:p>
    <w:p w:rsidR="005350EF" w:rsidRPr="002A1BC5" w:rsidRDefault="005350EF" w:rsidP="00AB2C68">
      <w:pPr>
        <w:shd w:val="clear" w:color="auto" w:fill="FFFFFF"/>
        <w:spacing w:before="7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pacing w:val="-6"/>
          <w:sz w:val="28"/>
          <w:szCs w:val="28"/>
        </w:rPr>
        <w:t>Содержание географического образования в основной школе фор</w:t>
      </w:r>
      <w:r w:rsidRPr="002A1BC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t xml:space="preserve">мирует у школьников знания основ географического пространства на </w:t>
      </w:r>
      <w:r w:rsidRPr="002A1BC5">
        <w:rPr>
          <w:rFonts w:ascii="Times New Roman" w:hAnsi="Times New Roman" w:cs="Times New Roman"/>
          <w:spacing w:val="-8"/>
          <w:sz w:val="28"/>
          <w:szCs w:val="28"/>
        </w:rPr>
        <w:t>местном, региональном и глобальном уровнях, а также умения правиль</w:t>
      </w:r>
      <w:r w:rsidRPr="002A1BC5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6"/>
          <w:sz w:val="28"/>
          <w:szCs w:val="28"/>
        </w:rPr>
        <w:t xml:space="preserve">но ориентироваться в пространстве. В этой связи программа содержит </w:t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t xml:space="preserve">рекомендации к структуре национально-регионального компонента </w:t>
      </w:r>
      <w:r w:rsidRPr="002A1BC5">
        <w:rPr>
          <w:rFonts w:ascii="Times New Roman" w:hAnsi="Times New Roman" w:cs="Times New Roman"/>
          <w:spacing w:val="-6"/>
          <w:sz w:val="28"/>
          <w:szCs w:val="28"/>
        </w:rPr>
        <w:t>(география своего края, области, района, региона). Включение этих ре</w:t>
      </w:r>
      <w:r w:rsidRPr="002A1BC5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комендаций в примерную программу федерального </w:t>
      </w:r>
      <w:r w:rsidRPr="002A1BC5">
        <w:rPr>
          <w:rFonts w:ascii="Times New Roman" w:hAnsi="Times New Roman" w:cs="Times New Roman"/>
          <w:spacing w:val="-6"/>
          <w:sz w:val="28"/>
          <w:szCs w:val="28"/>
        </w:rPr>
        <w:lastRenderedPageBreak/>
        <w:t>компонента связа</w:t>
      </w:r>
      <w:r w:rsidRPr="002A1BC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7"/>
          <w:sz w:val="28"/>
          <w:szCs w:val="28"/>
        </w:rPr>
        <w:t xml:space="preserve">но с тем, что изучение малой родины, ее географических особенностей, </w:t>
      </w:r>
      <w:r w:rsidRPr="002A1BC5">
        <w:rPr>
          <w:rFonts w:ascii="Times New Roman" w:hAnsi="Times New Roman" w:cs="Times New Roman"/>
          <w:spacing w:val="-6"/>
          <w:sz w:val="28"/>
          <w:szCs w:val="28"/>
        </w:rPr>
        <w:t>активная и осознанная познавательная, творческая и практическая де</w:t>
      </w:r>
      <w:r w:rsidRPr="002A1BC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8"/>
          <w:sz w:val="28"/>
          <w:szCs w:val="28"/>
        </w:rPr>
        <w:t>ятельность учащихся в окружающей среде является необходимым усло</w:t>
      </w:r>
      <w:r w:rsidRPr="002A1BC5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A1BC5">
        <w:rPr>
          <w:rFonts w:ascii="Times New Roman" w:hAnsi="Times New Roman" w:cs="Times New Roman"/>
          <w:sz w:val="28"/>
          <w:szCs w:val="28"/>
        </w:rPr>
        <w:t>вием изучения географии своей страны в целом.</w:t>
      </w:r>
    </w:p>
    <w:p w:rsidR="005350EF" w:rsidRPr="002A1BC5" w:rsidRDefault="005350EF" w:rsidP="00AB2C68">
      <w:pPr>
        <w:shd w:val="clear" w:color="auto" w:fill="FFFFFF"/>
        <w:spacing w:before="7"/>
        <w:ind w:right="7"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BC5">
        <w:rPr>
          <w:rFonts w:ascii="Times New Roman" w:hAnsi="Times New Roman" w:cs="Times New Roman"/>
          <w:spacing w:val="-4"/>
          <w:sz w:val="28"/>
          <w:szCs w:val="28"/>
        </w:rPr>
        <w:t xml:space="preserve">Педагогический синтез </w:t>
      </w:r>
      <w:proofErr w:type="spellStart"/>
      <w:r w:rsidRPr="002A1BC5">
        <w:rPr>
          <w:rFonts w:ascii="Times New Roman" w:hAnsi="Times New Roman" w:cs="Times New Roman"/>
          <w:spacing w:val="-4"/>
          <w:sz w:val="28"/>
          <w:szCs w:val="28"/>
        </w:rPr>
        <w:t>общеземлеведческих</w:t>
      </w:r>
      <w:proofErr w:type="spellEnd"/>
      <w:r w:rsidRPr="002A1BC5">
        <w:rPr>
          <w:rFonts w:ascii="Times New Roman" w:hAnsi="Times New Roman" w:cs="Times New Roman"/>
          <w:spacing w:val="-4"/>
          <w:sz w:val="28"/>
          <w:szCs w:val="28"/>
        </w:rPr>
        <w:t xml:space="preserve"> и страноведческих основ учебного предмета позволяет организовать деятельность уча</w:t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softHyphen/>
        <w:t>щихся по освоению, изменению и преобразованию окружающей сре</w:t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t xml:space="preserve">ды на основе идеи разумного, гармоничного взаимодействия природы </w:t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t>и общества, социальной ответственности каждого человека за сохра</w:t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3"/>
          <w:sz w:val="28"/>
          <w:szCs w:val="28"/>
        </w:rPr>
        <w:t>нение жизни на Земле и в то же время формирует бережное отноше</w:t>
      </w:r>
      <w:r w:rsidRPr="002A1BC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5"/>
          <w:sz w:val="28"/>
          <w:szCs w:val="28"/>
        </w:rPr>
        <w:t>ние к природным богатствам, истории и культуре своего отечества.</w:t>
      </w:r>
      <w:proofErr w:type="gramEnd"/>
    </w:p>
    <w:p w:rsidR="005350EF" w:rsidRPr="002A1BC5" w:rsidRDefault="005350EF" w:rsidP="00AB2C68">
      <w:pPr>
        <w:shd w:val="clear" w:color="auto" w:fill="FFFFFF"/>
        <w:spacing w:before="144"/>
        <w:ind w:left="1152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b/>
          <w:bCs/>
          <w:spacing w:val="-5"/>
          <w:sz w:val="28"/>
          <w:szCs w:val="28"/>
        </w:rPr>
        <w:t>Место предмета в базисном учебном плане</w:t>
      </w:r>
    </w:p>
    <w:p w:rsidR="005350EF" w:rsidRPr="002A1BC5" w:rsidRDefault="005350EF" w:rsidP="00AB2C68">
      <w:pPr>
        <w:shd w:val="clear" w:color="auto" w:fill="FFFFFF"/>
        <w:spacing w:before="7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pacing w:val="-7"/>
          <w:sz w:val="28"/>
          <w:szCs w:val="28"/>
        </w:rPr>
        <w:t>Федеральный базисный учебный план для образовательных учреж</w:t>
      </w:r>
      <w:r w:rsidRPr="002A1BC5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A1BC5">
        <w:rPr>
          <w:rFonts w:ascii="Times New Roman" w:hAnsi="Times New Roman" w:cs="Times New Roman"/>
          <w:spacing w:val="-4"/>
          <w:sz w:val="28"/>
          <w:szCs w:val="28"/>
        </w:rPr>
        <w:t xml:space="preserve">дений Российской Федерации для обязательного изучения учебного </w:t>
      </w:r>
      <w:r w:rsidRPr="002A1BC5">
        <w:rPr>
          <w:rFonts w:ascii="Times New Roman" w:hAnsi="Times New Roman" w:cs="Times New Roman"/>
          <w:spacing w:val="-7"/>
          <w:sz w:val="28"/>
          <w:szCs w:val="28"/>
        </w:rPr>
        <w:t xml:space="preserve">предмета «География» на этапе основного общего образования отводит </w:t>
      </w:r>
      <w:r w:rsidRPr="002A1BC5">
        <w:rPr>
          <w:rFonts w:ascii="Times New Roman" w:hAnsi="Times New Roman" w:cs="Times New Roman"/>
          <w:spacing w:val="-8"/>
          <w:sz w:val="28"/>
          <w:szCs w:val="28"/>
        </w:rPr>
        <w:t xml:space="preserve">245 часов, в том числе </w:t>
      </w:r>
      <w:r w:rsidRPr="002A1BC5">
        <w:rPr>
          <w:rFonts w:ascii="Times New Roman" w:hAnsi="Times New Roman" w:cs="Times New Roman"/>
          <w:spacing w:val="-8"/>
          <w:sz w:val="28"/>
          <w:szCs w:val="28"/>
          <w:lang w:val="en-US"/>
        </w:rPr>
        <w:t>IX</w:t>
      </w:r>
      <w:r w:rsidRPr="002A1BC5">
        <w:rPr>
          <w:rFonts w:ascii="Times New Roman" w:hAnsi="Times New Roman" w:cs="Times New Roman"/>
          <w:spacing w:val="-8"/>
          <w:sz w:val="28"/>
          <w:szCs w:val="28"/>
        </w:rPr>
        <w:t xml:space="preserve"> классах</w:t>
      </w:r>
      <w:r w:rsidR="0028090C" w:rsidRPr="002A1BC5">
        <w:rPr>
          <w:rFonts w:ascii="Times New Roman" w:hAnsi="Times New Roman" w:cs="Times New Roman"/>
          <w:spacing w:val="-8"/>
          <w:sz w:val="28"/>
          <w:szCs w:val="28"/>
        </w:rPr>
        <w:t xml:space="preserve"> 68</w:t>
      </w:r>
      <w:r w:rsidRPr="002A1BC5">
        <w:rPr>
          <w:rFonts w:ascii="Times New Roman" w:hAnsi="Times New Roman" w:cs="Times New Roman"/>
          <w:spacing w:val="-8"/>
          <w:sz w:val="28"/>
          <w:szCs w:val="28"/>
        </w:rPr>
        <w:t xml:space="preserve"> часов (2 учебных часа в неделю).</w:t>
      </w:r>
    </w:p>
    <w:p w:rsidR="00BA03D5" w:rsidRPr="002A1BC5" w:rsidRDefault="00BA03D5" w:rsidP="00BA03D5">
      <w:pPr>
        <w:pStyle w:val="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Курс «География. Россия», который учащиеся продол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жают изучать в 9 классе, рассматривается как единый ин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тегрированный курс, обеспечивающий формирование це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лостной географической картины своей страны и отдель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ных ее регионов, а также своей малой родины (области, республики, края), географической культуры, опыта са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мостоятельной деятельности и личной ответственности, активности, инициативности.</w:t>
      </w:r>
    </w:p>
    <w:p w:rsidR="00BA03D5" w:rsidRPr="002A1BC5" w:rsidRDefault="00FE6837" w:rsidP="00BA03D5">
      <w:pPr>
        <w:pStyle w:val="1"/>
        <w:shd w:val="clear" w:color="auto" w:fill="auto"/>
        <w:spacing w:after="145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0.6pt;margin-top:64.4pt;width:9.9pt;height:9.5pt;z-index:-251658752;mso-wrap-distance-left:5pt;mso-wrap-distance-top:22.65pt;mso-wrap-distance-right:5pt;mso-position-horizontal-relative:margin" filled="f" stroked="f">
            <v:textbox style="mso-fit-shape-to-text:t" inset="0,0,0,0">
              <w:txbxContent>
                <w:p w:rsidR="00633E79" w:rsidRDefault="00633E79" w:rsidP="00BA03D5">
                  <w:pPr>
                    <w:pStyle w:val="7"/>
                    <w:shd w:val="clear" w:color="auto" w:fill="auto"/>
                    <w:spacing w:line="19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BA03D5" w:rsidRPr="002A1BC5">
        <w:rPr>
          <w:rFonts w:ascii="Times New Roman" w:hAnsi="Times New Roman" w:cs="Times New Roman"/>
          <w:sz w:val="28"/>
          <w:szCs w:val="28"/>
        </w:rPr>
        <w:t xml:space="preserve">В </w:t>
      </w:r>
      <w:r w:rsidR="00BA03D5" w:rsidRPr="002A1BC5">
        <w:rPr>
          <w:rStyle w:val="0pt"/>
          <w:rFonts w:eastAsia="Arial"/>
          <w:sz w:val="28"/>
          <w:szCs w:val="28"/>
        </w:rPr>
        <w:t>структуре</w:t>
      </w:r>
      <w:r w:rsidR="00BA03D5" w:rsidRPr="002A1BC5">
        <w:rPr>
          <w:rFonts w:ascii="Times New Roman" w:hAnsi="Times New Roman" w:cs="Times New Roman"/>
          <w:sz w:val="28"/>
          <w:szCs w:val="28"/>
        </w:rPr>
        <w:t xml:space="preserve"> учебника «География. Россия» для 9 класса выделяются три крупных раздела — «Регионы России», «Европейская Россия», «Азиатская Россия», изучение которых завершается знакомством с соседями России, сферами влияния России.</w:t>
      </w:r>
    </w:p>
    <w:p w:rsidR="00BA03D5" w:rsidRPr="002A1BC5" w:rsidRDefault="00BA03D5" w:rsidP="005E6484">
      <w:pPr>
        <w:pStyle w:val="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В разделе «Регионы России» раскрываются понятия</w:t>
      </w:r>
      <w:proofErr w:type="gramStart"/>
      <w:r w:rsidRPr="002A1BC5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2A1BC5">
        <w:rPr>
          <w:rFonts w:ascii="Times New Roman" w:hAnsi="Times New Roman" w:cs="Times New Roman"/>
          <w:sz w:val="28"/>
          <w:szCs w:val="28"/>
        </w:rPr>
        <w:t>район», «районирование», рассказывается об опыте и функциях районирования, многообразии районов. Особен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ность данного раздела состоит в том, что выделенные при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родные регионы России изучаются попарно на основе сравнения. При этом подчеркивается уникальность этих территорий, влияние особенностей природы на жизнь и хозяйственную деятельность людей. В разделе «Регионы России» также рассматриваются экологическая ситуация и проблемы экологической безопасности России. В разделах «Европейская Россия» и «Азиатская Рос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сия» раскрываются особенности географических районов России. Каждому району посвящено три-четыре теорети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ческих параграфа и один практический параграф «Учим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ся с «Полярной звездой», рассматривающий одну из наи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более острых проблем данного района в процессе создания проекта, электронной презентации, дискуссии и т. д.</w:t>
      </w:r>
      <w:r w:rsidR="0028090C" w:rsidRPr="002A1BC5">
        <w:rPr>
          <w:rFonts w:ascii="Times New Roman" w:hAnsi="Times New Roman" w:cs="Times New Roman"/>
          <w:sz w:val="28"/>
          <w:szCs w:val="28"/>
        </w:rPr>
        <w:t xml:space="preserve"> </w:t>
      </w:r>
      <w:r w:rsidRPr="002A1BC5">
        <w:rPr>
          <w:rFonts w:ascii="Times New Roman" w:hAnsi="Times New Roman" w:cs="Times New Roman"/>
          <w:sz w:val="28"/>
          <w:szCs w:val="28"/>
        </w:rPr>
        <w:t xml:space="preserve">В </w:t>
      </w:r>
      <w:r w:rsidRPr="002A1BC5">
        <w:rPr>
          <w:rStyle w:val="115pt"/>
          <w:rFonts w:eastAsia="Arial"/>
          <w:sz w:val="28"/>
          <w:szCs w:val="28"/>
        </w:rPr>
        <w:lastRenderedPageBreak/>
        <w:t>содержании</w:t>
      </w:r>
      <w:r w:rsidRPr="002A1BC5">
        <w:rPr>
          <w:rFonts w:ascii="Times New Roman" w:hAnsi="Times New Roman" w:cs="Times New Roman"/>
          <w:sz w:val="28"/>
          <w:szCs w:val="28"/>
        </w:rPr>
        <w:t xml:space="preserve"> учебника «География. Россия» для 9 класса во всей полноте реализуется страноведческий подход к изучению территории, позволяющий в единстве рассмотреть особенности ее природы, населения и хозяй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ства, показать человеческую деятельность во всех аспек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тах. При изучении конкретных районов авторы отошли от понятия «экономический район» и наполнили содержание историческими, этнонациональными, социологическими, экологическими, культурологическими аспектами. Изу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чение районов направлено на «выполнение уникальной образовательной функции географии — научить ученика видеть и воспринимать территориальные системы в целом, мыслить территориями, а не их компонентами» (В. П. Дронов). Изучение региональной части России основано на реа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лизации таких подходов, как:</w:t>
      </w:r>
      <w:r w:rsidRPr="002A1BC5">
        <w:rPr>
          <w:rStyle w:val="115pt"/>
          <w:rFonts w:eastAsia="Arial"/>
          <w:sz w:val="28"/>
          <w:szCs w:val="28"/>
        </w:rPr>
        <w:t xml:space="preserve"> комплексный подход,</w:t>
      </w:r>
      <w:r w:rsidRPr="002A1BC5">
        <w:rPr>
          <w:rFonts w:ascii="Times New Roman" w:hAnsi="Times New Roman" w:cs="Times New Roman"/>
          <w:sz w:val="28"/>
          <w:szCs w:val="28"/>
        </w:rPr>
        <w:t xml:space="preserve"> позволяющий целостно рас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смотреть район. «С какой бы территорией мы ни имели дело, необходимо иметь в виду, что ее должно рассматри</w:t>
      </w:r>
      <w:r w:rsidRPr="002A1BC5">
        <w:rPr>
          <w:rFonts w:ascii="Times New Roman" w:hAnsi="Times New Roman" w:cs="Times New Roman"/>
          <w:sz w:val="28"/>
          <w:szCs w:val="28"/>
        </w:rPr>
        <w:softHyphen/>
        <w:t xml:space="preserve">вать двояко: как часть некоторого большого целого и как целое, состоящее из частей» (Н. Н. </w:t>
      </w:r>
      <w:proofErr w:type="spellStart"/>
      <w:r w:rsidRPr="002A1BC5">
        <w:rPr>
          <w:rFonts w:ascii="Times New Roman" w:hAnsi="Times New Roman" w:cs="Times New Roman"/>
          <w:sz w:val="28"/>
          <w:szCs w:val="28"/>
        </w:rPr>
        <w:t>Баранский</w:t>
      </w:r>
      <w:proofErr w:type="spellEnd"/>
      <w:r w:rsidRPr="002A1BC5">
        <w:rPr>
          <w:rFonts w:ascii="Times New Roman" w:hAnsi="Times New Roman" w:cs="Times New Roman"/>
          <w:sz w:val="28"/>
          <w:szCs w:val="28"/>
        </w:rPr>
        <w:t>);</w:t>
      </w:r>
      <w:r w:rsidRPr="002A1BC5">
        <w:rPr>
          <w:rStyle w:val="115pt"/>
          <w:rFonts w:eastAsia="Arial"/>
          <w:sz w:val="28"/>
          <w:szCs w:val="28"/>
        </w:rPr>
        <w:t xml:space="preserve"> ценностный подход,</w:t>
      </w:r>
      <w:r w:rsidRPr="002A1BC5">
        <w:rPr>
          <w:rFonts w:ascii="Times New Roman" w:hAnsi="Times New Roman" w:cs="Times New Roman"/>
          <w:sz w:val="28"/>
          <w:szCs w:val="28"/>
        </w:rPr>
        <w:t xml:space="preserve"> предполагающий усвоение цен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ностных ориентиров, адекватных общечеловеческим, об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щенациональным и общественным ценностям. На основе ценностного подхода выделяются основные системообразу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ющие категории «человек — территория — время — человеческая деятельность», выступающие как фундамен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тальные универсалии культуры, вокруг которых структу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рируется содержание. Важнейшими ценностными кате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гориями являются ЧЕЛОВЕК как «мера всех вещей» и</w:t>
      </w:r>
      <w:r w:rsidR="003834C1" w:rsidRPr="002A1BC5">
        <w:rPr>
          <w:rFonts w:ascii="Times New Roman" w:hAnsi="Times New Roman" w:cs="Times New Roman"/>
          <w:sz w:val="28"/>
          <w:szCs w:val="28"/>
        </w:rPr>
        <w:t xml:space="preserve"> территория </w:t>
      </w:r>
      <w:r w:rsidRPr="002A1BC5">
        <w:rPr>
          <w:rFonts w:ascii="Times New Roman" w:hAnsi="Times New Roman" w:cs="Times New Roman"/>
          <w:sz w:val="28"/>
          <w:szCs w:val="28"/>
        </w:rPr>
        <w:t>как основа (арена) хозяйственной деятель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ности человека, уникальная и неповторимая в каждой конкретной точке России. Время как универсальная цен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ность позволяет рассматривать географические процессы в районах России с позиции «прошлое — настоящее — бу</w:t>
      </w:r>
      <w:r w:rsidRPr="002A1BC5">
        <w:rPr>
          <w:rFonts w:ascii="Times New Roman" w:hAnsi="Times New Roman" w:cs="Times New Roman"/>
          <w:sz w:val="28"/>
          <w:szCs w:val="28"/>
        </w:rPr>
        <w:softHyphen/>
        <w:t xml:space="preserve">дущее». </w:t>
      </w:r>
      <w:proofErr w:type="gramStart"/>
      <w:r w:rsidRPr="002A1BC5">
        <w:rPr>
          <w:rFonts w:ascii="Times New Roman" w:hAnsi="Times New Roman" w:cs="Times New Roman"/>
          <w:sz w:val="28"/>
          <w:szCs w:val="28"/>
        </w:rPr>
        <w:t xml:space="preserve">Человеческая деятельность рассматривается как основа создания духовных и материальных ценностей, как основа развития и преобразования районов; </w:t>
      </w:r>
      <w:r w:rsidRPr="002A1BC5">
        <w:rPr>
          <w:rStyle w:val="115pt"/>
          <w:rFonts w:eastAsia="Arial"/>
          <w:sz w:val="28"/>
          <w:szCs w:val="28"/>
        </w:rPr>
        <w:t>страноведческий подход,</w:t>
      </w:r>
      <w:r w:rsidRPr="002A1BC5">
        <w:rPr>
          <w:rStyle w:val="4pt"/>
          <w:rFonts w:eastAsia="Arial"/>
          <w:sz w:val="28"/>
          <w:szCs w:val="28"/>
        </w:rPr>
        <w:t xml:space="preserve"> </w:t>
      </w:r>
      <w:r w:rsidRPr="002A1BC5">
        <w:rPr>
          <w:rFonts w:ascii="Times New Roman" w:hAnsi="Times New Roman" w:cs="Times New Roman"/>
          <w:sz w:val="28"/>
          <w:szCs w:val="28"/>
        </w:rPr>
        <w:t>позволяющий показать уникальность, неповторимость района, ознакомить с его ключевыми проблемами, образом жизни и деятельностью людей, населяющих район, воспитать чувство сопричаст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ности и гордости за свою страну;</w:t>
      </w:r>
      <w:r w:rsidR="005E6484" w:rsidRPr="002A1BC5">
        <w:rPr>
          <w:rFonts w:ascii="Times New Roman" w:hAnsi="Times New Roman" w:cs="Times New Roman"/>
          <w:sz w:val="28"/>
          <w:szCs w:val="28"/>
        </w:rPr>
        <w:t xml:space="preserve"> </w:t>
      </w:r>
      <w:r w:rsidRPr="002A1BC5">
        <w:rPr>
          <w:rStyle w:val="115pt"/>
          <w:rFonts w:eastAsia="Arial"/>
          <w:sz w:val="28"/>
          <w:szCs w:val="28"/>
        </w:rPr>
        <w:t>культурологический подход,</w:t>
      </w:r>
      <w:r w:rsidRPr="002A1BC5">
        <w:rPr>
          <w:rStyle w:val="4pt"/>
          <w:rFonts w:eastAsia="Arial"/>
          <w:sz w:val="28"/>
          <w:szCs w:val="28"/>
        </w:rPr>
        <w:t xml:space="preserve"> </w:t>
      </w:r>
      <w:r w:rsidRPr="002A1BC5">
        <w:rPr>
          <w:rFonts w:ascii="Times New Roman" w:hAnsi="Times New Roman" w:cs="Times New Roman"/>
          <w:sz w:val="28"/>
          <w:szCs w:val="28"/>
        </w:rPr>
        <w:t>позволяющий реализо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вать цель географического образования — воспитание гео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графической и экологической культуры как частей общей культуры.</w:t>
      </w:r>
      <w:proofErr w:type="gramEnd"/>
      <w:r w:rsidRPr="002A1BC5">
        <w:rPr>
          <w:rFonts w:ascii="Times New Roman" w:hAnsi="Times New Roman" w:cs="Times New Roman"/>
          <w:sz w:val="28"/>
          <w:szCs w:val="28"/>
        </w:rPr>
        <w:t xml:space="preserve"> Культурологический подход обеспечивает воз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можность рассмотреть многообразие культурных миров России, ознакомить учащихся с различными этнокультур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ными традициями, спецификой материальных и духов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ных ценностей, созданных в конкретном районе челове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ком, поликультурным и многоконфессиональным миром России;</w:t>
      </w:r>
      <w:r w:rsidR="005E6484" w:rsidRPr="002A1BC5">
        <w:rPr>
          <w:rFonts w:ascii="Times New Roman" w:hAnsi="Times New Roman" w:cs="Times New Roman"/>
          <w:sz w:val="28"/>
          <w:szCs w:val="28"/>
        </w:rPr>
        <w:t xml:space="preserve"> </w:t>
      </w:r>
      <w:r w:rsidRPr="002A1BC5">
        <w:rPr>
          <w:rStyle w:val="115pt"/>
          <w:rFonts w:eastAsia="Arial"/>
          <w:sz w:val="28"/>
          <w:szCs w:val="28"/>
        </w:rPr>
        <w:t xml:space="preserve">принцип </w:t>
      </w:r>
      <w:proofErr w:type="spellStart"/>
      <w:r w:rsidRPr="002A1BC5">
        <w:rPr>
          <w:rStyle w:val="115pt"/>
          <w:rFonts w:eastAsia="Arial"/>
          <w:sz w:val="28"/>
          <w:szCs w:val="28"/>
        </w:rPr>
        <w:t>проблемности</w:t>
      </w:r>
      <w:proofErr w:type="spellEnd"/>
      <w:r w:rsidRPr="002A1BC5">
        <w:rPr>
          <w:rStyle w:val="115pt"/>
          <w:rFonts w:eastAsia="Arial"/>
          <w:sz w:val="28"/>
          <w:szCs w:val="28"/>
        </w:rPr>
        <w:t xml:space="preserve"> и историзма</w:t>
      </w:r>
      <w:r w:rsidRPr="002A1BC5">
        <w:rPr>
          <w:rStyle w:val="4pt"/>
          <w:rFonts w:eastAsia="Arial"/>
          <w:sz w:val="28"/>
          <w:szCs w:val="28"/>
        </w:rPr>
        <w:t xml:space="preserve"> </w:t>
      </w:r>
      <w:r w:rsidRPr="002A1BC5">
        <w:rPr>
          <w:rFonts w:ascii="Times New Roman" w:hAnsi="Times New Roman" w:cs="Times New Roman"/>
          <w:sz w:val="28"/>
          <w:szCs w:val="28"/>
        </w:rPr>
        <w:t>объясняется полиморфизмом географического знания — наличием не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скольких теорий, описывающих одни и те же явления. Этот принцип позволяет рассматривать изменения в при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роде, хозяйстве в единстве с историческими судьбами лю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дей, населяющих территорию. Исторический анализ адек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ватен природе ценностного, поэтому, по мнению авторов учебника, только в исторической ретроспективе открыва</w:t>
      </w:r>
      <w:r w:rsidRPr="002A1BC5">
        <w:rPr>
          <w:rFonts w:ascii="Times New Roman" w:hAnsi="Times New Roman" w:cs="Times New Roman"/>
          <w:sz w:val="28"/>
          <w:szCs w:val="28"/>
        </w:rPr>
        <w:softHyphen/>
        <w:t xml:space="preserve">ются </w:t>
      </w:r>
      <w:r w:rsidRPr="002A1BC5">
        <w:rPr>
          <w:rFonts w:ascii="Times New Roman" w:hAnsi="Times New Roman" w:cs="Times New Roman"/>
          <w:sz w:val="28"/>
          <w:szCs w:val="28"/>
        </w:rPr>
        <w:lastRenderedPageBreak/>
        <w:t>школьникам ценности бытия. Реализация этого принципа предполагает рассмотрение эволюции социаль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ных, экономических, экологических проблем и раскрытие путей их решения с позиций общечеловеческих и общест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венно значимых ценностей;</w:t>
      </w:r>
      <w:r w:rsidR="005E6484" w:rsidRPr="002A1BC5">
        <w:rPr>
          <w:rFonts w:ascii="Times New Roman" w:hAnsi="Times New Roman" w:cs="Times New Roman"/>
          <w:sz w:val="28"/>
          <w:szCs w:val="28"/>
        </w:rPr>
        <w:t xml:space="preserve"> </w:t>
      </w:r>
      <w:r w:rsidRPr="002A1BC5">
        <w:rPr>
          <w:rStyle w:val="115pt"/>
          <w:rFonts w:eastAsia="Arial"/>
          <w:sz w:val="28"/>
          <w:szCs w:val="28"/>
        </w:rPr>
        <w:t>личностно-</w:t>
      </w:r>
      <w:proofErr w:type="spellStart"/>
      <w:r w:rsidRPr="002A1BC5">
        <w:rPr>
          <w:rStyle w:val="115pt"/>
          <w:rFonts w:eastAsia="Arial"/>
          <w:sz w:val="28"/>
          <w:szCs w:val="28"/>
        </w:rPr>
        <w:t>деятельностный</w:t>
      </w:r>
      <w:proofErr w:type="spellEnd"/>
      <w:r w:rsidRPr="002A1BC5">
        <w:rPr>
          <w:rStyle w:val="115pt"/>
          <w:rFonts w:eastAsia="Arial"/>
          <w:sz w:val="28"/>
          <w:szCs w:val="28"/>
        </w:rPr>
        <w:t xml:space="preserve"> подход,</w:t>
      </w:r>
      <w:r w:rsidRPr="002A1BC5">
        <w:rPr>
          <w:rStyle w:val="4pt"/>
          <w:rFonts w:eastAsia="Arial"/>
          <w:sz w:val="28"/>
          <w:szCs w:val="28"/>
        </w:rPr>
        <w:t xml:space="preserve"> </w:t>
      </w:r>
      <w:r w:rsidRPr="002A1BC5">
        <w:rPr>
          <w:rFonts w:ascii="Times New Roman" w:hAnsi="Times New Roman" w:cs="Times New Roman"/>
          <w:sz w:val="28"/>
          <w:szCs w:val="28"/>
        </w:rPr>
        <w:t>позволяющий вовлекать учащихся как субъектов деятельности в разно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образные виды деятельности с учетом их потребностей, индивидуальных особенностей, выбора, интереса. Исходя из этого принципа, усвоение материала осуществляется при решении учебных ситуаций и рефлексии во взаимо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действии учащихся и учителя;</w:t>
      </w:r>
      <w:r w:rsidR="005E6484" w:rsidRPr="002A1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BC5">
        <w:rPr>
          <w:rStyle w:val="115pt"/>
          <w:rFonts w:eastAsia="Arial"/>
          <w:sz w:val="28"/>
          <w:szCs w:val="28"/>
        </w:rPr>
        <w:t>компетентностный</w:t>
      </w:r>
      <w:proofErr w:type="spellEnd"/>
      <w:r w:rsidRPr="002A1BC5">
        <w:rPr>
          <w:rStyle w:val="115pt"/>
          <w:rFonts w:eastAsia="Arial"/>
          <w:sz w:val="28"/>
          <w:szCs w:val="28"/>
        </w:rPr>
        <w:t xml:space="preserve"> подход,</w:t>
      </w:r>
      <w:r w:rsidRPr="002A1BC5">
        <w:rPr>
          <w:rStyle w:val="4pt"/>
          <w:rFonts w:eastAsia="Arial"/>
          <w:sz w:val="28"/>
          <w:szCs w:val="28"/>
        </w:rPr>
        <w:t xml:space="preserve"> </w:t>
      </w:r>
      <w:r w:rsidRPr="002A1BC5">
        <w:rPr>
          <w:rFonts w:ascii="Times New Roman" w:hAnsi="Times New Roman" w:cs="Times New Roman"/>
          <w:sz w:val="28"/>
          <w:szCs w:val="28"/>
        </w:rPr>
        <w:t>ориентирующий уча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щихся на подготовку к самостоятельной жизни, мобили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зации имеющихся знаний, опыта, ценностных отношений для решения познавательных и жизненных задач, прояв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лению инициативы и ответственности в образовательном</w:t>
      </w:r>
      <w:proofErr w:type="gramStart"/>
      <w:r w:rsidRPr="002A1BC5">
        <w:rPr>
          <w:rFonts w:ascii="Times New Roman" w:hAnsi="Times New Roman" w:cs="Times New Roman"/>
          <w:sz w:val="28"/>
          <w:szCs w:val="28"/>
        </w:rPr>
        <w:t xml:space="preserve">  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>В</w:t>
      </w:r>
      <w:proofErr w:type="gramEnd"/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 xml:space="preserve"> разделе «Регионы России» раскрываются понятия «район», «районирование», рассказывается об опыте и функциях районирования, многообразии районов. Особен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ность данного раздела состоит в том, что выделенные при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 xml:space="preserve">родные регионы России изучаются попарно на основе сравнения. При этом подчеркивается уникальность этих территорий, влияние особенностей природы на жизнь и хозяйственную деятельность людей. В разделе «Регионы России» также рассматриваются экологическая ситуация и проблемы экологической безопасности </w:t>
      </w:r>
      <w:proofErr w:type="spellStart"/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>России</w:t>
      </w:r>
      <w:proofErr w:type="gramStart"/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 xml:space="preserve"> разделах «Европейская Россия» и «Азиатская Рос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сия» раскрываются особенности географических районов России. Каждому району посвящено три-четыре теорети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ческих параграфа и один практический параграф «Учим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ся с «Полярной звездой», рассматривающий одну из наи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более острых проблем данного района в процессе создания проекта, электронной презентации, дискуссии и т. д.</w:t>
      </w:r>
    </w:p>
    <w:p w:rsidR="00BA03D5" w:rsidRPr="002A1BC5" w:rsidRDefault="00BA03D5" w:rsidP="00BA03D5">
      <w:pPr>
        <w:pStyle w:val="11"/>
        <w:keepNext/>
        <w:keepLines/>
        <w:shd w:val="clear" w:color="auto" w:fill="auto"/>
        <w:spacing w:after="119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Особенности изучения географического района</w:t>
      </w:r>
    </w:p>
    <w:p w:rsidR="00DF40EC" w:rsidRPr="002A1BC5" w:rsidRDefault="00BA03D5" w:rsidP="00DF40EC">
      <w:pPr>
        <w:pStyle w:val="1"/>
        <w:shd w:val="clear" w:color="auto" w:fill="auto"/>
        <w:spacing w:after="1020" w:line="240" w:lineRule="auto"/>
        <w:ind w:left="20" w:right="20" w:hanging="520"/>
        <w:rPr>
          <w:rFonts w:ascii="Times New Roman" w:hAnsi="Times New Roman" w:cs="Times New Roman"/>
          <w:sz w:val="28"/>
          <w:szCs w:val="28"/>
        </w:rPr>
      </w:pPr>
      <w:proofErr w:type="gramStart"/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>Изучение района осуществляется в такой последова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тельности: раскрытие общего видения района: что мы уже зна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ем о районе, с какими образами природы, видами хозяй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ственной деятельности ассоциируется район; значение района в жизни страны, отдельных людей, самих школь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ников («Я там был»), родителей и близких («Родина мо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ей мамы»); район собственного проживания; выделение района из общего пространства страны (где находится) и определение его</w:t>
      </w:r>
      <w:proofErr w:type="gramEnd"/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 xml:space="preserve"> состава и общего кар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каса (крупные города, реки, железные дороги и т. д.). Следует подчеркнуть, что географическое положение — тот «центр», вокруг которого построена вся логика изуче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 xml:space="preserve">ния района. </w:t>
      </w:r>
      <w:proofErr w:type="gramStart"/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>Оно раскрывает территориальные отношения района с объектами, лежащими за его пределами и ока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зывающими на него влияние; углубление знаний о районе путем ознакомления с особенностями природы, населения, хозяйства, этапами развития территории, объектами природного и культурно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го наследия, крупными городами на основе решения проб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лемных ситуаций и объяснения важнейших особенностей района, использования видеоряда учебника;</w:t>
      </w:r>
      <w:proofErr w:type="gramEnd"/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 xml:space="preserve"> ознакомление с комплексом или отдельными наибо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 xml:space="preserve">лее важными проблемами района (проблема — сущность проблемы — пути решения — влияние путей решения на жизнь и здоровье человека); определение миссии района, 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lastRenderedPageBreak/>
        <w:t>перспектив его разви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тия. Залогом успешного изучения региональной части Рос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сии являются следующие условия: решение проблемных ситуаций на основе вычлене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>ния сущности проблем и путей их решения; выделение отличительных особенностей, характери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softHyphen/>
        <w:t xml:space="preserve">зующих район; выделение типичных и уникальных черт района интеграция знаний о природных, социальных, и экономических, политических, культурных аспектах, </w:t>
      </w:r>
      <w:r w:rsidRPr="002A1BC5">
        <w:rPr>
          <w:rStyle w:val="MicrosoftSansSerif9pt"/>
          <w:rFonts w:ascii="Times New Roman" w:hAnsi="Times New Roman" w:cs="Times New Roman"/>
          <w:sz w:val="28"/>
          <w:szCs w:val="28"/>
        </w:rPr>
        <w:t>созда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 xml:space="preserve">ющих образ района; построение обобщающих схем, способствуй»!! формированию системных знаний, выявлению связан, почему здесь построен объект, с какими регионами и почему связан район); усиление самостоятельной деятельности учащихся по мере изучения районов; использование картографического и статистического методов исследования, 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  <w:lang w:val="en-US"/>
        </w:rPr>
        <w:t>SWOT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 xml:space="preserve">-анализа; эмоционально-ценностное насыщение учебного </w:t>
      </w:r>
      <w:r w:rsidRPr="002A1BC5">
        <w:rPr>
          <w:rStyle w:val="Tahoma8pt1pt"/>
          <w:rFonts w:ascii="Times New Roman" w:hAnsi="Times New Roman" w:cs="Times New Roman"/>
          <w:sz w:val="28"/>
          <w:szCs w:val="28"/>
        </w:rPr>
        <w:t xml:space="preserve">ми 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 xml:space="preserve">риала разнообразным смыслом (гуманистическим, культурологическим, социальным, экологическим и т. д.). Важное место при изучении регионов России отводится созданию </w:t>
      </w:r>
      <w:r w:rsidRPr="002A1BC5">
        <w:rPr>
          <w:rStyle w:val="BookmanOldStyle95pt0"/>
          <w:rFonts w:ascii="Times New Roman" w:hAnsi="Times New Roman" w:cs="Times New Roman"/>
          <w:sz w:val="28"/>
          <w:szCs w:val="28"/>
        </w:rPr>
        <w:t>образа района.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 xml:space="preserve"> Географический образ рассматривается как генерализированный синтез. Географический образ места — это «система или совокупность наиболее ярких, запоминающихся и важных пространственных символов, знаков, представлений, характеристик территории» (Д. Н. Замятин). Д. Н. Замятин считает, что образ складывается из двух составляющих — атрибутивной и пространственной. Атрибутивный образ формируется на представлении о  географическом объекте, основанных на информации личных впечатлениях, свойствах данного образа. </w:t>
      </w:r>
      <w:proofErr w:type="gramStart"/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>II</w:t>
      </w:r>
      <w:proofErr w:type="spellStart"/>
      <w:r w:rsidRPr="002A1BC5">
        <w:rPr>
          <w:rStyle w:val="BookmanOldStyle95pt"/>
          <w:rFonts w:ascii="Times New Roman" w:hAnsi="Times New Roman" w:cs="Times New Roman"/>
          <w:sz w:val="28"/>
          <w:szCs w:val="28"/>
          <w:lang w:val="en-US"/>
        </w:rPr>
        <w:t>po</w:t>
      </w:r>
      <w:proofErr w:type="gramEnd"/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>странственный</w:t>
      </w:r>
      <w:proofErr w:type="spellEnd"/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 xml:space="preserve"> образ основан на представлениях о пространственном положении объекта (на Крайнем Севере, в сердце России и т. д.). Для образа места характерна 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ab/>
        <w:t xml:space="preserve">обобщенность, эмоциональная насыщенность, активность, </w:t>
      </w:r>
      <w:proofErr w:type="spellStart"/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>гененерализированность</w:t>
      </w:r>
      <w:proofErr w:type="spellEnd"/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 xml:space="preserve">, символичность. Важное условие </w:t>
      </w:r>
      <w:r w:rsidRPr="002A1BC5">
        <w:rPr>
          <w:rStyle w:val="Tahoma8pt1pt"/>
          <w:rFonts w:ascii="Times New Roman" w:hAnsi="Times New Roman" w:cs="Times New Roman"/>
          <w:sz w:val="28"/>
          <w:szCs w:val="28"/>
        </w:rPr>
        <w:t xml:space="preserve">при| 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>создании образа района — позитивный ценностно -  смысловой настрой. Формирование географического образа места и в учебнике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ab/>
        <w:t xml:space="preserve"> основано на следующих положениях: организация учебного материала небольшими порциями с ярким образным текстом и рисунками; выделение в тексте символических объектом, характеризующих район (крупнейший по размерам, экзотический объект, исторический памятник и т. д.); картографическое представление района, графическое обобщение в схемах, таблицах; символическое изображение в рисунке, </w:t>
      </w:r>
      <w:r w:rsidRPr="002A1BC5">
        <w:rPr>
          <w:rStyle w:val="Tahoma8pt1pt"/>
          <w:rFonts w:ascii="Times New Roman" w:hAnsi="Times New Roman" w:cs="Times New Roman"/>
          <w:sz w:val="28"/>
          <w:szCs w:val="28"/>
        </w:rPr>
        <w:t xml:space="preserve">коллаже, 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 xml:space="preserve">организация работы со шмуцтитулами, слайдами составление визитной карточки, </w:t>
      </w:r>
      <w:r w:rsidRPr="002A1BC5">
        <w:rPr>
          <w:rStyle w:val="BookmanOldStyle95pt1pt"/>
          <w:rFonts w:ascii="Times New Roman" w:hAnsi="Times New Roman" w:cs="Times New Roman"/>
          <w:sz w:val="28"/>
          <w:szCs w:val="28"/>
        </w:rPr>
        <w:t>дающей</w:t>
      </w:r>
      <w:r w:rsidRPr="002A1BC5">
        <w:rPr>
          <w:rStyle w:val="BookmanOldStyle95pt"/>
          <w:rFonts w:ascii="Times New Roman" w:hAnsi="Times New Roman" w:cs="Times New Roman"/>
          <w:sz w:val="28"/>
          <w:szCs w:val="28"/>
        </w:rPr>
        <w:t xml:space="preserve"> общее представление о территории (обобщенный образ).</w:t>
      </w:r>
      <w:r w:rsidRPr="002A1BC5">
        <w:rPr>
          <w:rFonts w:ascii="Times New Roman" w:hAnsi="Times New Roman" w:cs="Times New Roman"/>
          <w:sz w:val="28"/>
          <w:szCs w:val="28"/>
        </w:rPr>
        <w:t xml:space="preserve"> При изучении районов России учитель обращает особое внимание: на выявление географических ассоциаций, связан</w:t>
      </w:r>
      <w:r w:rsidRPr="002A1BC5">
        <w:rPr>
          <w:rFonts w:ascii="Times New Roman" w:hAnsi="Times New Roman" w:cs="Times New Roman"/>
          <w:sz w:val="28"/>
          <w:szCs w:val="28"/>
        </w:rPr>
        <w:softHyphen/>
        <w:t>ных с определенной территорией (бескрайняя р</w:t>
      </w:r>
      <w:r w:rsidR="00C633A9" w:rsidRPr="002A1BC5">
        <w:rPr>
          <w:rFonts w:ascii="Times New Roman" w:hAnsi="Times New Roman" w:cs="Times New Roman"/>
          <w:sz w:val="28"/>
          <w:szCs w:val="28"/>
        </w:rPr>
        <w:t>авнина, город-завод, город-сад)</w:t>
      </w:r>
    </w:p>
    <w:p w:rsidR="002A1BC5" w:rsidRDefault="002A1BC5" w:rsidP="00DF40EC">
      <w:pPr>
        <w:pStyle w:val="1"/>
        <w:shd w:val="clear" w:color="auto" w:fill="auto"/>
        <w:spacing w:after="1020" w:line="240" w:lineRule="auto"/>
        <w:ind w:left="20" w:right="20" w:hanging="520"/>
        <w:rPr>
          <w:rFonts w:ascii="Times New Roman" w:hAnsi="Times New Roman" w:cs="Times New Roman"/>
          <w:b/>
          <w:sz w:val="28"/>
          <w:szCs w:val="28"/>
        </w:rPr>
      </w:pPr>
    </w:p>
    <w:p w:rsidR="00266F2B" w:rsidRPr="00DF40EC" w:rsidRDefault="00266F2B" w:rsidP="00DF40EC">
      <w:pPr>
        <w:pStyle w:val="1"/>
        <w:shd w:val="clear" w:color="auto" w:fill="auto"/>
        <w:spacing w:after="1020" w:line="240" w:lineRule="auto"/>
        <w:ind w:left="20" w:right="20" w:hanging="520"/>
        <w:rPr>
          <w:rFonts w:ascii="Times New Roman" w:hAnsi="Times New Roman" w:cs="Times New Roman"/>
          <w:sz w:val="24"/>
          <w:szCs w:val="24"/>
        </w:rPr>
      </w:pPr>
      <w:r w:rsidRPr="00B530C0">
        <w:rPr>
          <w:rFonts w:ascii="Times New Roman" w:hAnsi="Times New Roman" w:cs="Times New Roman"/>
          <w:b/>
          <w:sz w:val="28"/>
          <w:szCs w:val="28"/>
        </w:rPr>
        <w:lastRenderedPageBreak/>
        <w:t>4. Содержание курс</w:t>
      </w:r>
      <w:r w:rsidR="005E6484" w:rsidRPr="00B530C0">
        <w:rPr>
          <w:rFonts w:ascii="Times New Roman" w:hAnsi="Times New Roman" w:cs="Times New Roman"/>
          <w:b/>
          <w:sz w:val="28"/>
          <w:szCs w:val="28"/>
        </w:rPr>
        <w:t>а</w:t>
      </w:r>
      <w:r w:rsidR="00B530C0" w:rsidRPr="00B530C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a"/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4679"/>
        <w:gridCol w:w="5102"/>
      </w:tblGrid>
      <w:tr w:rsidR="00B530C0" w:rsidTr="008F722F">
        <w:tc>
          <w:tcPr>
            <w:tcW w:w="709" w:type="dxa"/>
          </w:tcPr>
          <w:p w:rsidR="00B530C0" w:rsidRDefault="00B530C0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:rsidR="00B530C0" w:rsidRDefault="007E0945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5102" w:type="dxa"/>
          </w:tcPr>
          <w:p w:rsidR="00B530C0" w:rsidRDefault="007E0945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</w:tr>
      <w:tr w:rsidR="00B530C0" w:rsidRPr="008F722F" w:rsidTr="008F722F">
        <w:trPr>
          <w:trHeight w:val="3244"/>
        </w:trPr>
        <w:tc>
          <w:tcPr>
            <w:tcW w:w="709" w:type="dxa"/>
          </w:tcPr>
          <w:p w:rsidR="00B530C0" w:rsidRPr="008F722F" w:rsidRDefault="00B530C0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B530C0" w:rsidRPr="008F722F" w:rsidRDefault="00B530C0" w:rsidP="00B530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 России (</w:t>
            </w:r>
            <w:r w:rsidRPr="008F7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 ч</w:t>
            </w:r>
            <w:r w:rsidRPr="008F7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B530C0" w:rsidRPr="008F722F" w:rsidRDefault="00B530C0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B530C0" w:rsidRPr="008F722F" w:rsidRDefault="00B530C0" w:rsidP="00B530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8F7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Географическая исследовательская практика</w:t>
            </w:r>
            <w:r w:rsidRPr="008F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(Учимся с «Полярной звездой» — 1, 2 и 3). Готовимся к экзамену. Изучаем изображения Земли из Космоса. Анализируем проблему. </w:t>
            </w:r>
            <w:r w:rsidRPr="008F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8F72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Практикум. </w:t>
            </w:r>
            <w:r w:rsidRPr="008F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Выявление особенностей изображения Земли с помощью космических снимков и компьютерных программ. 2. Оценка экологической ситуации в различных регионах России на основе экологической карты, материалов периодической печати.</w:t>
            </w:r>
          </w:p>
        </w:tc>
      </w:tr>
      <w:tr w:rsidR="00B530C0" w:rsidRPr="008F722F" w:rsidTr="008F722F">
        <w:tc>
          <w:tcPr>
            <w:tcW w:w="709" w:type="dxa"/>
          </w:tcPr>
          <w:p w:rsidR="00B530C0" w:rsidRPr="008F722F" w:rsidRDefault="00B530C0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B530C0" w:rsidRPr="008F722F" w:rsidRDefault="00F03E0E" w:rsidP="00F03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ЕВРОПЕЙСКАЯ РОССИЯ (</w:t>
            </w:r>
            <w:r w:rsidRPr="008F7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 ч</w:t>
            </w:r>
            <w:r w:rsidRPr="008F7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2" w:type="dxa"/>
          </w:tcPr>
          <w:p w:rsidR="00B530C0" w:rsidRPr="008F722F" w:rsidRDefault="00B530C0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0C0" w:rsidRPr="008F722F" w:rsidTr="008F722F">
        <w:tc>
          <w:tcPr>
            <w:tcW w:w="709" w:type="dxa"/>
          </w:tcPr>
          <w:p w:rsidR="00B530C0" w:rsidRPr="008F722F" w:rsidRDefault="00B530C0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F03E0E" w:rsidRPr="008F722F" w:rsidRDefault="00F03E0E" w:rsidP="00F03E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1. </w:t>
            </w:r>
            <w:r w:rsidRPr="008F7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Центральная Россия (</w:t>
            </w:r>
            <w:r w:rsidRPr="008F7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 ч</w:t>
            </w:r>
            <w:r w:rsidRPr="008F7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B530C0" w:rsidRPr="008F722F" w:rsidRDefault="00B530C0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B530C0" w:rsidRPr="00A5051D" w:rsidRDefault="008F722F" w:rsidP="00A50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Географическая исследовательская практика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(Учимся с «Полярной звездой» — 4 и 5). Работаем с текстом. Готовимся к дискуссии.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образа региона на основе текста и карт учебника, других источников информации.</w:t>
            </w:r>
          </w:p>
        </w:tc>
      </w:tr>
      <w:tr w:rsidR="00B530C0" w:rsidTr="008F722F">
        <w:tc>
          <w:tcPr>
            <w:tcW w:w="709" w:type="dxa"/>
          </w:tcPr>
          <w:p w:rsidR="00B530C0" w:rsidRDefault="00B530C0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:rsidR="00E233D6" w:rsidRDefault="00E233D6" w:rsidP="00E23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Тема 2. 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Северо-Запад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5 ч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)</w:t>
            </w:r>
          </w:p>
          <w:p w:rsidR="00B530C0" w:rsidRDefault="00B530C0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B530C0" w:rsidRPr="00E233D6" w:rsidRDefault="00E233D6" w:rsidP="00E23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Географическая исследовательская практика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(Учимся с «Полярной звездой» — 6). Создаем электронную презентацию «Санкт-Петербург — вторая столица России».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 «Санкт-Петербург в системе мировых культурных ценностей».</w:t>
            </w:r>
          </w:p>
        </w:tc>
      </w:tr>
      <w:tr w:rsidR="00E233D6" w:rsidTr="008F722F">
        <w:tc>
          <w:tcPr>
            <w:tcW w:w="709" w:type="dxa"/>
          </w:tcPr>
          <w:p w:rsidR="00E233D6" w:rsidRDefault="00E233D6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:rsidR="00A8684D" w:rsidRDefault="00A8684D" w:rsidP="00A86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Тема 3. 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Европейский Север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4 ч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)</w:t>
            </w:r>
          </w:p>
          <w:p w:rsidR="00E233D6" w:rsidRDefault="00E233D6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A8684D" w:rsidRDefault="00A8684D" w:rsidP="00A86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Географическая исследовательская практика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(Учимся с «Полярной звездой» — 7). Составляем карту.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Оценка природно-ресурсного потенциала района на основе тематических карт. 2. Составление туристического маршрута по природным и историческим местам района.</w:t>
            </w:r>
          </w:p>
          <w:p w:rsidR="00E233D6" w:rsidRDefault="00E233D6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3D6" w:rsidTr="008F722F">
        <w:tc>
          <w:tcPr>
            <w:tcW w:w="709" w:type="dxa"/>
          </w:tcPr>
          <w:p w:rsidR="00E233D6" w:rsidRDefault="00E233D6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:rsidR="001004B2" w:rsidRDefault="001004B2" w:rsidP="00100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Тема 4. 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Северный Кавказ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4 ч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)</w:t>
            </w:r>
          </w:p>
          <w:p w:rsidR="00E233D6" w:rsidRDefault="00E233D6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E233D6" w:rsidRPr="001B5745" w:rsidRDefault="001B5745" w:rsidP="001B57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Географическая исследовательская практика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(Учимся с «Полярной звездой» — 8). Разрабатываем проект.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Оценка природных условий и ресурсов Северного Кавказа на основе тематических карт. 2. Составление прогноза перспектив развития рекреационного хозяйства.</w:t>
            </w:r>
          </w:p>
        </w:tc>
      </w:tr>
      <w:tr w:rsidR="00E233D6" w:rsidTr="008F722F">
        <w:tc>
          <w:tcPr>
            <w:tcW w:w="709" w:type="dxa"/>
          </w:tcPr>
          <w:p w:rsidR="00E233D6" w:rsidRDefault="00E233D6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:rsidR="00E233D6" w:rsidRPr="00C1186B" w:rsidRDefault="00C1186B" w:rsidP="00C118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Тема 5. 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Поволжье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4 ч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)</w:t>
            </w:r>
          </w:p>
        </w:tc>
        <w:tc>
          <w:tcPr>
            <w:tcW w:w="5102" w:type="dxa"/>
          </w:tcPr>
          <w:p w:rsidR="00E233D6" w:rsidRPr="00120A40" w:rsidRDefault="00120A40" w:rsidP="00120A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Географическая исследовательская практика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(Учимся с «Полярной звездой» — 9). Готовимся к дискуссии «Экологические проблемы Поволжья».</w:t>
            </w:r>
          </w:p>
        </w:tc>
      </w:tr>
      <w:tr w:rsidR="00E233D6" w:rsidTr="008F722F">
        <w:tc>
          <w:tcPr>
            <w:tcW w:w="709" w:type="dxa"/>
          </w:tcPr>
          <w:p w:rsidR="00E233D6" w:rsidRDefault="00E233D6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:rsidR="00DA2C88" w:rsidRDefault="00DA2C88" w:rsidP="00DA2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Тема 6. 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Урал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5 ч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)</w:t>
            </w:r>
          </w:p>
          <w:p w:rsidR="00E233D6" w:rsidRDefault="00E233D6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E233D6" w:rsidRPr="00271619" w:rsidRDefault="00271619" w:rsidP="002716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Географическая исследовательская практика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(Учимся с «Полярной звездой» — 10). Анализируем ситуацию «Специфика проблем Урала».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природных условий, ресурсов и особенностей хозяйственного развития западной и восточной частей Урала.</w:t>
            </w:r>
          </w:p>
        </w:tc>
      </w:tr>
      <w:tr w:rsidR="00DA2C88" w:rsidTr="008F722F">
        <w:tc>
          <w:tcPr>
            <w:tcW w:w="709" w:type="dxa"/>
          </w:tcPr>
          <w:p w:rsidR="00DA2C88" w:rsidRDefault="00DA2C88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:rsidR="00522C65" w:rsidRDefault="00522C65" w:rsidP="00522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АЗИАТСКАЯ РОССИЯ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16 ч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)</w:t>
            </w:r>
          </w:p>
          <w:p w:rsidR="00522C65" w:rsidRDefault="00522C65" w:rsidP="00522C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Тема 7. 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Сибирь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7 ч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)</w:t>
            </w:r>
          </w:p>
          <w:p w:rsidR="00DA2C88" w:rsidRDefault="00DA2C88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DA2C88" w:rsidRDefault="00DA2C88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0C0" w:rsidRPr="00506018" w:rsidRDefault="000A60C0" w:rsidP="00506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отраслей специализации Урала и Западной Сибири.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Восточная Сибирь. Состав района. Отрасли специализации Восточной Сибири. Байкал — объект Всемирного природного наследия.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0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Географическая исследовательская практика </w:t>
            </w:r>
            <w:r w:rsidR="00F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(Учимся с «Полярной звездой» — 11). Разрабатываем проект «Путешествие по Транссибирской железной дороге».</w:t>
            </w:r>
            <w:r w:rsidR="00F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F0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Практикум. </w:t>
            </w:r>
            <w:r w:rsidR="00F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Сравнение природных условий и ресурсов Западной и Восточной Сибири с целью выявления перспектив развития хозяйства (с использованием географических карт). 2. Создание (описание) образа Восточной Сибири на основе материала параграфа и дополнительной литературы.</w:t>
            </w:r>
          </w:p>
        </w:tc>
      </w:tr>
      <w:tr w:rsidR="00DA2C88" w:rsidTr="008F722F">
        <w:tc>
          <w:tcPr>
            <w:tcW w:w="709" w:type="dxa"/>
          </w:tcPr>
          <w:p w:rsidR="00DA2C88" w:rsidRDefault="00DA2C88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:rsidR="00132106" w:rsidRDefault="00132106" w:rsidP="00132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Тема 8. 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Дальний Восток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4 ч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)</w:t>
            </w:r>
          </w:p>
          <w:p w:rsidR="00DA2C88" w:rsidRDefault="00DA2C88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DA2C88" w:rsidRDefault="00132106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Географическая исследовательская практика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(Учимся с «Полярной звездой» — 12). Разрабатываем проект «Развитие Дальнего Востока в первой половине XXI века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Оценка географического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 Дальнего Востока и его влияния на хозяйство региона (с использованием географических карт). 2. Разработка и обоснование варианта прокладки новых железных дорог по Сибири и Дальнему Востоку.</w:t>
            </w:r>
          </w:p>
        </w:tc>
      </w:tr>
      <w:tr w:rsidR="00DA2C88" w:rsidTr="00FF2BF6">
        <w:trPr>
          <w:trHeight w:val="990"/>
        </w:trPr>
        <w:tc>
          <w:tcPr>
            <w:tcW w:w="709" w:type="dxa"/>
          </w:tcPr>
          <w:p w:rsidR="00DA2C88" w:rsidRDefault="00DA2C88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:rsidR="00FF2BF6" w:rsidRDefault="00FF2BF6" w:rsidP="00FF2B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Заключение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5 ч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)</w:t>
            </w:r>
          </w:p>
          <w:p w:rsidR="00DA2C88" w:rsidRDefault="00DA2C88" w:rsidP="00B530C0">
            <w:pPr>
              <w:pStyle w:val="1"/>
              <w:shd w:val="clear" w:color="auto" w:fill="auto"/>
              <w:spacing w:after="1020" w:line="240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DA2C88" w:rsidRPr="00FF2BF6" w:rsidRDefault="00FF2BF6" w:rsidP="00FF2B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Географическая исследовательская практика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(Учимся с «Полярной звездой» — 13 и 14). Готовим реферат. Изучаем свой край.</w:t>
            </w:r>
          </w:p>
        </w:tc>
      </w:tr>
    </w:tbl>
    <w:p w:rsidR="00B530C0" w:rsidRPr="00B530C0" w:rsidRDefault="00B530C0" w:rsidP="00266F2B">
      <w:pPr>
        <w:pStyle w:val="1"/>
        <w:shd w:val="clear" w:color="auto" w:fill="auto"/>
        <w:spacing w:after="1020" w:line="240" w:lineRule="auto"/>
        <w:ind w:left="20" w:right="20" w:hanging="520"/>
        <w:rPr>
          <w:rFonts w:ascii="Times New Roman" w:hAnsi="Times New Roman" w:cs="Times New Roman"/>
          <w:b/>
          <w:sz w:val="28"/>
          <w:szCs w:val="28"/>
        </w:rPr>
      </w:pPr>
    </w:p>
    <w:p w:rsidR="005E6484" w:rsidRPr="002A1BC5" w:rsidRDefault="005E6484" w:rsidP="005E6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ГЕОГРАФИЯ. РОССИЯ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9 класс</w:t>
      </w:r>
    </w:p>
    <w:p w:rsidR="005E6484" w:rsidRPr="002A1BC5" w:rsidRDefault="005E6484" w:rsidP="005E6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(70 ч; 2 ч в неделю; 10 ч — резервное время)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Регионы России (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12 ч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Понятия «район» и «районирование». Подходы к районированию. Вклад П. П. Семенова-Тян-Шанского, Н. Н. </w:t>
      </w:r>
      <w:proofErr w:type="spellStart"/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Баранского</w:t>
      </w:r>
      <w:proofErr w:type="spellEnd"/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районирование России. Соотношение районов по населению, площади территории, условиям и степени хозяйственного освоения. Районирование и административно-территориальное деление. Крупные регионы России. Европейская Россия. Азиатская Россия.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Особенности природных регионов России. Восточно-Европейская и </w:t>
      </w:r>
      <w:proofErr w:type="gramStart"/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Западно-Сибирская</w:t>
      </w:r>
      <w:proofErr w:type="gramEnd"/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равнины. Урал и горы Южной Сибири. Восточная и Северо-Восточная Сибирь. Северный Кавказ и Дальний Восток.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Экологическая ситуация в России. Виды экологических ситуаций. Экологические проблемы. Экологическая безопасность России.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Географическая исследовательская практика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(Учимся с «Полярной звездой» — 1, 2 и 3). Готовимся к экзамену. Изучаем изображения Земли из Космоса. Анализируем проблему.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Практикум.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Выявление особенностей изображения Земли с помощью космических снимков и компьютерных программ. 2. Оценка экологической ситуации в различных регионах России на основе экологической карты, материалов периодической печати.</w:t>
      </w:r>
    </w:p>
    <w:p w:rsidR="005E6484" w:rsidRPr="002A1BC5" w:rsidRDefault="005E6484" w:rsidP="005E6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ЕВРОПЕЙСКАЯ РОССИЯ (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32 ч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1. 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Центральная Россия (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 ч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Центральная Россия 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Волго-Вятский район. Своеобразие района.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Москва — столица России. Московская агломерация. Функции Москвы. Подмосковье.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Центрально-Черноземный район. Особенности и проблемы. Специализация хозяйства.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Географическая исследовательская практика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(Учимся с «Полярной звездой» — 4 и 5). Работаем с текстом. Готовимся к дискуссии.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Практикум.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образа региона на основе текста и карт учебника, других источников информации.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2. 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Северо-Запад (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 ч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Географическое положение. Состав и соседи района. Природа района. Оценка природно-ресурсного потенциала.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Этапы освоения территории. Древние города Северо-Запада. Великий Новгород.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Отрасли специализации. Крупнейшие порты. Особенности сельской местности.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Санкт-Петербург. Особенности планировки и облика. Промышленность, наука, культура. Экологические проблемы города.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Географическая исследовательская практика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(Учимся с «Полярной звездой» — 6). Создаем электронную презентацию «Санкт-Петербург — вторая столица России».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Практикум.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сообщения «Санкт-Петербург в системе мировых культурных ценностей».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3. 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Европейский Север (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 ч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Географическое положение. Состав и соседи района. Оценка природно-ресурсного потенциала.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Этапы освоения территории. Роль моря на разных этапах развития района.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Географическая исследовательская практика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(Учимся с «Полярной звездой» — 7). Составляем карту.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Практикум.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Оценка природно-ресурсного потенциала района на основе тематических карт. 2. Составление туристического маршрута по природным и историческим местам района.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4. 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Северный Кавказ (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 ч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Особенности современного хозяйства. АПК 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Географическая исследовательская практика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(Учимся с «Полярной звездой» — 8). Разрабатываем проект.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Практикум.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Оценка природных условий и ресурсов Северного Кавказа на основе тематических карт. 2. Составление прогноза перспектив развития рекреационного хозяйства.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5. 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Поволжье (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 ч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Географическое положение. Состав и соседи района. Природные условия и ресурсы. Волга — главная хозяйственная ось района.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Освоение территории и население. Этническое разнообразие и взаимодействие народов Поволжья. Крупные города. Волжские города-миллионеры.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Хозяйственное развитие района. Отрасли специализации. Экологические проблемы и перспективы развития Поволжья.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Географическая исследовательская практика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(Учимся с «Полярной звездой» — 9). Готовимся к дискуссии «Экологические проблемы Поволжья».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6. 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Урал (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 ч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</w:t>
      </w:r>
      <w:proofErr w:type="spellStart"/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Ильменский</w:t>
      </w:r>
      <w:proofErr w:type="spellEnd"/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заповедник.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Этапы освоения территории и развития хозяйства Урала. Старейший горнопромышленный район России. Специализация района. Современное хозяйство Урала.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Население. Национальный состав. Быт и традиции народов Урала. Крупные города Урала: Екатеринбург, Пермь, Ижевск, Уфа, Челябинск.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Географическая исследовательская практика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(Учимся с «Полярной звездой» — 10). Анализируем ситуацию «Специфика проблем Урала».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Практикум.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природных условий, ресурсов и особенностей хозяйственного развития западной и восточной частей Урала.</w:t>
      </w:r>
    </w:p>
    <w:p w:rsidR="005E6484" w:rsidRPr="002A1BC5" w:rsidRDefault="005E6484" w:rsidP="005E6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АЗИАТСКАЯ РОССИЯ (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16 ч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7. 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Сибирь (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 ч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Пространство Сибири. Состав территории. Географическое положение. Природные условия и ресурсы. Особенности речной сети. Многолетняя мерзлота.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Заселение и освоение территории. Население. Жизнь, быт и занятия населения. Коренные народы.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Роль транспорта в освоении территории. Транссибирская магистраль. Хозяйственное развитие. Отрасли специализации.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Западная Сибирь. Состав района. Главная топливная база России. Отрасли специализации Западной Сибири. Заболоченность территории — одна из проблем района. Крупные города: Новосибирск, Омск. Проблемы и перспективы развития.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Практикум.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отраслей специализации Урала и Западной Сибири.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Восточная Сибирь. Состав района. Отрасли специализации Восточной Сибири. Байкал — объект Всемирного природного наследия.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Крупные города: Красноярск, Иркутск. Проблемы и перспективы развития района.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Географическая исследовательская практика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(Учимся с «Полярной звездой» — 11). Разрабатываем проект «Путешествие по Транссибирской железной дороге».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Практикум.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Сравнение природных условий и ресурсов Западной и Восточной Сибири с целью выявления перспектив развития хозяйства (с использованием географических карт). 2. Создание (описание) образа Восточной Сибири на основе материала параграфа и дополнительной литературы.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8. 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Дальний Восток (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 ч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Освоение территории. Исследователи Дальнего Востока. Население. Коренные народы. Особенности половозрастного состава населения.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Географическая исследовательская практика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(Учимся с «Полярной звездой» — 12). Разрабатываем проект «Развитие Дальнего Востока в первой половине XXI века</w:t>
      </w:r>
      <w:proofErr w:type="gramStart"/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»..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gramEnd"/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Практикум.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Оценка географического положения Дальнего Востока и его влияния на хозяйство региона (с использованием географических карт). 2. Разработка и обоснование варианта прокладки новых железных дорог по Сибири и Дальнему Востоку.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Заключение (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 ч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E6484" w:rsidRPr="002A1BC5" w:rsidRDefault="005E6484" w:rsidP="005E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Сфера влияния России. Геополитическое и экономическое влияние.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Географическая исследовательская практика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(Учимся с «Полярной звездой» — 13 и 14). Готовим реферат. Изучаем свой край.</w:t>
      </w:r>
    </w:p>
    <w:p w:rsidR="005E6484" w:rsidRPr="002A1BC5" w:rsidRDefault="005E6484" w:rsidP="00266F2B">
      <w:pPr>
        <w:pStyle w:val="1"/>
        <w:shd w:val="clear" w:color="auto" w:fill="auto"/>
        <w:spacing w:after="1020" w:line="240" w:lineRule="auto"/>
        <w:ind w:left="20" w:right="20" w:hanging="520"/>
        <w:rPr>
          <w:rFonts w:ascii="Times New Roman" w:hAnsi="Times New Roman" w:cs="Times New Roman"/>
          <w:sz w:val="28"/>
          <w:szCs w:val="28"/>
        </w:rPr>
      </w:pPr>
    </w:p>
    <w:p w:rsidR="00E03AFC" w:rsidRPr="002A1BC5" w:rsidRDefault="008D6246" w:rsidP="008D6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E03AFC"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уровню подготовки 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</w:t>
      </w:r>
      <w:r w:rsidR="00E03AFC"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E03AFC"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  <w:r w:rsidRPr="002A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выпускников.</w:t>
      </w:r>
    </w:p>
    <w:p w:rsidR="00E03AFC" w:rsidRPr="002A1BC5" w:rsidRDefault="00E03AFC" w:rsidP="00A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В  результате изучения курса «География. </w:t>
      </w:r>
      <w:proofErr w:type="gramStart"/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Россия» в 9 классе ученик должен: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 знать / понимать: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понятия «район» и «районирование»;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особенности географического положения, природных условий и ресурсов Центральной России, Северо-Запада, Европейского Севера, Северного Кавказа, Поволжья, Урала, Западной Сибири, Восточной Сибири, Дальнего Востока;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этапы освоения территорий районов, хозяйственные и культурные особенности крупных городов;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особенности размещения населения, национальный состав, традиции народов;</w:t>
      </w:r>
      <w:proofErr w:type="gramEnd"/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</w:t>
      </w:r>
      <w:proofErr w:type="gramStart"/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жизни и хозяйственной деятельности населения районов;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основные природные, культурные и хозяйственные объекты районов;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современные проблемы и тенденции развития природно-хозяйственных районов;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2) уметь: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определять географическое положение района;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давать характеристику района по плану;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давать сравнительную характеристику районов по плану;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читать топографические планы и туристические карты разных городов и туристических маршрутов;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работать с материалами периодической печати;</w:t>
      </w:r>
      <w:proofErr w:type="gramEnd"/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определять специализацию района на основе географических карт и статистических данных;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определять хозяйственную ценность природных условий и ресурсов для развития района;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A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3) оценивать: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изменения в развитии районов России;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уникальность и общечеловеческую ценность объектов Всемирного природного и культурного наследия;</w:t>
      </w:r>
      <w:r w:rsidRPr="002A1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положительные и отрицательные изменения природных объектов, явлений, процессов под воздействием хозяйственной деятельности.</w:t>
      </w:r>
    </w:p>
    <w:p w:rsidR="005854E9" w:rsidRPr="002A1BC5" w:rsidRDefault="005854E9" w:rsidP="00A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1B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6.Критерии и нормы оценки знаний.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устных ответов учащихся: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«5»</w:t>
      </w:r>
      <w:r w:rsidRPr="002A1BC5">
        <w:rPr>
          <w:rStyle w:val="c0"/>
          <w:color w:val="000000"/>
          <w:sz w:val="28"/>
          <w:szCs w:val="28"/>
        </w:rPr>
        <w:t> ставится в том случае, если учащийся показывает верное понимание физической сущности рассматриваемых явлений и закономерностей, законов, теорий, дает точное определение и истолкование основных понятий, законов, теорий, правильно выполняет графики, схемы. Заполняет контурные карты,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заданий, может установить связь между изучаемым и ранее изученным материалом по курсу географии, а также, усвоенным при изучении других предметов.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«4»</w:t>
      </w:r>
      <w:r w:rsidRPr="002A1BC5">
        <w:rPr>
          <w:rStyle w:val="c0"/>
          <w:color w:val="000000"/>
          <w:sz w:val="28"/>
          <w:szCs w:val="28"/>
        </w:rPr>
        <w:t> ставится, если ответ учащегося удовлетворяет основным требованиям к ответу на оценку «5»,но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материалом.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«3»</w:t>
      </w:r>
      <w:r w:rsidRPr="002A1BC5">
        <w:rPr>
          <w:rStyle w:val="c0"/>
          <w:color w:val="000000"/>
          <w:sz w:val="28"/>
          <w:szCs w:val="28"/>
        </w:rPr>
        <w:t> ставится, если ученик правильно понимает сущность рассматриваемых явлений и закономерностей, но в ответе имеются отдельные пробелы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0"/>
          <w:color w:val="000000"/>
          <w:sz w:val="28"/>
          <w:szCs w:val="28"/>
        </w:rPr>
        <w:t>В усвоении вопросов курса географии, не препятствующие дальнейшему усвоению программного материала</w:t>
      </w:r>
      <w:proofErr w:type="gramStart"/>
      <w:r w:rsidRPr="002A1BC5">
        <w:rPr>
          <w:rStyle w:val="c0"/>
          <w:color w:val="000000"/>
          <w:sz w:val="28"/>
          <w:szCs w:val="28"/>
        </w:rPr>
        <w:t>.</w:t>
      </w:r>
      <w:proofErr w:type="gramEnd"/>
      <w:r w:rsidRPr="002A1BC5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2A1BC5">
        <w:rPr>
          <w:rStyle w:val="c0"/>
          <w:color w:val="000000"/>
          <w:sz w:val="28"/>
          <w:szCs w:val="28"/>
        </w:rPr>
        <w:t>у</w:t>
      </w:r>
      <w:proofErr w:type="gramEnd"/>
      <w:r w:rsidRPr="002A1BC5">
        <w:rPr>
          <w:rStyle w:val="c0"/>
          <w:color w:val="000000"/>
          <w:sz w:val="28"/>
          <w:szCs w:val="28"/>
        </w:rPr>
        <w:t xml:space="preserve">меет применять полученные знания, </w:t>
      </w:r>
      <w:r w:rsidRPr="002A1BC5">
        <w:rPr>
          <w:rStyle w:val="c0"/>
          <w:color w:val="000000"/>
          <w:sz w:val="28"/>
          <w:szCs w:val="28"/>
        </w:rPr>
        <w:lastRenderedPageBreak/>
        <w:t>допустил не более одной грубой ошибки и двух недочетов, одной негрубой ошибки и трех недочетов, допустил четыре или пять недочетов.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«2»</w:t>
      </w:r>
      <w:r w:rsidRPr="002A1BC5">
        <w:rPr>
          <w:rStyle w:val="c0"/>
          <w:color w:val="000000"/>
          <w:sz w:val="28"/>
          <w:szCs w:val="28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«1»</w:t>
      </w:r>
      <w:r w:rsidRPr="002A1BC5">
        <w:rPr>
          <w:rStyle w:val="c0"/>
          <w:color w:val="000000"/>
          <w:sz w:val="28"/>
          <w:szCs w:val="28"/>
        </w:rPr>
        <w:t> ставится, если ученик не может ответить ни на один из поставленных вопросов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письменных контрольных работ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«5»</w:t>
      </w:r>
      <w:r w:rsidRPr="002A1BC5">
        <w:rPr>
          <w:rStyle w:val="c0"/>
          <w:color w:val="000000"/>
          <w:sz w:val="28"/>
          <w:szCs w:val="28"/>
        </w:rPr>
        <w:t> ставится за работу, выполненную полностью без ошибок и недочетов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«4»</w:t>
      </w:r>
      <w:r w:rsidRPr="002A1BC5">
        <w:rPr>
          <w:rStyle w:val="c0"/>
          <w:color w:val="000000"/>
          <w:sz w:val="28"/>
          <w:szCs w:val="28"/>
        </w:rPr>
        <w:t> ставится за работу, выполненную полностью, но при наличии в ней не более одной негрубой ошибки и одного недочета, не более трех недочетов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«3»</w:t>
      </w:r>
      <w:r w:rsidRPr="002A1BC5">
        <w:rPr>
          <w:rStyle w:val="c0"/>
          <w:color w:val="000000"/>
          <w:sz w:val="28"/>
          <w:szCs w:val="28"/>
        </w:rPr>
        <w:t> 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«2»</w:t>
      </w:r>
      <w:r w:rsidRPr="002A1BC5">
        <w:rPr>
          <w:rStyle w:val="c0"/>
          <w:color w:val="000000"/>
          <w:sz w:val="28"/>
          <w:szCs w:val="28"/>
        </w:rPr>
        <w:t> ставится, если число ошибок и недочетов превысило норму для оценки «3» ил правильно выполнено менее 2/3 всей работы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«1»</w:t>
      </w:r>
      <w:r w:rsidRPr="002A1BC5">
        <w:rPr>
          <w:rStyle w:val="c0"/>
          <w:color w:val="000000"/>
          <w:sz w:val="28"/>
          <w:szCs w:val="28"/>
        </w:rPr>
        <w:t> ставится, если ученик совсем не выполнил ни одного задания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практических работ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«5»</w:t>
      </w:r>
      <w:r w:rsidRPr="002A1BC5">
        <w:rPr>
          <w:rStyle w:val="c0"/>
          <w:color w:val="000000"/>
          <w:sz w:val="28"/>
          <w:szCs w:val="28"/>
        </w:rPr>
        <w:t> ставится, если учащийся выполнил работу в полном объеме</w:t>
      </w:r>
      <w:proofErr w:type="gramStart"/>
      <w:r w:rsidRPr="002A1BC5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2A1BC5">
        <w:rPr>
          <w:rStyle w:val="c0"/>
          <w:color w:val="000000"/>
          <w:sz w:val="28"/>
          <w:szCs w:val="28"/>
        </w:rPr>
        <w:t>самостоятельно, сделал выводы, правильно и аккуратно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«4»</w:t>
      </w:r>
      <w:r w:rsidRPr="002A1BC5">
        <w:rPr>
          <w:rStyle w:val="c0"/>
          <w:color w:val="000000"/>
          <w:sz w:val="28"/>
          <w:szCs w:val="28"/>
        </w:rPr>
        <w:t> ставится, если выполнены требования к оценке «5»,но были допущены два-три недочета, не более одной негрубой ошибки и одного недочета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«3»</w:t>
      </w:r>
      <w:r w:rsidRPr="002A1BC5">
        <w:rPr>
          <w:rStyle w:val="c0"/>
          <w:color w:val="000000"/>
          <w:sz w:val="28"/>
          <w:szCs w:val="28"/>
        </w:rPr>
        <w:t> ставится, если работа выполнена не полностью, но объем выполненной части таков, что позволяет получить, правильны результат и вывод.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«2»</w:t>
      </w:r>
      <w:r w:rsidRPr="002A1BC5">
        <w:rPr>
          <w:rStyle w:val="c0"/>
          <w:color w:val="000000"/>
          <w:sz w:val="28"/>
          <w:szCs w:val="28"/>
        </w:rPr>
        <w:t> ставится, если работа выполнена не полностью, объем выполненной части работы не позволяет сделать правильных выводов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«1»</w:t>
      </w:r>
      <w:r w:rsidRPr="002A1BC5">
        <w:rPr>
          <w:rStyle w:val="c0"/>
          <w:color w:val="000000"/>
          <w:sz w:val="28"/>
          <w:szCs w:val="28"/>
        </w:rPr>
        <w:t> ставится, если учащийся не выполнил работу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работ, выполненных по контурной карте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«5»</w:t>
      </w:r>
      <w:r w:rsidRPr="002A1BC5">
        <w:rPr>
          <w:rStyle w:val="c0"/>
          <w:color w:val="000000"/>
          <w:sz w:val="28"/>
          <w:szCs w:val="28"/>
        </w:rPr>
        <w:t> 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«4»</w:t>
      </w:r>
      <w:r w:rsidRPr="002A1BC5">
        <w:rPr>
          <w:rStyle w:val="c0"/>
          <w:color w:val="000000"/>
          <w:sz w:val="28"/>
          <w:szCs w:val="28"/>
        </w:rPr>
        <w:t> 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216EA8" w:rsidRPr="002A1BC5" w:rsidRDefault="00216EA8" w:rsidP="00216E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«3»</w:t>
      </w:r>
      <w:r w:rsidRPr="002A1BC5">
        <w:rPr>
          <w:rStyle w:val="c0"/>
          <w:color w:val="000000"/>
          <w:sz w:val="28"/>
          <w:szCs w:val="28"/>
        </w:rPr>
        <w:t> ставится в том случае, если контур</w:t>
      </w:r>
      <w:r w:rsidR="00DB5935" w:rsidRPr="002A1BC5">
        <w:rPr>
          <w:rStyle w:val="c0"/>
          <w:color w:val="000000"/>
          <w:sz w:val="28"/>
          <w:szCs w:val="28"/>
        </w:rPr>
        <w:t xml:space="preserve">ная карта имеет ряд </w:t>
      </w:r>
      <w:proofErr w:type="spellStart"/>
      <w:r w:rsidR="00DB5935" w:rsidRPr="002A1BC5">
        <w:rPr>
          <w:rStyle w:val="c0"/>
          <w:color w:val="000000"/>
          <w:sz w:val="28"/>
          <w:szCs w:val="28"/>
        </w:rPr>
        <w:t>недостатков</w:t>
      </w:r>
      <w:proofErr w:type="gramStart"/>
      <w:r w:rsidR="00DB5935" w:rsidRPr="002A1BC5">
        <w:rPr>
          <w:rStyle w:val="c0"/>
          <w:color w:val="000000"/>
          <w:sz w:val="28"/>
          <w:szCs w:val="28"/>
        </w:rPr>
        <w:t>,</w:t>
      </w:r>
      <w:r w:rsidRPr="002A1BC5">
        <w:rPr>
          <w:rStyle w:val="c0"/>
          <w:color w:val="000000"/>
          <w:sz w:val="28"/>
          <w:szCs w:val="28"/>
        </w:rPr>
        <w:t>н</w:t>
      </w:r>
      <w:proofErr w:type="gramEnd"/>
      <w:r w:rsidRPr="002A1BC5">
        <w:rPr>
          <w:rStyle w:val="c0"/>
          <w:color w:val="000000"/>
          <w:sz w:val="28"/>
          <w:szCs w:val="28"/>
        </w:rPr>
        <w:t>о</w:t>
      </w:r>
      <w:proofErr w:type="spellEnd"/>
      <w:r w:rsidRPr="002A1BC5">
        <w:rPr>
          <w:rStyle w:val="c0"/>
          <w:color w:val="000000"/>
          <w:sz w:val="28"/>
          <w:szCs w:val="28"/>
        </w:rPr>
        <w:t xml:space="preserve"> правильно указаны основные географические объекты</w:t>
      </w:r>
    </w:p>
    <w:p w:rsidR="00216EA8" w:rsidRPr="002A1BC5" w:rsidRDefault="00216EA8" w:rsidP="007D2D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1BC5">
        <w:rPr>
          <w:rStyle w:val="c3"/>
          <w:rFonts w:eastAsia="Arial"/>
          <w:bCs/>
          <w:color w:val="000000"/>
          <w:sz w:val="28"/>
          <w:szCs w:val="28"/>
        </w:rPr>
        <w:t>Оценка «2»</w:t>
      </w:r>
      <w:r w:rsidRPr="002A1BC5">
        <w:rPr>
          <w:rStyle w:val="c0"/>
          <w:color w:val="000000"/>
          <w:sz w:val="28"/>
          <w:szCs w:val="28"/>
        </w:rPr>
        <w:t> ставится в том случае, если контурная карта заполнена не верно, либо ученик не сдал ее на проверку учителю</w:t>
      </w:r>
    </w:p>
    <w:p w:rsidR="008A2E70" w:rsidRPr="002A1BC5" w:rsidRDefault="00DB5935" w:rsidP="000D30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BC5">
        <w:rPr>
          <w:rFonts w:ascii="Times New Roman" w:hAnsi="Times New Roman" w:cs="Times New Roman"/>
          <w:b/>
          <w:sz w:val="28"/>
          <w:szCs w:val="28"/>
        </w:rPr>
        <w:t>8.Список литературы.</w:t>
      </w:r>
    </w:p>
    <w:p w:rsidR="008A2E70" w:rsidRPr="002A1BC5" w:rsidRDefault="008A2E70" w:rsidP="000D30DD">
      <w:pPr>
        <w:pStyle w:val="1"/>
        <w:numPr>
          <w:ilvl w:val="0"/>
          <w:numId w:val="3"/>
        </w:numPr>
        <w:shd w:val="clear" w:color="auto" w:fill="auto"/>
        <w:tabs>
          <w:tab w:val="left" w:pos="783"/>
        </w:tabs>
        <w:spacing w:line="240" w:lineRule="auto"/>
        <w:ind w:left="20" w:right="40" w:firstLine="540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 xml:space="preserve">Алексеев А.И. и др. География. Россия. Учебник для 9 класса </w:t>
      </w:r>
      <w:r w:rsidRPr="002A1BC5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учре</w:t>
      </w:r>
      <w:r w:rsidR="008D6246" w:rsidRPr="002A1BC5">
        <w:rPr>
          <w:rFonts w:ascii="Times New Roman" w:hAnsi="Times New Roman" w:cs="Times New Roman"/>
          <w:sz w:val="28"/>
          <w:szCs w:val="28"/>
        </w:rPr>
        <w:t>жде</w:t>
      </w:r>
      <w:r w:rsidR="008D6246" w:rsidRPr="002A1BC5">
        <w:rPr>
          <w:rFonts w:ascii="Times New Roman" w:hAnsi="Times New Roman" w:cs="Times New Roman"/>
          <w:sz w:val="28"/>
          <w:szCs w:val="28"/>
        </w:rPr>
        <w:softHyphen/>
        <w:t>ний. - М.: Просвещение, 2014</w:t>
      </w:r>
      <w:r w:rsidRPr="002A1BC5">
        <w:rPr>
          <w:rFonts w:ascii="Times New Roman" w:hAnsi="Times New Roman" w:cs="Times New Roman"/>
          <w:sz w:val="28"/>
          <w:szCs w:val="28"/>
        </w:rPr>
        <w:t>.</w:t>
      </w:r>
    </w:p>
    <w:p w:rsidR="008A2E70" w:rsidRPr="002A1BC5" w:rsidRDefault="008A2E70" w:rsidP="000D30DD">
      <w:pPr>
        <w:pStyle w:val="1"/>
        <w:numPr>
          <w:ilvl w:val="0"/>
          <w:numId w:val="3"/>
        </w:numPr>
        <w:shd w:val="clear" w:color="auto" w:fill="auto"/>
        <w:tabs>
          <w:tab w:val="left" w:pos="795"/>
        </w:tabs>
        <w:spacing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Географический а</w:t>
      </w:r>
      <w:r w:rsidR="008D6246" w:rsidRPr="002A1BC5">
        <w:rPr>
          <w:rFonts w:ascii="Times New Roman" w:hAnsi="Times New Roman" w:cs="Times New Roman"/>
          <w:sz w:val="28"/>
          <w:szCs w:val="28"/>
        </w:rPr>
        <w:t>тлас. 9 класс. - М.: Дрофа, 2013</w:t>
      </w:r>
      <w:r w:rsidRPr="002A1BC5">
        <w:rPr>
          <w:rFonts w:ascii="Times New Roman" w:hAnsi="Times New Roman" w:cs="Times New Roman"/>
          <w:sz w:val="28"/>
          <w:szCs w:val="28"/>
        </w:rPr>
        <w:t>.</w:t>
      </w:r>
    </w:p>
    <w:p w:rsidR="008A2E70" w:rsidRPr="002A1BC5" w:rsidRDefault="008A2E70" w:rsidP="000D30DD">
      <w:pPr>
        <w:pStyle w:val="1"/>
        <w:numPr>
          <w:ilvl w:val="0"/>
          <w:numId w:val="3"/>
        </w:numPr>
        <w:shd w:val="clear" w:color="auto" w:fill="auto"/>
        <w:tabs>
          <w:tab w:val="left" w:pos="838"/>
        </w:tabs>
        <w:spacing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Сиротин В.И. Рабочая тетрадь по геогр</w:t>
      </w:r>
      <w:r w:rsidR="008D6246" w:rsidRPr="002A1BC5">
        <w:rPr>
          <w:rFonts w:ascii="Times New Roman" w:hAnsi="Times New Roman" w:cs="Times New Roman"/>
          <w:sz w:val="28"/>
          <w:szCs w:val="28"/>
        </w:rPr>
        <w:t>афии. 9 класс. - М.: Дрофа, 2010</w:t>
      </w:r>
      <w:r w:rsidRPr="002A1BC5">
        <w:rPr>
          <w:rFonts w:ascii="Times New Roman" w:hAnsi="Times New Roman" w:cs="Times New Roman"/>
          <w:sz w:val="28"/>
          <w:szCs w:val="28"/>
        </w:rPr>
        <w:t>.</w:t>
      </w:r>
    </w:p>
    <w:p w:rsidR="008A2E70" w:rsidRPr="002A1BC5" w:rsidRDefault="008A2E70" w:rsidP="000D30DD">
      <w:pPr>
        <w:pStyle w:val="3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8A2E70" w:rsidRPr="002A1BC5" w:rsidRDefault="008A2E70" w:rsidP="000D30DD">
      <w:pPr>
        <w:pStyle w:val="1"/>
        <w:numPr>
          <w:ilvl w:val="0"/>
          <w:numId w:val="4"/>
        </w:numPr>
        <w:shd w:val="clear" w:color="auto" w:fill="auto"/>
        <w:tabs>
          <w:tab w:val="left" w:pos="766"/>
        </w:tabs>
        <w:spacing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Алексеев А.А. География России. Природ</w:t>
      </w:r>
      <w:r w:rsidR="008D6246" w:rsidRPr="002A1BC5">
        <w:rPr>
          <w:rFonts w:ascii="Times New Roman" w:hAnsi="Times New Roman" w:cs="Times New Roman"/>
          <w:sz w:val="28"/>
          <w:szCs w:val="28"/>
        </w:rPr>
        <w:t>а и население. - М.: Дрофа, 2012</w:t>
      </w:r>
      <w:r w:rsidRPr="002A1BC5">
        <w:rPr>
          <w:rFonts w:ascii="Times New Roman" w:hAnsi="Times New Roman" w:cs="Times New Roman"/>
          <w:sz w:val="28"/>
          <w:szCs w:val="28"/>
        </w:rPr>
        <w:t>.</w:t>
      </w:r>
    </w:p>
    <w:p w:rsidR="008A2E70" w:rsidRPr="002A1BC5" w:rsidRDefault="008A2E70" w:rsidP="000D30DD">
      <w:pPr>
        <w:pStyle w:val="1"/>
        <w:numPr>
          <w:ilvl w:val="0"/>
          <w:numId w:val="4"/>
        </w:numPr>
        <w:shd w:val="clear" w:color="auto" w:fill="auto"/>
        <w:tabs>
          <w:tab w:val="left" w:pos="776"/>
        </w:tabs>
        <w:spacing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 xml:space="preserve">Дронов В.П., Баринова И.И., Ром В.Я., </w:t>
      </w:r>
      <w:proofErr w:type="spellStart"/>
      <w:r w:rsidRPr="002A1BC5">
        <w:rPr>
          <w:rFonts w:ascii="Times New Roman" w:hAnsi="Times New Roman" w:cs="Times New Roman"/>
          <w:sz w:val="28"/>
          <w:szCs w:val="28"/>
        </w:rPr>
        <w:t>Лобжанидзе</w:t>
      </w:r>
      <w:proofErr w:type="spellEnd"/>
      <w:r w:rsidRPr="002A1BC5">
        <w:rPr>
          <w:rFonts w:ascii="Times New Roman" w:hAnsi="Times New Roman" w:cs="Times New Roman"/>
          <w:sz w:val="28"/>
          <w:szCs w:val="28"/>
        </w:rPr>
        <w:t xml:space="preserve"> А.А. Ра</w:t>
      </w:r>
      <w:r w:rsidR="008D6246" w:rsidRPr="002A1BC5">
        <w:rPr>
          <w:rFonts w:ascii="Times New Roman" w:hAnsi="Times New Roman" w:cs="Times New Roman"/>
          <w:sz w:val="28"/>
          <w:szCs w:val="28"/>
        </w:rPr>
        <w:t>бочая тетрадь. - М.: Дрофа, 2013</w:t>
      </w:r>
      <w:r w:rsidRPr="002A1BC5">
        <w:rPr>
          <w:rFonts w:ascii="Times New Roman" w:hAnsi="Times New Roman" w:cs="Times New Roman"/>
          <w:sz w:val="28"/>
          <w:szCs w:val="28"/>
        </w:rPr>
        <w:t>.</w:t>
      </w:r>
    </w:p>
    <w:p w:rsidR="008A2E70" w:rsidRPr="002A1BC5" w:rsidRDefault="008A2E70" w:rsidP="000D30DD">
      <w:pPr>
        <w:pStyle w:val="1"/>
        <w:numPr>
          <w:ilvl w:val="0"/>
          <w:numId w:val="4"/>
        </w:numPr>
        <w:shd w:val="clear" w:color="auto" w:fill="auto"/>
        <w:tabs>
          <w:tab w:val="left" w:pos="781"/>
        </w:tabs>
        <w:spacing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Сиротин В.И. Тесты для итогового контро</w:t>
      </w:r>
      <w:r w:rsidR="008D6246" w:rsidRPr="002A1BC5">
        <w:rPr>
          <w:rFonts w:ascii="Times New Roman" w:hAnsi="Times New Roman" w:cs="Times New Roman"/>
          <w:sz w:val="28"/>
          <w:szCs w:val="28"/>
        </w:rPr>
        <w:t>ля. 8-9 классы. - М.: Дрофа, 2012</w:t>
      </w:r>
      <w:r w:rsidRPr="002A1BC5">
        <w:rPr>
          <w:rFonts w:ascii="Times New Roman" w:hAnsi="Times New Roman" w:cs="Times New Roman"/>
          <w:sz w:val="28"/>
          <w:szCs w:val="28"/>
        </w:rPr>
        <w:t>.</w:t>
      </w:r>
    </w:p>
    <w:p w:rsidR="008A2E70" w:rsidRPr="002A1BC5" w:rsidRDefault="008A2E70" w:rsidP="000D30DD">
      <w:pPr>
        <w:pStyle w:val="1"/>
        <w:numPr>
          <w:ilvl w:val="0"/>
          <w:numId w:val="4"/>
        </w:numPr>
        <w:shd w:val="clear" w:color="auto" w:fill="auto"/>
        <w:tabs>
          <w:tab w:val="left" w:pos="795"/>
        </w:tabs>
        <w:spacing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A1BC5">
        <w:rPr>
          <w:rFonts w:ascii="Times New Roman" w:hAnsi="Times New Roman" w:cs="Times New Roman"/>
          <w:sz w:val="28"/>
          <w:szCs w:val="28"/>
        </w:rPr>
        <w:t>Маерова</w:t>
      </w:r>
      <w:proofErr w:type="spellEnd"/>
      <w:r w:rsidRPr="002A1BC5">
        <w:rPr>
          <w:rFonts w:ascii="Times New Roman" w:hAnsi="Times New Roman" w:cs="Times New Roman"/>
          <w:sz w:val="28"/>
          <w:szCs w:val="28"/>
        </w:rPr>
        <w:t xml:space="preserve"> Н.Ю. Уроки географии. 8-9 классы. - М.: Дрофа, 2004.</w:t>
      </w:r>
    </w:p>
    <w:p w:rsidR="008A2E70" w:rsidRPr="002A1BC5" w:rsidRDefault="008A2E70" w:rsidP="000D30DD">
      <w:pPr>
        <w:pStyle w:val="1"/>
        <w:numPr>
          <w:ilvl w:val="0"/>
          <w:numId w:val="4"/>
        </w:numPr>
        <w:shd w:val="clear" w:color="auto" w:fill="auto"/>
        <w:tabs>
          <w:tab w:val="left" w:pos="786"/>
        </w:tabs>
        <w:spacing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Родионова И.А. Экономическая география России. - М.: Московский лицей, 2001.</w:t>
      </w:r>
    </w:p>
    <w:p w:rsidR="008A2E70" w:rsidRPr="002A1BC5" w:rsidRDefault="008A2E70" w:rsidP="000D30DD">
      <w:pPr>
        <w:pStyle w:val="1"/>
        <w:numPr>
          <w:ilvl w:val="0"/>
          <w:numId w:val="4"/>
        </w:numPr>
        <w:shd w:val="clear" w:color="auto" w:fill="auto"/>
        <w:tabs>
          <w:tab w:val="left" w:pos="802"/>
        </w:tabs>
        <w:spacing w:line="240" w:lineRule="auto"/>
        <w:ind w:left="20" w:right="40" w:firstLine="540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Плисецкий Е.Л. Коммерческая география. Россия и мировой рынок. В 2-х т. - М.: АСТ-ПРЕСС ШКОЛА, 2004.</w:t>
      </w:r>
    </w:p>
    <w:p w:rsidR="008A2E70" w:rsidRPr="002A1BC5" w:rsidRDefault="008A2E70" w:rsidP="000D30DD">
      <w:pPr>
        <w:pStyle w:val="1"/>
        <w:numPr>
          <w:ilvl w:val="0"/>
          <w:numId w:val="4"/>
        </w:numPr>
        <w:shd w:val="clear" w:color="auto" w:fill="auto"/>
        <w:tabs>
          <w:tab w:val="left" w:pos="790"/>
        </w:tabs>
        <w:spacing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Пятунин В.Б. Новые контрольные и проверочные работы по географии. 8-9 классы. - М.: Дрофа,</w:t>
      </w:r>
    </w:p>
    <w:p w:rsidR="008A2E70" w:rsidRPr="002A1BC5" w:rsidRDefault="008D6246" w:rsidP="000D30DD">
      <w:pPr>
        <w:pStyle w:val="1"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2010</w:t>
      </w:r>
      <w:r w:rsidR="008A2E70" w:rsidRPr="002A1BC5">
        <w:rPr>
          <w:rFonts w:ascii="Times New Roman" w:hAnsi="Times New Roman" w:cs="Times New Roman"/>
          <w:sz w:val="28"/>
          <w:szCs w:val="28"/>
        </w:rPr>
        <w:t>.</w:t>
      </w:r>
    </w:p>
    <w:p w:rsidR="008A2E70" w:rsidRPr="002A1BC5" w:rsidRDefault="008A2E70" w:rsidP="000D30DD">
      <w:pPr>
        <w:pStyle w:val="1"/>
        <w:numPr>
          <w:ilvl w:val="0"/>
          <w:numId w:val="4"/>
        </w:numPr>
        <w:shd w:val="clear" w:color="auto" w:fill="auto"/>
        <w:tabs>
          <w:tab w:val="left" w:pos="788"/>
        </w:tabs>
        <w:spacing w:line="240" w:lineRule="auto"/>
        <w:ind w:left="20" w:right="40" w:firstLine="540"/>
        <w:rPr>
          <w:rFonts w:ascii="Times New Roman" w:hAnsi="Times New Roman" w:cs="Times New Roman"/>
          <w:sz w:val="28"/>
          <w:szCs w:val="28"/>
        </w:rPr>
      </w:pPr>
      <w:r w:rsidRPr="002A1BC5">
        <w:rPr>
          <w:rFonts w:ascii="Times New Roman" w:hAnsi="Times New Roman" w:cs="Times New Roman"/>
          <w:sz w:val="28"/>
          <w:szCs w:val="28"/>
        </w:rPr>
        <w:t>Уроки географии с применением информационных технологий. 6-9 классы. Методическое посо</w:t>
      </w:r>
      <w:r w:rsidRPr="002A1BC5">
        <w:rPr>
          <w:rFonts w:ascii="Times New Roman" w:hAnsi="Times New Roman" w:cs="Times New Roman"/>
          <w:sz w:val="28"/>
          <w:szCs w:val="28"/>
        </w:rPr>
        <w:softHyphen/>
        <w:t xml:space="preserve">бие с электронным приложением / И.А. </w:t>
      </w:r>
      <w:proofErr w:type="spellStart"/>
      <w:r w:rsidRPr="002A1BC5">
        <w:rPr>
          <w:rFonts w:ascii="Times New Roman" w:hAnsi="Times New Roman" w:cs="Times New Roman"/>
          <w:sz w:val="28"/>
          <w:szCs w:val="28"/>
        </w:rPr>
        <w:t>Кугут</w:t>
      </w:r>
      <w:proofErr w:type="spellEnd"/>
      <w:r w:rsidRPr="002A1BC5">
        <w:rPr>
          <w:rFonts w:ascii="Times New Roman" w:hAnsi="Times New Roman" w:cs="Times New Roman"/>
          <w:sz w:val="28"/>
          <w:szCs w:val="28"/>
        </w:rPr>
        <w:t>, Л.И. Елисеева и др. - М.: Глобус, 2010.</w:t>
      </w:r>
    </w:p>
    <w:p w:rsidR="008A2E70" w:rsidRPr="002A1BC5" w:rsidRDefault="008A2E70" w:rsidP="000D30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E96" w:rsidRPr="002A1BC5" w:rsidRDefault="00202E96" w:rsidP="000D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40CF" w:rsidRPr="002A1BC5" w:rsidRDefault="00E040CF" w:rsidP="000D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67B" w:rsidRPr="002A1BC5" w:rsidRDefault="0086267B" w:rsidP="000D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67B" w:rsidRPr="002A1BC5" w:rsidRDefault="0086267B" w:rsidP="000A2F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0EC" w:rsidRDefault="00DF40EC" w:rsidP="000A2F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0EC" w:rsidRDefault="00DF40EC" w:rsidP="000A2F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0EC" w:rsidRDefault="00DF40EC" w:rsidP="000A2F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0EC" w:rsidRDefault="00DF40EC" w:rsidP="000A2F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0EC" w:rsidRDefault="00DF40EC" w:rsidP="000A2F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0EC" w:rsidRDefault="00DF40EC" w:rsidP="000A2F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0EC" w:rsidRDefault="00DF40EC" w:rsidP="000A2F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0EC" w:rsidRDefault="00DF40EC" w:rsidP="000A2F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0EC" w:rsidRPr="00AC57B9" w:rsidRDefault="00DF40EC" w:rsidP="002A1B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04DA" w:rsidRDefault="001804DA" w:rsidP="001804DA">
      <w:pPr>
        <w:pStyle w:val="30"/>
        <w:shd w:val="clear" w:color="auto" w:fill="auto"/>
        <w:tabs>
          <w:tab w:val="left" w:pos="354"/>
        </w:tabs>
        <w:spacing w:before="0" w:after="189" w:line="254" w:lineRule="exact"/>
        <w:ind w:left="140" w:firstLine="0"/>
        <w:rPr>
          <w:rFonts w:ascii="Times New Roman" w:hAnsi="Times New Roman" w:cs="Times New Roman"/>
          <w:i w:val="0"/>
          <w:sz w:val="28"/>
          <w:szCs w:val="28"/>
        </w:rPr>
      </w:pPr>
      <w:r w:rsidRPr="001804DA">
        <w:rPr>
          <w:rFonts w:ascii="Times New Roman" w:hAnsi="Times New Roman" w:cs="Times New Roman"/>
          <w:i w:val="0"/>
          <w:sz w:val="28"/>
          <w:szCs w:val="28"/>
        </w:rPr>
        <w:lastRenderedPageBreak/>
        <w:t>7.Учебн</w:t>
      </w:r>
      <w:proofErr w:type="gramStart"/>
      <w:r w:rsidRPr="001804DA">
        <w:rPr>
          <w:rFonts w:ascii="Times New Roman" w:hAnsi="Times New Roman" w:cs="Times New Roman"/>
          <w:i w:val="0"/>
          <w:sz w:val="28"/>
          <w:szCs w:val="28"/>
        </w:rPr>
        <w:t>о-</w:t>
      </w:r>
      <w:proofErr w:type="gramEnd"/>
      <w:r w:rsidRPr="001804DA">
        <w:rPr>
          <w:rFonts w:ascii="Times New Roman" w:hAnsi="Times New Roman" w:cs="Times New Roman"/>
          <w:i w:val="0"/>
          <w:sz w:val="28"/>
          <w:szCs w:val="28"/>
        </w:rPr>
        <w:t xml:space="preserve"> тематический план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82B67" w:rsidRDefault="00182B67" w:rsidP="00182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</w:t>
      </w:r>
      <w:r w:rsidR="00D95995">
        <w:rPr>
          <w:rFonts w:ascii="Times New Roman" w:hAnsi="Times New Roman" w:cs="Times New Roman"/>
          <w:sz w:val="24"/>
          <w:szCs w:val="24"/>
        </w:rPr>
        <w:t>о тематическое планирование</w:t>
      </w:r>
      <w:proofErr w:type="gramStart"/>
      <w:r w:rsidR="002A1BC5">
        <w:rPr>
          <w:rFonts w:ascii="Times New Roman" w:hAnsi="Times New Roman" w:cs="Times New Roman"/>
          <w:sz w:val="24"/>
          <w:szCs w:val="24"/>
        </w:rPr>
        <w:t>(</w:t>
      </w:r>
      <w:r w:rsidR="00D959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95995">
        <w:rPr>
          <w:rFonts w:ascii="Times New Roman" w:hAnsi="Times New Roman" w:cs="Times New Roman"/>
          <w:sz w:val="24"/>
          <w:szCs w:val="24"/>
        </w:rPr>
        <w:t>2014-2015</w:t>
      </w:r>
      <w:r w:rsidR="002A1BC5">
        <w:rPr>
          <w:rFonts w:ascii="Times New Roman" w:hAnsi="Times New Roman" w:cs="Times New Roman"/>
          <w:sz w:val="24"/>
          <w:szCs w:val="24"/>
        </w:rPr>
        <w:t>год)</w:t>
      </w:r>
    </w:p>
    <w:p w:rsidR="00182B67" w:rsidRDefault="00182B67" w:rsidP="00182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9класс. ГЕОГРАФИЯ. РОССИЯ. Алексеев А.И.(68часов ,2часа в неделю)</w:t>
      </w:r>
    </w:p>
    <w:p w:rsidR="00182B67" w:rsidRDefault="00182B67" w:rsidP="00182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 Полярная Звезда)</w:t>
      </w:r>
    </w:p>
    <w:tbl>
      <w:tblPr>
        <w:tblpPr w:leftFromText="180" w:rightFromText="180" w:bottomFromText="200" w:vertAnchor="text" w:horzAnchor="margin" w:tblpXSpec="center" w:tblpY="307"/>
        <w:tblW w:w="588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5389"/>
        <w:gridCol w:w="848"/>
        <w:gridCol w:w="851"/>
        <w:gridCol w:w="1277"/>
        <w:gridCol w:w="1277"/>
        <w:gridCol w:w="1132"/>
      </w:tblGrid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proofErr w:type="spellEnd"/>
          </w:p>
          <w:p w:rsidR="00182B67" w:rsidRDefault="00182B67">
            <w:pPr>
              <w:spacing w:before="75"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тировка</w:t>
            </w:r>
            <w:proofErr w:type="spellEnd"/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организации </w:t>
            </w:r>
          </w:p>
          <w:p w:rsidR="00182B67" w:rsidRDefault="0018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учебных занятий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after="0"/>
            </w:pP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1"/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Регионы России</w:t>
            </w:r>
          </w:p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1. Введение. Учимся с «Полярной звездой»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2. Районирование России.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3. Учимся с «Полярной звездой» (2)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1"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Пр.1.Выявление особенностей изображения Земли с помощью космических снимков.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1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4. Великие равнины России 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</w:t>
            </w:r>
          </w:p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Европейская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Сибирская.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1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Урок 5. Горный каркас России — Урал и горы</w:t>
            </w:r>
          </w:p>
          <w:p w:rsidR="00182B67" w:rsidRDefault="00182B67">
            <w:pPr>
              <w:tabs>
                <w:tab w:val="left" w:pos="910"/>
              </w:tabs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Южной Сибири.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6. Мерзлотная Россия — Восточная и Севе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ро-Восточная Сибирь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1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Урок 7. Экзотика России — Северный Кавказ и</w:t>
            </w:r>
          </w:p>
          <w:p w:rsidR="00182B67" w:rsidRDefault="00182B67">
            <w:pPr>
              <w:tabs>
                <w:tab w:val="left" w:pos="1480"/>
              </w:tabs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Дальний Восток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8. Экологическая ситуация в России.</w:t>
            </w:r>
          </w:p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Пр.2.Оценка экологической ситуации в регионах России.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1"/>
              <w:shd w:val="clear" w:color="auto" w:fill="auto"/>
              <w:spacing w:after="60"/>
              <w:ind w:righ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Урок 9. Экологическая безопасность России.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1"/>
              <w:shd w:val="clear" w:color="auto" w:fill="auto"/>
              <w:spacing w:after="60"/>
              <w:ind w:righ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10. Учимся с «Полярной звездой» (3)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1"/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Европейская Россия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2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Тема 1.Центральная Россия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760"/>
              </w:tabs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Урок 11. Пространство Центральной России. 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13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12. Центральная Россия: освоение террито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рии и население.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540"/>
              </w:tabs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13. Центральный район.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540"/>
              </w:tabs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Пр.3.отметить на к/к состав района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адм. центры, п\и,  реки,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центры города науки,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14. Волго-Вятский район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Пр.4.ометить на к/к состав района, адм. центры,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/и, реки,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15. Центрально-Черноземный район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Пр.5. Отметить на к/к состав района, адм. центры,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/и, реки,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1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Урок 16. Учимся с «Полярной звездой» (4)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910"/>
              </w:tabs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Урок 17. Москва и Подмосковье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1410"/>
              </w:tabs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Урок 18. Учимся с «Полярной звездой» (5)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2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2.Северо-Запад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1050"/>
              </w:tabs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Урок 19. Пространство Северо-Запада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1050"/>
              </w:tabs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6. Отметить на к/к состав района, адм. центры,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/и, реки.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1300"/>
              </w:tabs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20. Северо-Запад: «окно в Европу»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1930"/>
              </w:tabs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Урок 21. Северо-Запад: хозяйство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1350"/>
              </w:tabs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Урок 22. Санкт-Петербург — вторая столица Рос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сии.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1820"/>
              </w:tabs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Урок 23. Учимся с «Полярной звездой» (6)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2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Тема 3.Европейский Север.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1"/>
              <w:shd w:val="clear" w:color="auto" w:fill="auto"/>
              <w:tabs>
                <w:tab w:val="left" w:leader="dot" w:pos="5832"/>
              </w:tabs>
              <w:ind w:righ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24. Пространство Европейского Севера </w:t>
            </w:r>
          </w:p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Пр.7.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Отметить на к/к состав района, адм. центры,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/и, реки. Оценка природн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ресурсного потенциала.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820"/>
              </w:tabs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Урок 25. Европейский Север: освоение террито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рии и население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26. Европейский Север: хозяйство и пробле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мы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27. Учимся с «Полярной звездой» (7)</w:t>
            </w:r>
          </w:p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Пр.9.состаление туристического маршрута.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22"/>
              <w:shd w:val="clear" w:color="auto" w:fill="auto"/>
              <w:ind w:left="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Тема 4. Северный Кавказ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28. Пространство Северного Кавказа</w:t>
            </w:r>
          </w:p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Пр.10. Отметить на к/к состав района, адм. центры,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/и, реки, оценка природных условий и ресурсов.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Урок 29. Северный Кавказ: освоение территории и население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720"/>
              </w:tabs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Урок 30. Северный Кавказ: хозяйство и пробле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мы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720"/>
              </w:tabs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Урок 31. Учимся с «Полярной звездой» (8)</w:t>
            </w:r>
          </w:p>
          <w:p w:rsidR="00182B67" w:rsidRDefault="00182B67">
            <w:pPr>
              <w:tabs>
                <w:tab w:val="left" w:pos="720"/>
              </w:tabs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11.составление прогноза развития  рекреационных ресурсов.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22"/>
              <w:shd w:val="clear" w:color="auto" w:fill="auto"/>
              <w:ind w:left="2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Тема5. Поволжье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32. Пространство Поволжья.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пр.12.  Отметить на к/к состав района, адм. центры,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/и, реки, оценка природных условий и ресурсов.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33. Поволжье: освоение территории и насе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ление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990"/>
              </w:tabs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Урок 34. Поволжье: хозяйство и проблемы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35. Учимся с «Полярной звездой» (9)</w:t>
            </w:r>
          </w:p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Пр13.Проблемы Поволжья.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 6 .Урал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36. Пространство Урала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43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Пр.14. Отметить на к/к состав района, адм. центры,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/и, реки, оценка природных условий и ресурсов.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37. Урал: освоение территории и хозяйство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38. Урал: население и города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46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Пр.15.Сравнение природных условий и ресурсов и особенностей хозяйства  западной и восточной частей Урала.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1460"/>
              </w:tabs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39. Учимся с «Полярной звездой» (10)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a5"/>
              <w:shd w:val="clear" w:color="auto" w:fill="auto"/>
              <w:ind w:lef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Азиатская Россия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22"/>
              <w:shd w:val="clear" w:color="auto" w:fill="auto"/>
              <w:ind w:left="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Тема 7.Сибирь.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48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40. Пространство Сибири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41. Сибирь: освоение территории и населе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ние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780"/>
              </w:tabs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42. Сибирь: хозяйство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51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780"/>
              </w:tabs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Пр16.Сравнение природных  условий и ресурсов.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1360"/>
              </w:tabs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43. Западная Сибирь.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1360"/>
              </w:tabs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Пр.17. Отметить на к/к состав района, адм. центры,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/и, реки, оценка природных условий и ресурсов.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44. Восточная Сибирь.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Пр.18. Отметить на к/к состав района, адм. центры,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/и, реки, оценка природных условий и ресурсов.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56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tabs>
                <w:tab w:val="left" w:pos="1800"/>
              </w:tabs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Урок 45. Учимся с «Полярной звездой» (11)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22"/>
              <w:shd w:val="clear" w:color="auto" w:fill="auto"/>
              <w:ind w:left="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Тема8.Дальний Восток.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46. Пространство Дальнего Востока.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58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Пр.19. Отметить на к/к состав района, адм. центры,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/и, реки, оценка природных условий и ресурсов.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59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Урок 47. Дальний Восток: освоение территории и население (1)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Урок 48. Дальний Восток: освоение территории и</w:t>
            </w:r>
          </w:p>
          <w:p w:rsidR="00182B67" w:rsidRDefault="00182B67">
            <w:pPr>
              <w:pStyle w:val="a5"/>
              <w:shd w:val="clear" w:color="auto" w:fill="auto"/>
              <w:ind w:left="36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население (2)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61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Урок 49. Дальний Восток: хозяйство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62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Урок 50.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Учимся с «Полярной звездой» </w:t>
            </w:r>
            <w:r>
              <w:rPr>
                <w:rStyle w:val="1pt"/>
                <w:rFonts w:ascii="Times New Roman" w:hAnsi="Times New Roman" w:cs="Times New Roman"/>
                <w:b w:val="0"/>
                <w:sz w:val="22"/>
                <w:szCs w:val="22"/>
              </w:rPr>
              <w:t>(12</w:t>
            </w:r>
            <w:proofErr w:type="gram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Заключение.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63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Урок 51. Соседи России.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Урок 52. Сфера влияния России.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Урок 53. Учимся с «Полярной звездой» (13)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66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Урок 54. Учимся с «Полярной звездой» </w:t>
            </w:r>
            <w:r>
              <w:rPr>
                <w:rStyle w:val="1pt"/>
                <w:rFonts w:ascii="Times New Roman" w:hAnsi="Times New Roman" w:cs="Times New Roman"/>
                <w:b w:val="0"/>
                <w:sz w:val="22"/>
                <w:szCs w:val="22"/>
              </w:rPr>
              <w:t>(14)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67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Обобщение итоговый тест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2B67" w:rsidTr="00182B6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B67" w:rsidRDefault="00182B67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обобщение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82B67" w:rsidRDefault="00182B67">
            <w:pPr>
              <w:spacing w:before="75" w:after="15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82B67" w:rsidRDefault="00182B67" w:rsidP="00182B67">
      <w:pPr>
        <w:spacing w:line="240" w:lineRule="auto"/>
        <w:rPr>
          <w:rFonts w:ascii="Times New Roman" w:hAnsi="Times New Roman" w:cs="Times New Roman"/>
        </w:rPr>
      </w:pPr>
    </w:p>
    <w:p w:rsidR="00182B67" w:rsidRDefault="00182B67" w:rsidP="00182B67">
      <w:pPr>
        <w:spacing w:line="240" w:lineRule="auto"/>
        <w:rPr>
          <w:rFonts w:ascii="Times New Roman" w:hAnsi="Times New Roman" w:cs="Times New Roman"/>
        </w:rPr>
      </w:pPr>
    </w:p>
    <w:p w:rsidR="00E040CF" w:rsidRPr="007D2D6E" w:rsidRDefault="00E040CF" w:rsidP="007E0945">
      <w:pPr>
        <w:spacing w:line="240" w:lineRule="auto"/>
        <w:rPr>
          <w:rFonts w:ascii="Times New Roman" w:hAnsi="Times New Roman" w:cs="Times New Roman"/>
        </w:rPr>
      </w:pPr>
    </w:p>
    <w:sectPr w:rsidR="00E040CF" w:rsidRPr="007D2D6E" w:rsidSect="008C14F7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37" w:rsidRDefault="00FE6837" w:rsidP="002A1BC5">
      <w:pPr>
        <w:spacing w:after="0" w:line="240" w:lineRule="auto"/>
      </w:pPr>
      <w:r>
        <w:separator/>
      </w:r>
    </w:p>
  </w:endnote>
  <w:endnote w:type="continuationSeparator" w:id="0">
    <w:p w:rsidR="00FE6837" w:rsidRDefault="00FE6837" w:rsidP="002A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819235"/>
      <w:docPartObj>
        <w:docPartGallery w:val="Page Numbers (Bottom of Page)"/>
        <w:docPartUnique/>
      </w:docPartObj>
    </w:sdtPr>
    <w:sdtContent>
      <w:p w:rsidR="002A1BC5" w:rsidRDefault="002A1BC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2A1BC5" w:rsidRDefault="002A1B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37" w:rsidRDefault="00FE6837" w:rsidP="002A1BC5">
      <w:pPr>
        <w:spacing w:after="0" w:line="240" w:lineRule="auto"/>
      </w:pPr>
      <w:r>
        <w:separator/>
      </w:r>
    </w:p>
  </w:footnote>
  <w:footnote w:type="continuationSeparator" w:id="0">
    <w:p w:rsidR="00FE6837" w:rsidRDefault="00FE6837" w:rsidP="002A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D0A090"/>
    <w:lvl w:ilvl="0">
      <w:numFmt w:val="bullet"/>
      <w:lvlText w:val="*"/>
      <w:lvlJc w:val="left"/>
    </w:lvl>
  </w:abstractNum>
  <w:abstractNum w:abstractNumId="1">
    <w:nsid w:val="00E211B3"/>
    <w:multiLevelType w:val="multilevel"/>
    <w:tmpl w:val="5E987D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64885"/>
    <w:multiLevelType w:val="multilevel"/>
    <w:tmpl w:val="D8A4B8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DA26C5"/>
    <w:multiLevelType w:val="hybridMultilevel"/>
    <w:tmpl w:val="0B367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BF2B8A"/>
    <w:multiLevelType w:val="multilevel"/>
    <w:tmpl w:val="1E2009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8642C"/>
    <w:multiLevelType w:val="multilevel"/>
    <w:tmpl w:val="94C4D15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70A02EA"/>
    <w:multiLevelType w:val="hybridMultilevel"/>
    <w:tmpl w:val="2ACAE64C"/>
    <w:lvl w:ilvl="0" w:tplc="9B92C996">
      <w:start w:val="1"/>
      <w:numFmt w:val="decimal"/>
      <w:lvlText w:val="%1."/>
      <w:lvlJc w:val="left"/>
      <w:pPr>
        <w:ind w:left="1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2" w:hanging="360"/>
      </w:pPr>
    </w:lvl>
    <w:lvl w:ilvl="2" w:tplc="0419001B" w:tentative="1">
      <w:start w:val="1"/>
      <w:numFmt w:val="lowerRoman"/>
      <w:lvlText w:val="%3."/>
      <w:lvlJc w:val="right"/>
      <w:pPr>
        <w:ind w:left="3182" w:hanging="180"/>
      </w:pPr>
    </w:lvl>
    <w:lvl w:ilvl="3" w:tplc="0419000F" w:tentative="1">
      <w:start w:val="1"/>
      <w:numFmt w:val="decimal"/>
      <w:lvlText w:val="%4."/>
      <w:lvlJc w:val="left"/>
      <w:pPr>
        <w:ind w:left="3902" w:hanging="360"/>
      </w:pPr>
    </w:lvl>
    <w:lvl w:ilvl="4" w:tplc="04190019" w:tentative="1">
      <w:start w:val="1"/>
      <w:numFmt w:val="lowerLetter"/>
      <w:lvlText w:val="%5."/>
      <w:lvlJc w:val="left"/>
      <w:pPr>
        <w:ind w:left="4622" w:hanging="360"/>
      </w:pPr>
    </w:lvl>
    <w:lvl w:ilvl="5" w:tplc="0419001B" w:tentative="1">
      <w:start w:val="1"/>
      <w:numFmt w:val="lowerRoman"/>
      <w:lvlText w:val="%6."/>
      <w:lvlJc w:val="right"/>
      <w:pPr>
        <w:ind w:left="5342" w:hanging="180"/>
      </w:pPr>
    </w:lvl>
    <w:lvl w:ilvl="6" w:tplc="0419000F" w:tentative="1">
      <w:start w:val="1"/>
      <w:numFmt w:val="decimal"/>
      <w:lvlText w:val="%7."/>
      <w:lvlJc w:val="left"/>
      <w:pPr>
        <w:ind w:left="6062" w:hanging="360"/>
      </w:pPr>
    </w:lvl>
    <w:lvl w:ilvl="7" w:tplc="04190019" w:tentative="1">
      <w:start w:val="1"/>
      <w:numFmt w:val="lowerLetter"/>
      <w:lvlText w:val="%8."/>
      <w:lvlJc w:val="left"/>
      <w:pPr>
        <w:ind w:left="6782" w:hanging="360"/>
      </w:pPr>
    </w:lvl>
    <w:lvl w:ilvl="8" w:tplc="041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8">
    <w:nsid w:val="48F81AAF"/>
    <w:multiLevelType w:val="multilevel"/>
    <w:tmpl w:val="A00ED1D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D590444"/>
    <w:multiLevelType w:val="multilevel"/>
    <w:tmpl w:val="C2DE30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7A54A0"/>
    <w:multiLevelType w:val="hybridMultilevel"/>
    <w:tmpl w:val="E882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215F4"/>
    <w:multiLevelType w:val="multilevel"/>
    <w:tmpl w:val="B89840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2E579C"/>
    <w:multiLevelType w:val="hybridMultilevel"/>
    <w:tmpl w:val="7F123B40"/>
    <w:lvl w:ilvl="0" w:tplc="0ED0A090">
      <w:start w:val="65535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367593"/>
    <w:multiLevelType w:val="multilevel"/>
    <w:tmpl w:val="B88AFC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7"/>
  </w:num>
  <w:num w:numId="11">
    <w:abstractNumId w:val="10"/>
  </w:num>
  <w:num w:numId="12">
    <w:abstractNumId w:val="11"/>
  </w:num>
  <w:num w:numId="13">
    <w:abstractNumId w:val="4"/>
  </w:num>
  <w:num w:numId="14">
    <w:abstractNumId w:val="12"/>
  </w:num>
  <w:num w:numId="15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276"/>
    <w:rsid w:val="000205B8"/>
    <w:rsid w:val="00021FE4"/>
    <w:rsid w:val="00032A2E"/>
    <w:rsid w:val="00042434"/>
    <w:rsid w:val="00045D91"/>
    <w:rsid w:val="00082F84"/>
    <w:rsid w:val="00093738"/>
    <w:rsid w:val="000967C2"/>
    <w:rsid w:val="000A2FFA"/>
    <w:rsid w:val="000A60C0"/>
    <w:rsid w:val="000A6F04"/>
    <w:rsid w:val="000B60A9"/>
    <w:rsid w:val="000C560F"/>
    <w:rsid w:val="000D30DD"/>
    <w:rsid w:val="001004B2"/>
    <w:rsid w:val="00117C3E"/>
    <w:rsid w:val="00120A40"/>
    <w:rsid w:val="00132106"/>
    <w:rsid w:val="001350BB"/>
    <w:rsid w:val="00143752"/>
    <w:rsid w:val="0014453F"/>
    <w:rsid w:val="00155815"/>
    <w:rsid w:val="001804DA"/>
    <w:rsid w:val="00182B67"/>
    <w:rsid w:val="001901CD"/>
    <w:rsid w:val="001B5745"/>
    <w:rsid w:val="001C5902"/>
    <w:rsid w:val="001D3C7B"/>
    <w:rsid w:val="001F4E3D"/>
    <w:rsid w:val="002006A9"/>
    <w:rsid w:val="00202E96"/>
    <w:rsid w:val="00216EA8"/>
    <w:rsid w:val="00241B7E"/>
    <w:rsid w:val="002459AF"/>
    <w:rsid w:val="00266F2B"/>
    <w:rsid w:val="00267548"/>
    <w:rsid w:val="00271619"/>
    <w:rsid w:val="00272D59"/>
    <w:rsid w:val="002733DB"/>
    <w:rsid w:val="002767AF"/>
    <w:rsid w:val="0028090C"/>
    <w:rsid w:val="002A0317"/>
    <w:rsid w:val="002A1244"/>
    <w:rsid w:val="002A1BC5"/>
    <w:rsid w:val="002D0276"/>
    <w:rsid w:val="002D1077"/>
    <w:rsid w:val="002F6440"/>
    <w:rsid w:val="00300081"/>
    <w:rsid w:val="00304099"/>
    <w:rsid w:val="00306CB2"/>
    <w:rsid w:val="003475DE"/>
    <w:rsid w:val="00365411"/>
    <w:rsid w:val="00374D7E"/>
    <w:rsid w:val="003834C1"/>
    <w:rsid w:val="00390EA3"/>
    <w:rsid w:val="00393FB6"/>
    <w:rsid w:val="003C1974"/>
    <w:rsid w:val="003E2C10"/>
    <w:rsid w:val="00403038"/>
    <w:rsid w:val="00406E7F"/>
    <w:rsid w:val="004223D4"/>
    <w:rsid w:val="0043023F"/>
    <w:rsid w:val="004312AB"/>
    <w:rsid w:val="00433434"/>
    <w:rsid w:val="00452AEE"/>
    <w:rsid w:val="004767B6"/>
    <w:rsid w:val="004873C7"/>
    <w:rsid w:val="0049147B"/>
    <w:rsid w:val="004A1149"/>
    <w:rsid w:val="004A1B3F"/>
    <w:rsid w:val="004B3D90"/>
    <w:rsid w:val="004C4A58"/>
    <w:rsid w:val="004C515C"/>
    <w:rsid w:val="004F473D"/>
    <w:rsid w:val="00506018"/>
    <w:rsid w:val="00507326"/>
    <w:rsid w:val="00511F9F"/>
    <w:rsid w:val="00513F67"/>
    <w:rsid w:val="005147D3"/>
    <w:rsid w:val="00522C65"/>
    <w:rsid w:val="005350EF"/>
    <w:rsid w:val="00580E81"/>
    <w:rsid w:val="00582639"/>
    <w:rsid w:val="005854E9"/>
    <w:rsid w:val="005B6E82"/>
    <w:rsid w:val="005C695E"/>
    <w:rsid w:val="005D7D95"/>
    <w:rsid w:val="005E6484"/>
    <w:rsid w:val="00600BC1"/>
    <w:rsid w:val="00601CA6"/>
    <w:rsid w:val="00611765"/>
    <w:rsid w:val="00616D34"/>
    <w:rsid w:val="00623EBF"/>
    <w:rsid w:val="00627D0C"/>
    <w:rsid w:val="00631EC4"/>
    <w:rsid w:val="0063246D"/>
    <w:rsid w:val="00633E79"/>
    <w:rsid w:val="00665C9D"/>
    <w:rsid w:val="00673132"/>
    <w:rsid w:val="006827A9"/>
    <w:rsid w:val="006855EF"/>
    <w:rsid w:val="006A0296"/>
    <w:rsid w:val="006A55D5"/>
    <w:rsid w:val="006A57F7"/>
    <w:rsid w:val="006C071E"/>
    <w:rsid w:val="006C2BED"/>
    <w:rsid w:val="006D798D"/>
    <w:rsid w:val="006F5B78"/>
    <w:rsid w:val="00700F7E"/>
    <w:rsid w:val="00701721"/>
    <w:rsid w:val="00740BA5"/>
    <w:rsid w:val="00741B67"/>
    <w:rsid w:val="00743ADC"/>
    <w:rsid w:val="007540C5"/>
    <w:rsid w:val="00757808"/>
    <w:rsid w:val="007734D0"/>
    <w:rsid w:val="007802B2"/>
    <w:rsid w:val="007845CE"/>
    <w:rsid w:val="00792EE8"/>
    <w:rsid w:val="007B0655"/>
    <w:rsid w:val="007B6337"/>
    <w:rsid w:val="007C6454"/>
    <w:rsid w:val="007D2D6E"/>
    <w:rsid w:val="007E022A"/>
    <w:rsid w:val="007E0945"/>
    <w:rsid w:val="007E52DE"/>
    <w:rsid w:val="007F438D"/>
    <w:rsid w:val="00811FCF"/>
    <w:rsid w:val="00846AD1"/>
    <w:rsid w:val="0085149E"/>
    <w:rsid w:val="0086267B"/>
    <w:rsid w:val="008649F8"/>
    <w:rsid w:val="008726BA"/>
    <w:rsid w:val="0087288A"/>
    <w:rsid w:val="00881432"/>
    <w:rsid w:val="00882EE7"/>
    <w:rsid w:val="00883B71"/>
    <w:rsid w:val="008A2E70"/>
    <w:rsid w:val="008B28BD"/>
    <w:rsid w:val="008C14F7"/>
    <w:rsid w:val="008C6ABA"/>
    <w:rsid w:val="008D6246"/>
    <w:rsid w:val="008D7123"/>
    <w:rsid w:val="008E4931"/>
    <w:rsid w:val="008E5F57"/>
    <w:rsid w:val="008E7351"/>
    <w:rsid w:val="008F4169"/>
    <w:rsid w:val="008F722F"/>
    <w:rsid w:val="009250F6"/>
    <w:rsid w:val="00943124"/>
    <w:rsid w:val="00982A82"/>
    <w:rsid w:val="009A0269"/>
    <w:rsid w:val="009A6E38"/>
    <w:rsid w:val="009C1865"/>
    <w:rsid w:val="009F585B"/>
    <w:rsid w:val="00A11C3B"/>
    <w:rsid w:val="00A2721D"/>
    <w:rsid w:val="00A41904"/>
    <w:rsid w:val="00A5051D"/>
    <w:rsid w:val="00A73F60"/>
    <w:rsid w:val="00A76381"/>
    <w:rsid w:val="00A76CF2"/>
    <w:rsid w:val="00A8684D"/>
    <w:rsid w:val="00AA09FA"/>
    <w:rsid w:val="00AB2C68"/>
    <w:rsid w:val="00AB3150"/>
    <w:rsid w:val="00AC7955"/>
    <w:rsid w:val="00B03242"/>
    <w:rsid w:val="00B07B4D"/>
    <w:rsid w:val="00B17065"/>
    <w:rsid w:val="00B35517"/>
    <w:rsid w:val="00B36E1E"/>
    <w:rsid w:val="00B530C0"/>
    <w:rsid w:val="00B54AD7"/>
    <w:rsid w:val="00B92424"/>
    <w:rsid w:val="00BA03D5"/>
    <w:rsid w:val="00BA3DE2"/>
    <w:rsid w:val="00BD5D1E"/>
    <w:rsid w:val="00BE32EA"/>
    <w:rsid w:val="00BF2223"/>
    <w:rsid w:val="00BF57E7"/>
    <w:rsid w:val="00C01EDE"/>
    <w:rsid w:val="00C10660"/>
    <w:rsid w:val="00C1186B"/>
    <w:rsid w:val="00C43ADE"/>
    <w:rsid w:val="00C44C55"/>
    <w:rsid w:val="00C53073"/>
    <w:rsid w:val="00C533AE"/>
    <w:rsid w:val="00C54C2E"/>
    <w:rsid w:val="00C57C18"/>
    <w:rsid w:val="00C633A9"/>
    <w:rsid w:val="00C70F66"/>
    <w:rsid w:val="00C7664D"/>
    <w:rsid w:val="00CA7D32"/>
    <w:rsid w:val="00CF6F5B"/>
    <w:rsid w:val="00D127CB"/>
    <w:rsid w:val="00D15AF0"/>
    <w:rsid w:val="00D24A1E"/>
    <w:rsid w:val="00D4523A"/>
    <w:rsid w:val="00D46455"/>
    <w:rsid w:val="00D54A30"/>
    <w:rsid w:val="00D557FC"/>
    <w:rsid w:val="00D95995"/>
    <w:rsid w:val="00DA2C88"/>
    <w:rsid w:val="00DB5935"/>
    <w:rsid w:val="00DF40EC"/>
    <w:rsid w:val="00E00D26"/>
    <w:rsid w:val="00E03AFC"/>
    <w:rsid w:val="00E040CF"/>
    <w:rsid w:val="00E108F8"/>
    <w:rsid w:val="00E233D6"/>
    <w:rsid w:val="00E45090"/>
    <w:rsid w:val="00E5054D"/>
    <w:rsid w:val="00E56A64"/>
    <w:rsid w:val="00E653EF"/>
    <w:rsid w:val="00E65582"/>
    <w:rsid w:val="00E8130B"/>
    <w:rsid w:val="00E85934"/>
    <w:rsid w:val="00E90753"/>
    <w:rsid w:val="00EA2CBC"/>
    <w:rsid w:val="00EE4689"/>
    <w:rsid w:val="00EF49C5"/>
    <w:rsid w:val="00F03257"/>
    <w:rsid w:val="00F03E0E"/>
    <w:rsid w:val="00F369BC"/>
    <w:rsid w:val="00F81403"/>
    <w:rsid w:val="00F933E5"/>
    <w:rsid w:val="00FA7AD1"/>
    <w:rsid w:val="00FB5664"/>
    <w:rsid w:val="00FE6837"/>
    <w:rsid w:val="00FE7364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1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6EA8"/>
  </w:style>
  <w:style w:type="character" w:customStyle="1" w:styleId="c0">
    <w:name w:val="c0"/>
    <w:basedOn w:val="a0"/>
    <w:rsid w:val="00216EA8"/>
  </w:style>
  <w:style w:type="character" w:customStyle="1" w:styleId="a3">
    <w:name w:val="Основной текст_"/>
    <w:basedOn w:val="a0"/>
    <w:link w:val="1"/>
    <w:rsid w:val="008A2E7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A2E70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8A2E70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8A2E70"/>
    <w:pPr>
      <w:widowControl w:val="0"/>
      <w:shd w:val="clear" w:color="auto" w:fill="FFFFFF"/>
      <w:spacing w:before="180" w:after="0" w:line="226" w:lineRule="exact"/>
      <w:ind w:firstLine="540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7Exact">
    <w:name w:val="Основной текст (7) Exact"/>
    <w:basedOn w:val="a0"/>
    <w:link w:val="7"/>
    <w:rsid w:val="00BA03D5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BA03D5"/>
    <w:rPr>
      <w:rFonts w:ascii="Tahoma" w:eastAsia="Tahoma" w:hAnsi="Tahoma" w:cs="Tahoma"/>
      <w:b/>
      <w:bCs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BA0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 (7)"/>
    <w:basedOn w:val="a"/>
    <w:link w:val="7Exact"/>
    <w:rsid w:val="00BA03D5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11">
    <w:name w:val="Заголовок №1"/>
    <w:basedOn w:val="a"/>
    <w:link w:val="10"/>
    <w:rsid w:val="00BA03D5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ahoma" w:eastAsia="Tahoma" w:hAnsi="Tahoma" w:cs="Tahoma"/>
      <w:b/>
      <w:bCs/>
      <w:sz w:val="23"/>
      <w:szCs w:val="23"/>
    </w:rPr>
  </w:style>
  <w:style w:type="character" w:customStyle="1" w:styleId="115pt">
    <w:name w:val="Основной текст + 11;5 pt;Курсив"/>
    <w:basedOn w:val="a3"/>
    <w:rsid w:val="00BA0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3"/>
    <w:rsid w:val="00BA0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95pt">
    <w:name w:val="Основной текст + Bookman Old Style;9;5 pt"/>
    <w:basedOn w:val="a3"/>
    <w:rsid w:val="00BA03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okmanOldStyle95pt0">
    <w:name w:val="Основной текст + Bookman Old Style;9;5 pt;Курсив"/>
    <w:basedOn w:val="a3"/>
    <w:rsid w:val="00BA03D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icrosoftSansSerif9pt">
    <w:name w:val="Основной текст + Microsoft Sans Serif;9 pt;Полужирный"/>
    <w:basedOn w:val="a3"/>
    <w:rsid w:val="00BA03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8pt1pt">
    <w:name w:val="Основной текст + Tahoma;8 pt;Интервал 1 pt"/>
    <w:basedOn w:val="a3"/>
    <w:rsid w:val="00BA03D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okmanOldStyle95pt1pt">
    <w:name w:val="Основной текст + Bookman Old Style;9;5 pt;Интервал 1 pt"/>
    <w:basedOn w:val="a3"/>
    <w:rsid w:val="00BA03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93FB6"/>
    <w:rPr>
      <w:rFonts w:ascii="Palatino Linotype" w:eastAsia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FB6"/>
    <w:pPr>
      <w:widowControl w:val="0"/>
      <w:shd w:val="clear" w:color="auto" w:fill="FFFFFF"/>
      <w:spacing w:after="0" w:line="230" w:lineRule="exact"/>
    </w:pPr>
    <w:rPr>
      <w:rFonts w:ascii="Palatino Linotype" w:eastAsia="Palatino Linotype" w:hAnsi="Palatino Linotype" w:cs="Palatino Linotype"/>
      <w:b/>
      <w:bCs/>
      <w:i/>
      <w:iCs/>
      <w:sz w:val="20"/>
      <w:szCs w:val="20"/>
    </w:rPr>
  </w:style>
  <w:style w:type="character" w:customStyle="1" w:styleId="21">
    <w:name w:val="Оглавление (2)_"/>
    <w:basedOn w:val="a0"/>
    <w:link w:val="22"/>
    <w:rsid w:val="006A55D5"/>
    <w:rPr>
      <w:rFonts w:ascii="Palatino Linotype" w:eastAsia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paragraph" w:customStyle="1" w:styleId="22">
    <w:name w:val="Оглавление (2)"/>
    <w:basedOn w:val="a"/>
    <w:link w:val="21"/>
    <w:rsid w:val="006A55D5"/>
    <w:pPr>
      <w:widowControl w:val="0"/>
      <w:shd w:val="clear" w:color="auto" w:fill="FFFFFF"/>
      <w:spacing w:after="0" w:line="226" w:lineRule="exact"/>
    </w:pPr>
    <w:rPr>
      <w:rFonts w:ascii="Palatino Linotype" w:eastAsia="Palatino Linotype" w:hAnsi="Palatino Linotype" w:cs="Palatino Linotype"/>
      <w:b/>
      <w:bCs/>
      <w:i/>
      <w:iCs/>
      <w:sz w:val="20"/>
      <w:szCs w:val="20"/>
    </w:rPr>
  </w:style>
  <w:style w:type="character" w:customStyle="1" w:styleId="a4">
    <w:name w:val="Оглавление_"/>
    <w:basedOn w:val="a0"/>
    <w:link w:val="a5"/>
    <w:rsid w:val="006A55D5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paragraph" w:customStyle="1" w:styleId="a5">
    <w:name w:val="Оглавление"/>
    <w:basedOn w:val="a"/>
    <w:link w:val="a4"/>
    <w:rsid w:val="006A55D5"/>
    <w:pPr>
      <w:widowControl w:val="0"/>
      <w:shd w:val="clear" w:color="auto" w:fill="FFFFFF"/>
      <w:spacing w:after="0" w:line="230" w:lineRule="exact"/>
      <w:jc w:val="both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customStyle="1" w:styleId="Candara6pt1pt">
    <w:name w:val="Оглавление + Candara;6 pt;Не полужирный;Интервал 1 pt"/>
    <w:basedOn w:val="a4"/>
    <w:rsid w:val="006C2BE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en-US"/>
    </w:rPr>
  </w:style>
  <w:style w:type="character" w:customStyle="1" w:styleId="1pt">
    <w:name w:val="Оглавление + Интервал 1 pt"/>
    <w:basedOn w:val="a4"/>
    <w:rsid w:val="006C2BE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9C1865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+ Полужирный"/>
    <w:aliases w:val="Курсив"/>
    <w:basedOn w:val="a3"/>
    <w:rsid w:val="009C18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Основной текст2"/>
    <w:basedOn w:val="a3"/>
    <w:rsid w:val="009C186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FB56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20"/>
      <w:szCs w:val="20"/>
      <w:u w:val="none"/>
      <w:effect w:val="none"/>
    </w:rPr>
  </w:style>
  <w:style w:type="character" w:customStyle="1" w:styleId="a7">
    <w:name w:val="Основной текст + Малые прописные"/>
    <w:basedOn w:val="a3"/>
    <w:rsid w:val="00FB566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styleId="a8">
    <w:name w:val="List Paragraph"/>
    <w:basedOn w:val="a"/>
    <w:uiPriority w:val="34"/>
    <w:qFormat/>
    <w:rsid w:val="00FB5664"/>
    <w:pPr>
      <w:ind w:left="720"/>
      <w:contextualSpacing/>
    </w:pPr>
  </w:style>
  <w:style w:type="character" w:customStyle="1" w:styleId="a9">
    <w:name w:val="Основной текст + Полужирный;Курсив"/>
    <w:basedOn w:val="a3"/>
    <w:rsid w:val="00FB56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a">
    <w:name w:val="Table Grid"/>
    <w:basedOn w:val="a1"/>
    <w:uiPriority w:val="59"/>
    <w:rsid w:val="00B5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A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1BC5"/>
  </w:style>
  <w:style w:type="paragraph" w:styleId="ad">
    <w:name w:val="footer"/>
    <w:basedOn w:val="a"/>
    <w:link w:val="ae"/>
    <w:uiPriority w:val="99"/>
    <w:unhideWhenUsed/>
    <w:rsid w:val="002A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1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20</Pages>
  <Words>5885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cp:lastPrinted>2014-04-06T17:08:00Z</cp:lastPrinted>
  <dcterms:created xsi:type="dcterms:W3CDTF">2012-08-09T06:03:00Z</dcterms:created>
  <dcterms:modified xsi:type="dcterms:W3CDTF">2014-09-07T14:16:00Z</dcterms:modified>
</cp:coreProperties>
</file>