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06" w:rsidRPr="00D5579D" w:rsidRDefault="000E3E6A" w:rsidP="00D5579D">
      <w:pPr>
        <w:tabs>
          <w:tab w:val="left" w:pos="720"/>
          <w:tab w:val="left" w:pos="900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ФИЗИЧЕСКАЯ ПОДГОТОВКА </w:t>
      </w:r>
      <w:bookmarkStart w:id="0" w:name="_GoBack"/>
      <w:bookmarkEnd w:id="0"/>
      <w:r w:rsidR="00690C06" w:rsidRPr="00D5579D">
        <w:rPr>
          <w:rFonts w:ascii="Times New Roman" w:hAnsi="Times New Roman" w:cs="Times New Roman"/>
          <w:b/>
          <w:sz w:val="28"/>
          <w:szCs w:val="28"/>
        </w:rPr>
        <w:t>ПЛОВЦОВ В СИСТЕМЕ</w:t>
      </w:r>
    </w:p>
    <w:p w:rsidR="00690C06" w:rsidRDefault="00690C06" w:rsidP="00D557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79D">
        <w:rPr>
          <w:rFonts w:ascii="Times New Roman" w:hAnsi="Times New Roman" w:cs="Times New Roman"/>
          <w:b/>
          <w:sz w:val="28"/>
          <w:szCs w:val="28"/>
        </w:rPr>
        <w:t>МНОГОЛЕТНЕГО ПЛАНИРОВАНИЯ</w:t>
      </w:r>
    </w:p>
    <w:p w:rsidR="0078294C" w:rsidRPr="00D5579D" w:rsidRDefault="0078294C" w:rsidP="00D557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9D" w:rsidRDefault="00D5579D" w:rsidP="00D5579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Тренировка в спортивном плавании продолжается обычно от 6-8 до 10-15 лет. Достижение высоких спортивных результатов возможно лишь тогда, когда тренировка пловца представляет собой единый процесс</w:t>
      </w:r>
      <w:r w:rsidR="00190392">
        <w:rPr>
          <w:rFonts w:ascii="Times New Roman" w:hAnsi="Times New Roman" w:cs="Times New Roman"/>
          <w:bCs/>
          <w:sz w:val="28"/>
          <w:szCs w:val="28"/>
        </w:rPr>
        <w:t>. Разрабатывая систему подготовки своих учеников, тренер должен представлять ее в многолетнем плане. Такой план, составляемый на 6-12 лет, определяет основные цели, задачи, тренировочные средства и особенности их распределения по годам подготовки, создает четкие предпосылки для осуществления планирования по годам, регламентирует протекание всего процесса подготовки пловца к высшим достижениям.</w:t>
      </w:r>
    </w:p>
    <w:p w:rsidR="004E771B" w:rsidRDefault="00190392" w:rsidP="00D557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690C06" w:rsidRPr="00D5579D">
        <w:rPr>
          <w:rFonts w:ascii="Times New Roman" w:hAnsi="Times New Roman" w:cs="Times New Roman"/>
          <w:bCs/>
          <w:sz w:val="28"/>
          <w:szCs w:val="28"/>
        </w:rPr>
        <w:t>изическая подготовка пловцов на суше занимает центральное место в тренировоч</w:t>
      </w:r>
      <w:r w:rsidR="00713B16" w:rsidRPr="00D5579D">
        <w:rPr>
          <w:rFonts w:ascii="Times New Roman" w:hAnsi="Times New Roman" w:cs="Times New Roman"/>
          <w:bCs/>
          <w:sz w:val="28"/>
          <w:szCs w:val="28"/>
        </w:rPr>
        <w:t xml:space="preserve">ных программах пловцов </w:t>
      </w:r>
      <w:r w:rsidR="00690C06" w:rsidRPr="00D5579D">
        <w:rPr>
          <w:rFonts w:ascii="Times New Roman" w:hAnsi="Times New Roman" w:cs="Times New Roman"/>
          <w:bCs/>
          <w:sz w:val="28"/>
          <w:szCs w:val="28"/>
        </w:rPr>
        <w:t>подросткового возраста. Она включает воспитание силовых способностей, гибкости, быстроты, ловкости, способности к расслаблению мышц, повышение физической работоспособности.</w:t>
      </w:r>
      <w:r w:rsidR="00713B16" w:rsidRPr="00D557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B16" w:rsidRPr="00D5579D">
        <w:rPr>
          <w:rFonts w:ascii="Times New Roman" w:hAnsi="Times New Roman" w:cs="Times New Roman"/>
          <w:sz w:val="28"/>
          <w:szCs w:val="28"/>
        </w:rPr>
        <w:t>В процессе занятий физическими упражнениями</w:t>
      </w:r>
      <w:r w:rsidR="00690C06" w:rsidRPr="00D5579D">
        <w:rPr>
          <w:rFonts w:ascii="Times New Roman" w:hAnsi="Times New Roman" w:cs="Times New Roman"/>
          <w:sz w:val="28"/>
          <w:szCs w:val="28"/>
        </w:rPr>
        <w:t xml:space="preserve"> создается тот фундамент разносторонней подготовленности, на основе которого впоследствии удается добиться высокого уровня развития специальной силы, выносливости, скоростных возможностей пловца.</w:t>
      </w:r>
      <w:r w:rsidR="00D5579D">
        <w:rPr>
          <w:rFonts w:ascii="Times New Roman" w:hAnsi="Times New Roman" w:cs="Times New Roman"/>
          <w:sz w:val="28"/>
          <w:szCs w:val="28"/>
        </w:rPr>
        <w:tab/>
      </w:r>
    </w:p>
    <w:p w:rsidR="00713B16" w:rsidRDefault="00713B16" w:rsidP="00D557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79D">
        <w:rPr>
          <w:rFonts w:ascii="Times New Roman" w:hAnsi="Times New Roman" w:cs="Times New Roman"/>
          <w:sz w:val="28"/>
          <w:szCs w:val="28"/>
        </w:rPr>
        <w:t xml:space="preserve">Упражнения на суше общей направленности подбираются с учетом особенностей спортивного плавания. Большое значение имеют общеразвивающие упражнения, которые развивают пловца всесторонне, оздоровляют его, расширяют функциональные возможности и создают фундамент для специализации. </w:t>
      </w:r>
      <w:proofErr w:type="gramStart"/>
      <w:r w:rsidRPr="00D5579D">
        <w:rPr>
          <w:rFonts w:ascii="Times New Roman" w:hAnsi="Times New Roman" w:cs="Times New Roman"/>
          <w:sz w:val="28"/>
          <w:szCs w:val="28"/>
        </w:rPr>
        <w:t>К ним относятся: ходьба, бег, прыжки, метания, подвижные и спортивные игры, лыжная подготовка, гребля и т.п.</w:t>
      </w:r>
      <w:proofErr w:type="gramEnd"/>
      <w:r w:rsidRPr="00D5579D">
        <w:rPr>
          <w:rFonts w:ascii="Times New Roman" w:hAnsi="Times New Roman" w:cs="Times New Roman"/>
          <w:sz w:val="28"/>
          <w:szCs w:val="28"/>
        </w:rPr>
        <w:t xml:space="preserve"> Средства общей физической подготовки на суше знакомы начинающим пловцам, так как они применяли их на уроках физкультуры в школе. </w:t>
      </w:r>
    </w:p>
    <w:p w:rsidR="00ED1C67" w:rsidRPr="003C3031" w:rsidRDefault="00ED1C67" w:rsidP="00ED1C6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C3031">
        <w:rPr>
          <w:rFonts w:ascii="Times New Roman" w:hAnsi="Times New Roman" w:cs="Times New Roman"/>
          <w:sz w:val="28"/>
          <w:szCs w:val="28"/>
        </w:rPr>
        <w:t xml:space="preserve">омогают решению задач общей силовой </w:t>
      </w:r>
      <w:r w:rsidRPr="003C3031">
        <w:rPr>
          <w:rFonts w:ascii="Times New Roman" w:hAnsi="Times New Roman" w:cs="Times New Roman"/>
          <w:bCs/>
          <w:sz w:val="28"/>
          <w:szCs w:val="28"/>
        </w:rPr>
        <w:t>подготовки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упражнения</w:t>
      </w:r>
      <w:r w:rsidR="004E771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выполняемые в парах. </w:t>
      </w:r>
      <w:r w:rsidRPr="003C3031">
        <w:rPr>
          <w:rFonts w:ascii="Times New Roman" w:hAnsi="Times New Roman" w:cs="Times New Roman"/>
          <w:bCs/>
          <w:sz w:val="28"/>
          <w:szCs w:val="28"/>
        </w:rPr>
        <w:t xml:space="preserve">Парные упражнения применяются на занятиях, как в зале, </w:t>
      </w:r>
      <w:r w:rsidRPr="003C3031">
        <w:rPr>
          <w:rFonts w:ascii="Times New Roman" w:hAnsi="Times New Roman" w:cs="Times New Roman"/>
          <w:bCs/>
          <w:sz w:val="28"/>
          <w:szCs w:val="28"/>
        </w:rPr>
        <w:lastRenderedPageBreak/>
        <w:t>так и на местности, где возможности использования специальных снарядов и оборудования ограниченны. Упражнения в парах эмоциональны, они разнообразят занятия, вносят в них элемент состязаний. Но проводить их следует особенно четко и организованно. Желательно подбирать партнеров в соответствии с их полом, ростом, подготовленностью.</w:t>
      </w:r>
    </w:p>
    <w:p w:rsidR="006C4291" w:rsidRPr="00D5579D" w:rsidRDefault="006C4291" w:rsidP="00D557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79D">
        <w:rPr>
          <w:rFonts w:ascii="Times New Roman" w:hAnsi="Times New Roman" w:cs="Times New Roman"/>
          <w:sz w:val="28"/>
          <w:szCs w:val="28"/>
        </w:rPr>
        <w:t>Упражнения специальной подготовки непосредственно направлены на достижение высоких результатов в соревнованиях на основных дистанциях избранными способами плавания.</w:t>
      </w:r>
    </w:p>
    <w:p w:rsidR="006C4291" w:rsidRPr="00D5579D" w:rsidRDefault="006C4291" w:rsidP="00D557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79D">
        <w:rPr>
          <w:rFonts w:ascii="Times New Roman" w:hAnsi="Times New Roman" w:cs="Times New Roman"/>
          <w:sz w:val="28"/>
          <w:szCs w:val="28"/>
        </w:rPr>
        <w:t>На суше в специальную подготовку включены упражнения спортивно-вспомогательной гимнастики, которые способствуют развитию силы мышц, несущих основную нагрузку в плавании, и повышению подвижности в суставах в направлениях, соответствующих основным движениям в спортивных способах плавания.</w:t>
      </w:r>
    </w:p>
    <w:p w:rsidR="006C4291" w:rsidRDefault="006C4291" w:rsidP="00D557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79D">
        <w:rPr>
          <w:rFonts w:ascii="Times New Roman" w:hAnsi="Times New Roman" w:cs="Times New Roman"/>
          <w:sz w:val="28"/>
          <w:szCs w:val="28"/>
        </w:rPr>
        <w:t xml:space="preserve">Специальная физическая подготовка на суше включает в себя также имитационные и подготовительные упражнения для совершенствования техники спортивных способов плавания, стартов и поворотов. Сюда же можно отнести некоторые упражнения для развития силы и выносливости, выполняемые в режимах основных тренировочных и соревновательных нагрузок в воде. </w:t>
      </w:r>
    </w:p>
    <w:p w:rsidR="004E771B" w:rsidRPr="003C3031" w:rsidRDefault="004E771B" w:rsidP="004E771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Специфика силовых качеств, необходимых пловцу, обусловлена характером сил сопротивления воды, возникающих во время плавания. Она сводится, в основном, к следующему: </w:t>
      </w:r>
    </w:p>
    <w:p w:rsidR="004E771B" w:rsidRDefault="004E771B" w:rsidP="004E771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1) усилия спортсмена при плавании даже с соревновательной скоростью не превышают 70% от его максимальных возможностей в данном движении; </w:t>
      </w:r>
    </w:p>
    <w:p w:rsidR="004E771B" w:rsidRDefault="004E771B" w:rsidP="004E771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2) характер приложения усилий плавный, сравнительно продолжительный; </w:t>
      </w:r>
    </w:p>
    <w:p w:rsidR="004E771B" w:rsidRDefault="004E771B" w:rsidP="004E771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3) усилия проявляются в рамках сложного двигательного навыка и, чтобы быть эффективными, должны соответствовать структуре этого навыка; </w:t>
      </w:r>
    </w:p>
    <w:p w:rsidR="004E771B" w:rsidRPr="003C3031" w:rsidRDefault="004E771B" w:rsidP="004E771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4) эффективность многократно повторяемых гребковых движений пловца зависит в гораздо большей мере от уровня развития силовой выносливости (локальной мышечной выносливости), чем от уровня развития абсолютной силы.</w:t>
      </w:r>
    </w:p>
    <w:p w:rsidR="004E771B" w:rsidRPr="003C3031" w:rsidRDefault="004E771B" w:rsidP="004E771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71B">
        <w:rPr>
          <w:rFonts w:ascii="Times New Roman" w:hAnsi="Times New Roman" w:cs="Times New Roman"/>
          <w:iCs/>
          <w:sz w:val="28"/>
          <w:szCs w:val="28"/>
        </w:rPr>
        <w:t xml:space="preserve">Локальная мышечная выносливость является основой силовых </w:t>
      </w:r>
      <w:r w:rsidRPr="004E771B">
        <w:rPr>
          <w:rFonts w:ascii="Times New Roman" w:hAnsi="Times New Roman" w:cs="Times New Roman"/>
          <w:iCs/>
          <w:sz w:val="28"/>
          <w:szCs w:val="28"/>
        </w:rPr>
        <w:lastRenderedPageBreak/>
        <w:t>способностей высококвалифицированных пловцов.</w:t>
      </w:r>
      <w:r w:rsidRPr="003C30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Это важная составная часть специальной выносливости спортсмена. Однако уровень развития силовой выносливости пловца обусловлен уровнем развития так называемой быстрой силы (проявляется при преодолении сопротивлений непредельной величины с выраженным ускорением). Наиболее рациональный путь воспитания силовой выносливости юного пловца – через разностороннюю силовую подготовку.</w:t>
      </w:r>
    </w:p>
    <w:p w:rsidR="006C4291" w:rsidRPr="00D5579D" w:rsidRDefault="006C4291" w:rsidP="00D557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79D">
        <w:rPr>
          <w:rFonts w:ascii="Times New Roman" w:hAnsi="Times New Roman" w:cs="Times New Roman"/>
          <w:sz w:val="28"/>
          <w:szCs w:val="28"/>
        </w:rPr>
        <w:t>При планировании занятий на суше следует учитывать объем и направленность общей физической подготовки, которую пловцы выполняют в течение года на уроках физкультуры в школе, а также дома.</w:t>
      </w:r>
    </w:p>
    <w:p w:rsidR="006C4291" w:rsidRPr="00D5579D" w:rsidRDefault="006C4291" w:rsidP="00D557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79D">
        <w:rPr>
          <w:rFonts w:ascii="Times New Roman" w:hAnsi="Times New Roman" w:cs="Times New Roman"/>
          <w:sz w:val="28"/>
          <w:szCs w:val="28"/>
        </w:rPr>
        <w:t xml:space="preserve">В учебно-тренировочной группе первого года обучения упражнения на суше распределяются равномерно на протяжении всего учебного года. В последующие годы подготовки намечаются периоды более объемных и интенсивных занятий на суше. Они приходятся на начало учебного года, на зимние и летние школьные каникулы, на переходный период тренировки. </w:t>
      </w:r>
    </w:p>
    <w:p w:rsidR="006C4291" w:rsidRDefault="006C4291" w:rsidP="00D557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79D">
        <w:rPr>
          <w:rFonts w:ascii="Times New Roman" w:hAnsi="Times New Roman" w:cs="Times New Roman"/>
          <w:sz w:val="28"/>
          <w:szCs w:val="28"/>
        </w:rPr>
        <w:t xml:space="preserve">В группах учебно-тренировочных и спортивного совершенствования упражнения на суше часто используются для подведения учеников к большим тренировочным нагрузкам в воде, для повышения общей тренированности и удержания ее на достигнутом уровне. С последней задачей тренер сталкивается при освоении большого объема упражнений в воде (например, в декабре — январе). Такие объемные тренировки в воде приводят к общему утомлению организма и снижают интерес ученика к плаванию. В подобных случаях временно увеличивают количество упражнений на суше за счет сокращения упражнений в воде. </w:t>
      </w:r>
    </w:p>
    <w:p w:rsidR="006B29F1" w:rsidRPr="00D5579D" w:rsidRDefault="006B29F1" w:rsidP="00D557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подготовка пловца строится с первых дней подготовительного периода на материале упражнений, создающих физические, психические и двигательные предпосылки для будущей специальной тренировки, причем такая картина характерна для подготовки пловцов разного возраста и различной квалификации. Исключением представляют случаи, когда низкий уровень физической подготовленности пловца требует предварительного укрепления мускулатуры, совершенствования деятельности внутренних органов </w:t>
      </w:r>
      <w:r>
        <w:rPr>
          <w:rFonts w:ascii="Times New Roman" w:hAnsi="Times New Roman" w:cs="Times New Roman"/>
          <w:sz w:val="28"/>
          <w:szCs w:val="28"/>
        </w:rPr>
        <w:lastRenderedPageBreak/>
        <w:t>и систем организма для более успешной специализации.</w:t>
      </w:r>
    </w:p>
    <w:p w:rsidR="00690C06" w:rsidRPr="00D5579D" w:rsidRDefault="00690C06" w:rsidP="00D5579D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579D">
        <w:rPr>
          <w:rFonts w:ascii="Times New Roman" w:hAnsi="Times New Roman" w:cs="Times New Roman"/>
          <w:sz w:val="28"/>
          <w:szCs w:val="28"/>
        </w:rPr>
        <w:t>Уровень</w:t>
      </w:r>
      <w:r w:rsidR="006B29F1">
        <w:rPr>
          <w:rFonts w:ascii="Times New Roman" w:hAnsi="Times New Roman" w:cs="Times New Roman"/>
          <w:sz w:val="28"/>
          <w:szCs w:val="28"/>
        </w:rPr>
        <w:t xml:space="preserve"> проявления силовых способностей</w:t>
      </w:r>
      <w:r w:rsidRPr="00D5579D">
        <w:rPr>
          <w:rFonts w:ascii="Times New Roman" w:hAnsi="Times New Roman" w:cs="Times New Roman"/>
          <w:sz w:val="28"/>
          <w:szCs w:val="28"/>
        </w:rPr>
        <w:t xml:space="preserve"> зависит, прежде всего, от совершенства межмышечной и внутримышечной координации. Первая проявляется в согласованном взаимодействии рабочих мышц и их антагонистов, своевременном приложении усилий в рамках данного двигательного навыка, использовании упругих свойств мышц; вторая — в упорядоченной деятельности двигательных нервно-мышечных единиц, обеспечивающей или их синхронизацию при кратковременной скоростно-силовой работе, или экономичное чередование периодов напряжения при длительной работе на выносливость. Сила спортсмена тесно связана с уровнем обменных процессов в мышце, запасом в ней энергетических веществ, ее физиологическим поперечником, способностью спортсмена концентрировать свои волевые усилия на скоростно-силовых движениях.</w:t>
      </w:r>
    </w:p>
    <w:p w:rsidR="00690C06" w:rsidRPr="00D5579D" w:rsidRDefault="00690C06" w:rsidP="00D5579D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579D">
        <w:rPr>
          <w:rFonts w:ascii="Times New Roman" w:hAnsi="Times New Roman" w:cs="Times New Roman"/>
          <w:sz w:val="28"/>
          <w:szCs w:val="28"/>
        </w:rPr>
        <w:t>Естественное увеличение мышечной силы у школьников происходит неравномерно. У мальчиков от 8 до 14—15 лет она плавно нарастает; затем от 14—15 до 16—17 лет наблюдается резкий скачок в развитии абсолютной и относительной силы, после чего естественный рост силы всех мышечных групп приостанавливается.</w:t>
      </w:r>
    </w:p>
    <w:p w:rsidR="00690C06" w:rsidRPr="00D5579D" w:rsidRDefault="00690C06" w:rsidP="00D5579D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579D">
        <w:rPr>
          <w:rFonts w:ascii="Times New Roman" w:hAnsi="Times New Roman" w:cs="Times New Roman"/>
          <w:sz w:val="28"/>
          <w:szCs w:val="28"/>
        </w:rPr>
        <w:t>У девочек скачкообразный прирост силы отмечается в период от 10 до 13—14 лет. Затем естественный прирост мышечной силы замедляется, а в период между 14 и 16 годами даже падает.</w:t>
      </w:r>
    </w:p>
    <w:p w:rsidR="00690C06" w:rsidRDefault="00690C06" w:rsidP="006B29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79D">
        <w:rPr>
          <w:rFonts w:ascii="Times New Roman" w:hAnsi="Times New Roman" w:cs="Times New Roman"/>
          <w:sz w:val="28"/>
          <w:szCs w:val="28"/>
        </w:rPr>
        <w:t xml:space="preserve">Объективный характер возрастных изменений обязывает нас в разгар пубертатного периода, который совпадает с интенсивным естественным нарастанием показателей силы, проводить разностороннюю физическую подготовку, укрепляющую мышечно-связочный аппарат и стимулирующую развитие всей мышечной системы. Во время завершения собственно-пубертатного периода, что совпадает с резким замедлением темпов естественного прироста силы, следует переходить к интенсивной целенаправленной, а затем и к специальной силовой подготовке. Ведь замедление прироста силы вызвано тем, что организм в обычных условиях не в </w:t>
      </w:r>
      <w:r w:rsidRPr="00D5579D">
        <w:rPr>
          <w:rFonts w:ascii="Times New Roman" w:hAnsi="Times New Roman" w:cs="Times New Roman"/>
          <w:sz w:val="28"/>
          <w:szCs w:val="28"/>
        </w:rPr>
        <w:lastRenderedPageBreak/>
        <w:t>состоянии освоить возможности увеличившейся мышечной массы. Особенно это относится к подготовке девушек, у которых естественный прирост силы приостанавливается значительно раньше, чем у юношей.</w:t>
      </w:r>
    </w:p>
    <w:p w:rsidR="00AD2B62" w:rsidRDefault="00AD2B62" w:rsidP="006B29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подготовительного периода подбор тренировочных средств и методов их использования осуществляется таким образом, чтобы создать максимально высокие предпосылки для развития специальных физических качеств.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Применяемые упражнения по характеру и структуре могут значительно отличаться от соревновательных, так как основной задачей подготовки на этом этапе является не собственно развитие комплексных качеств, обуславливающих уровень спортивного результата</w:t>
      </w:r>
      <w:r w:rsidR="00ED1C67">
        <w:rPr>
          <w:rFonts w:ascii="Times New Roman" w:hAnsi="Times New Roman" w:cs="Times New Roman"/>
          <w:sz w:val="28"/>
          <w:szCs w:val="28"/>
        </w:rPr>
        <w:t xml:space="preserve">, а совершенствование локальных качеств и способностей, являющихся их основой. </w:t>
      </w:r>
      <w:proofErr w:type="gramEnd"/>
    </w:p>
    <w:p w:rsidR="00ED1C67" w:rsidRDefault="00ED1C67" w:rsidP="006B29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необходимо широкое использование разнообразных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общеподготовительных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специально-подготовительных упражнений, в значительной степени приближенных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общеподготовительным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0C06" w:rsidRPr="00D5579D" w:rsidRDefault="00690C06" w:rsidP="00D5579D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579D">
        <w:rPr>
          <w:rFonts w:ascii="Times New Roman" w:hAnsi="Times New Roman" w:cs="Times New Roman"/>
          <w:iCs/>
          <w:sz w:val="28"/>
          <w:szCs w:val="28"/>
        </w:rPr>
        <w:t>Из</w:t>
      </w:r>
      <w:r w:rsidRPr="00D5579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D2B62">
        <w:rPr>
          <w:rFonts w:ascii="Times New Roman" w:hAnsi="Times New Roman" w:cs="Times New Roman"/>
          <w:iCs/>
          <w:sz w:val="28"/>
          <w:szCs w:val="28"/>
        </w:rPr>
        <w:t>методов физической подготовки</w:t>
      </w:r>
      <w:r w:rsidRPr="00D5579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5579D">
        <w:rPr>
          <w:rFonts w:ascii="Times New Roman" w:hAnsi="Times New Roman" w:cs="Times New Roman"/>
          <w:sz w:val="28"/>
          <w:szCs w:val="28"/>
        </w:rPr>
        <w:t>применяется, как правило, повторный метод с оптимальными усилиями при среднем числе повторений (не «до отказа»). Рекомендуется выполнять упражнения из различных исходных положений, в различном темпе, чередовать с упражнениями на расслабление, постановку дыхания. Упражнения не должны сопровождаться напряжением, закрепощением мышц. Их следует прекращать до наступления заметно выраженного утомления.</w:t>
      </w:r>
    </w:p>
    <w:p w:rsidR="00690C06" w:rsidRPr="00D5579D" w:rsidRDefault="00662B36" w:rsidP="00D557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Большая нагрузка характеризуется наличием значительных функциональных сдвигов в организме, сопровождается снижением работоспособности, свидетельствующим о наступлении явного утомления. Внешним критерием большой нагрузки наиболее доступным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практике, является отказ пловца от выполнения планируемой работы. Однако эффективное использование этого показателя для определения действительной величины нагрузки доступно только опытному тренеру, хорошо знающему возможности каждого пловца.</w:t>
      </w:r>
    </w:p>
    <w:sectPr w:rsidR="00690C06" w:rsidRPr="00D5579D" w:rsidSect="0078294C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06"/>
    <w:rsid w:val="00060A25"/>
    <w:rsid w:val="000E3E6A"/>
    <w:rsid w:val="000F55F0"/>
    <w:rsid w:val="00190392"/>
    <w:rsid w:val="004E771B"/>
    <w:rsid w:val="00662B36"/>
    <w:rsid w:val="00690C06"/>
    <w:rsid w:val="006B29F1"/>
    <w:rsid w:val="006C4291"/>
    <w:rsid w:val="00713B16"/>
    <w:rsid w:val="0078294C"/>
    <w:rsid w:val="00AD2B62"/>
    <w:rsid w:val="00D5579D"/>
    <w:rsid w:val="00E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5</cp:revision>
  <dcterms:created xsi:type="dcterms:W3CDTF">2014-05-25T17:59:00Z</dcterms:created>
  <dcterms:modified xsi:type="dcterms:W3CDTF">2014-05-26T04:37:00Z</dcterms:modified>
</cp:coreProperties>
</file>