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44"/>
          <w:szCs w:val="44"/>
          <w:lang w:eastAsia="ru-RU"/>
        </w:rPr>
      </w:pPr>
      <w:r w:rsidRPr="003120A3">
        <w:rPr>
          <w:rFonts w:ascii="Courier New" w:eastAsia="Times New Roman" w:hAnsi="Courier New" w:cs="Courier New"/>
          <w:b/>
          <w:sz w:val="44"/>
          <w:szCs w:val="44"/>
          <w:lang w:eastAsia="ru-RU"/>
        </w:rPr>
        <w:t xml:space="preserve">           </w:t>
      </w:r>
      <w:proofErr w:type="spellStart"/>
      <w:r w:rsidRPr="003120A3">
        <w:rPr>
          <w:rFonts w:ascii="Courier New" w:eastAsia="Times New Roman" w:hAnsi="Courier New" w:cs="Courier New"/>
          <w:b/>
          <w:sz w:val="44"/>
          <w:szCs w:val="44"/>
          <w:lang w:eastAsia="ru-RU"/>
        </w:rPr>
        <w:t>Давление</w:t>
      </w:r>
      <w:proofErr w:type="gramStart"/>
      <w:r w:rsidRPr="003120A3">
        <w:rPr>
          <w:rFonts w:ascii="Courier New" w:eastAsia="Times New Roman" w:hAnsi="Courier New" w:cs="Courier New"/>
          <w:b/>
          <w:sz w:val="44"/>
          <w:szCs w:val="44"/>
          <w:lang w:eastAsia="ru-RU"/>
        </w:rPr>
        <w:t>.</w:t>
      </w:r>
      <w:r>
        <w:rPr>
          <w:rFonts w:ascii="Courier New" w:eastAsia="Times New Roman" w:hAnsi="Courier New" w:cs="Courier New"/>
          <w:b/>
          <w:sz w:val="44"/>
          <w:szCs w:val="44"/>
          <w:lang w:eastAsia="ru-RU"/>
        </w:rPr>
        <w:t>Э</w:t>
      </w:r>
      <w:proofErr w:type="gramEnd"/>
      <w:r>
        <w:rPr>
          <w:rFonts w:ascii="Courier New" w:eastAsia="Times New Roman" w:hAnsi="Courier New" w:cs="Courier New"/>
          <w:b/>
          <w:sz w:val="44"/>
          <w:szCs w:val="44"/>
          <w:lang w:eastAsia="ru-RU"/>
        </w:rPr>
        <w:t>кспериментальные</w:t>
      </w:r>
      <w:proofErr w:type="spellEnd"/>
      <w:r>
        <w:rPr>
          <w:rFonts w:ascii="Courier New" w:eastAsia="Times New Roman" w:hAnsi="Courier New" w:cs="Courier New"/>
          <w:b/>
          <w:sz w:val="44"/>
          <w:szCs w:val="44"/>
          <w:lang w:eastAsia="ru-RU"/>
        </w:rPr>
        <w:t xml:space="preserve"> задания.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Задание 1.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Определите давление, производимое стулом. Подложите под ножку стула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листок бумаги в клеточку, обведите ножку остро отточенным карандашом и,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вынув листок, подсчитайте число квадратных сантиметров. Подсчитайте площадь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опоры четырех ножек стула. Подумайте, как еще можно посчитать площадь опоры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ножек?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Узнайте вашу массу вместе со стулом. Это можно сделать при помощи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весов,  предназначенных для взвешивания людей. Для этого надо взять в руки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стул и встать на весы, т.е. взвесить себя вместе со стулом.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Если узнать массу имеющегося у вас стула по каким-либо причинам не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получается, примите массу стула равной 7кг (средняя масса стульев). К массе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собственного тела прибавьте среднюю массу стула.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Посчитайте ваш вес вместе со стулом. Для этого сумму масс стула и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человека необходимо умножить примерно на десять (точнее на 9,81 м/с^2).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Если масса была в килограммах, то вы получите вес в ньютонах. Пользуясь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формулой </w:t>
      </w:r>
      <w:proofErr w:type="spell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p=F</w:t>
      </w:r>
      <w:proofErr w:type="spellEnd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/S, подсчитайте давление стула на пол, если вы сидите на стуле,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не касаясь ногами пола. Все измерения и расчеты запишите в тетрадь и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принесите в класс.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Задание 2.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Налейте в стакан воду до самого края. Прикройте стакан листком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плотной</w:t>
      </w:r>
      <w:proofErr w:type="gramEnd"/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бумаги и, придерживая бумагу ладонью, быстро переверните стакан кверху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дном. Теперь уберите ладонь. Вода из стакана не выльется. Давление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атмосферного воздуха на бумажку больше давления воды на нее.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На всякий случай проделывайте все это над тазом, потому что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при</w:t>
      </w:r>
      <w:proofErr w:type="gramEnd"/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незначительном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перекосе</w:t>
      </w:r>
      <w:proofErr w:type="gramEnd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бумажки и при еще недостаточной опытности на первых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порах</w:t>
      </w:r>
      <w:proofErr w:type="gramEnd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воду можно и разлить.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Задание 3.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“Водолазный колокол” - это большой металлический колпак, который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открытой стороной опускают на дно водоема для производства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каких-либо</w:t>
      </w:r>
      <w:proofErr w:type="gramEnd"/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работ. После опускания его в воду содержащийся в колпаке воздух сжимается и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не пускает воду внутрь этого устройства. Только в самом низу остается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немного воды. В таком колоколе люди могут двигаться и выполнять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порученную</w:t>
      </w:r>
      <w:proofErr w:type="gramEnd"/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им работу. Сделаем модель этого устройства.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Возьмите стакан и тарелку. В тарелку налейте воду и поставьте в нее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перевернутый вверх дном стакан. Воздух в стакане сожмется, и дно тарелки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под стаканом будет очень немного залито водой. Перед тем как поставить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в</w:t>
      </w:r>
      <w:proofErr w:type="gramEnd"/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тарелку стакан, положите на воду пробку. Она покажет, как мало воды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осталось на дне.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Задание 4.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Этому занимательному опыту около трехсот лет. Его приписывают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французскому ученому Рене Декарту (по-латыни его фамилия - </w:t>
      </w:r>
      <w:proofErr w:type="spell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Картезий</w:t>
      </w:r>
      <w:proofErr w:type="spellEnd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). Опыт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был так популярен, что на его основе создали игрушку “Картезианский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водолаз”. Мы с вами можем проделать этот опыт. Для этого понадобится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пластиковая бутылка с пробкой, пипетка и вода. Наполните бутылку водой,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оставив два-три миллиметра до края горлышка. Возьмите пипетку, наберите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в</w:t>
      </w:r>
      <w:proofErr w:type="gramEnd"/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нее немного воды и опустите в горлышко бутылки. Она должна своим верхним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резиновым концом быть на уровне или чуть выше уровня воды в бутылке. При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этом</w:t>
      </w:r>
      <w:proofErr w:type="gramEnd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нужно добиться, чтобы от легкого толчка пальцем пипетка погружалась, а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потом сама медленно всплывала. Теперь закройте пробку и сдавите бока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бутылки. Пипетка пойдет на дно бутылки. Ослабьте давление на бутылку, и она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снова всплывет. Дело в том, что мы немного сжали воздух в горлышке бутылки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и это давление передалось воде. Вода проникла в пипетку - она стала тяжелее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и утонула. При прекращении давления сжатый воздух внутри пипетки удалил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лишнюю воду, наш “водолаз” стал легче и всплыл. Если в начале опыта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“водолаз” вас не слушается, значит, надо отрегулировать количество воды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в</w:t>
      </w:r>
      <w:proofErr w:type="gramEnd"/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пипетке.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Когда пипетка находится на дне бутылки, легко проследить, как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от</w:t>
      </w:r>
      <w:proofErr w:type="gramEnd"/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усиления нажима на стенки бутылки вода входит в пипетку, а при ослаблении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нажима выходит из нее.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Задание 5.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Сделайте фонтан, известный в истории физики как фонтан Герона. Через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пробку, вставленную в толстостенную бутылку, пропустите кусок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стеклянной</w:t>
      </w:r>
      <w:proofErr w:type="gramEnd"/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трубки с оттянутым концом. Налейте в бутылку столько воды, сколько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потребуется для того, чтобы конец трубки был погружен в воду. Теперь в два-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три приема вдуйте ртом в бутылку воздух, зажимая после каждого вдувания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конец трубки. Отпустите палец и наблюдайте фонтан.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Если хотите получить очень сильный фонтан, то для накачивания воздуха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воспользуйтесь велосипедным насосом. Однако помните, что более чем </w:t>
      </w:r>
      <w:proofErr w:type="gramStart"/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от</w:t>
      </w:r>
      <w:proofErr w:type="gramEnd"/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одного-двух взмахов насоса пробка может вылететь из бутылки и ее нужно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будет придерживать пальцем, а при очень большом количестве взмахов сжатый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воздух может разорвать бутылку, поэтому пользоваться насосом нужно очень</w:t>
      </w:r>
    </w:p>
    <w:p w:rsidR="003120A3" w:rsidRPr="003120A3" w:rsidRDefault="003120A3" w:rsidP="003120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3120A3">
        <w:rPr>
          <w:rFonts w:ascii="Courier New" w:eastAsia="Times New Roman" w:hAnsi="Courier New" w:cs="Courier New"/>
          <w:sz w:val="28"/>
          <w:szCs w:val="28"/>
          <w:lang w:eastAsia="ru-RU"/>
        </w:rPr>
        <w:t>осторожно.</w:t>
      </w:r>
    </w:p>
    <w:p w:rsidR="00270E82" w:rsidRPr="003120A3" w:rsidRDefault="003120A3">
      <w:pPr>
        <w:rPr>
          <w:sz w:val="28"/>
          <w:szCs w:val="28"/>
        </w:rPr>
      </w:pPr>
    </w:p>
    <w:sectPr w:rsidR="00270E82" w:rsidRPr="003120A3" w:rsidSect="00BD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F50"/>
    <w:rsid w:val="00110F50"/>
    <w:rsid w:val="002D03B4"/>
    <w:rsid w:val="003120A3"/>
    <w:rsid w:val="008C147F"/>
    <w:rsid w:val="00BD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hare-form-button">
    <w:name w:val="b-share-form-button"/>
    <w:basedOn w:val="a0"/>
    <w:rsid w:val="00110F50"/>
  </w:style>
  <w:style w:type="paragraph" w:styleId="HTML">
    <w:name w:val="HTML Preformatted"/>
    <w:basedOn w:val="a"/>
    <w:link w:val="HTML0"/>
    <w:uiPriority w:val="99"/>
    <w:semiHidden/>
    <w:unhideWhenUsed/>
    <w:rsid w:val="00312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20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3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0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</dc:creator>
  <cp:lastModifiedBy>Дмитриев</cp:lastModifiedBy>
  <cp:revision>1</cp:revision>
  <dcterms:created xsi:type="dcterms:W3CDTF">2014-12-10T19:28:00Z</dcterms:created>
  <dcterms:modified xsi:type="dcterms:W3CDTF">2014-12-10T19:51:00Z</dcterms:modified>
</cp:coreProperties>
</file>