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69B" w:rsidRDefault="00E9469B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E9469B">
        <w:rPr>
          <w:rFonts w:ascii="Times New Roman" w:hAnsi="Times New Roman" w:cs="Times New Roman"/>
          <w:b/>
          <w:sz w:val="28"/>
          <w:szCs w:val="28"/>
        </w:rPr>
        <w:t>Тема урока:</w:t>
      </w:r>
      <w:r w:rsidRPr="00E946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469B">
        <w:rPr>
          <w:rFonts w:ascii="Times New Roman" w:hAnsi="Times New Roman" w:cs="Times New Roman"/>
          <w:bCs/>
          <w:sz w:val="28"/>
          <w:szCs w:val="28"/>
        </w:rPr>
        <w:t xml:space="preserve">Электризация тел. Два рода зарядов. </w:t>
      </w:r>
      <w:r w:rsidR="00D37BA8">
        <w:rPr>
          <w:rFonts w:ascii="Times New Roman" w:hAnsi="Times New Roman" w:cs="Times New Roman"/>
          <w:bCs/>
          <w:sz w:val="28"/>
          <w:szCs w:val="28"/>
        </w:rPr>
        <w:t>Электроскоп</w:t>
      </w:r>
      <w:proofErr w:type="gramStart"/>
      <w:r w:rsidR="00D37BA8">
        <w:rPr>
          <w:rFonts w:ascii="Times New Roman" w:hAnsi="Times New Roman" w:cs="Times New Roman"/>
          <w:bCs/>
          <w:sz w:val="28"/>
          <w:szCs w:val="28"/>
        </w:rPr>
        <w:t xml:space="preserve"> .</w:t>
      </w:r>
      <w:proofErr w:type="gramEnd"/>
    </w:p>
    <w:p w:rsidR="00E9469B" w:rsidRPr="004B08B9" w:rsidRDefault="00E9469B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E9469B">
        <w:rPr>
          <w:rFonts w:ascii="Times New Roman" w:hAnsi="Times New Roman" w:cs="Times New Roman"/>
          <w:b/>
          <w:bCs/>
          <w:sz w:val="28"/>
          <w:szCs w:val="28"/>
        </w:rPr>
        <w:t xml:space="preserve">Цель урока: </w:t>
      </w:r>
      <w:r w:rsidR="004B08B9">
        <w:rPr>
          <w:rFonts w:ascii="Times New Roman" w:hAnsi="Times New Roman" w:cs="Times New Roman"/>
          <w:bCs/>
          <w:sz w:val="28"/>
          <w:szCs w:val="28"/>
        </w:rPr>
        <w:t>П</w:t>
      </w:r>
      <w:r w:rsidR="004B08B9" w:rsidRPr="004B08B9">
        <w:rPr>
          <w:rFonts w:ascii="Times New Roman" w:hAnsi="Times New Roman" w:cs="Times New Roman"/>
          <w:bCs/>
          <w:sz w:val="28"/>
          <w:szCs w:val="28"/>
        </w:rPr>
        <w:t>ознакомить с новым явлением электризация тел</w:t>
      </w:r>
      <w:r w:rsidR="004B08B9">
        <w:rPr>
          <w:rFonts w:ascii="Times New Roman" w:hAnsi="Times New Roman" w:cs="Times New Roman"/>
          <w:bCs/>
          <w:sz w:val="28"/>
          <w:szCs w:val="28"/>
        </w:rPr>
        <w:t xml:space="preserve">, изучить свойства электризации тел. На практике изучить устройства и принцип действия прибора  </w:t>
      </w:r>
      <w:bookmarkStart w:id="0" w:name="_GoBack"/>
      <w:bookmarkEnd w:id="0"/>
      <w:r w:rsidR="004B08B9">
        <w:rPr>
          <w:rFonts w:ascii="Times New Roman" w:hAnsi="Times New Roman" w:cs="Times New Roman"/>
          <w:bCs/>
          <w:sz w:val="28"/>
          <w:szCs w:val="28"/>
        </w:rPr>
        <w:t>– Электроскоп.</w:t>
      </w:r>
    </w:p>
    <w:p w:rsidR="004B08B9" w:rsidRPr="00E9469B" w:rsidRDefault="004B08B9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Задачи: </w:t>
      </w:r>
    </w:p>
    <w:p w:rsidR="00E9469B" w:rsidRPr="00E9469B" w:rsidRDefault="00E9469B" w:rsidP="00E946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469B">
        <w:rPr>
          <w:rFonts w:ascii="Times New Roman" w:hAnsi="Times New Roman" w:cs="Times New Roman"/>
          <w:b/>
          <w:i/>
          <w:iCs/>
          <w:sz w:val="28"/>
          <w:szCs w:val="28"/>
        </w:rPr>
        <w:t>Образовательная.</w:t>
      </w:r>
      <w:r w:rsidRPr="00E9469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E9469B">
        <w:rPr>
          <w:rFonts w:ascii="Times New Roman" w:hAnsi="Times New Roman" w:cs="Times New Roman"/>
          <w:sz w:val="28"/>
          <w:szCs w:val="28"/>
        </w:rPr>
        <w:t>Ввести новые поня</w:t>
      </w:r>
      <w:r>
        <w:rPr>
          <w:rFonts w:ascii="Times New Roman" w:hAnsi="Times New Roman" w:cs="Times New Roman"/>
          <w:sz w:val="28"/>
          <w:szCs w:val="28"/>
        </w:rPr>
        <w:t>тия: электризация, электричество</w:t>
      </w:r>
      <w:r w:rsidRPr="00E9469B">
        <w:rPr>
          <w:rFonts w:ascii="Times New Roman" w:hAnsi="Times New Roman" w:cs="Times New Roman"/>
          <w:sz w:val="28"/>
          <w:szCs w:val="28"/>
        </w:rPr>
        <w:t>, проводники и непроводники электричества</w:t>
      </w:r>
      <w:r>
        <w:rPr>
          <w:rFonts w:ascii="Times New Roman" w:hAnsi="Times New Roman" w:cs="Times New Roman"/>
          <w:sz w:val="28"/>
          <w:szCs w:val="28"/>
        </w:rPr>
        <w:t>, эле</w:t>
      </w:r>
      <w:r w:rsidR="00691665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троскоп</w:t>
      </w:r>
      <w:r w:rsidRPr="00E9469B">
        <w:rPr>
          <w:rFonts w:ascii="Times New Roman" w:hAnsi="Times New Roman" w:cs="Times New Roman"/>
          <w:sz w:val="28"/>
          <w:szCs w:val="28"/>
        </w:rPr>
        <w:t xml:space="preserve">. На практике дать понятие двух видов заряда и рассмотреть виды их взаимодействия. </w:t>
      </w:r>
    </w:p>
    <w:p w:rsidR="00E9469B" w:rsidRPr="00E9469B" w:rsidRDefault="00E9469B" w:rsidP="00E946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469B">
        <w:rPr>
          <w:rFonts w:ascii="Times New Roman" w:hAnsi="Times New Roman" w:cs="Times New Roman"/>
          <w:b/>
          <w:i/>
          <w:iCs/>
          <w:sz w:val="28"/>
          <w:szCs w:val="28"/>
        </w:rPr>
        <w:t>Воспитательная.</w:t>
      </w:r>
      <w:r w:rsidR="00546D22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E9469B">
        <w:rPr>
          <w:rFonts w:ascii="Times New Roman" w:hAnsi="Times New Roman" w:cs="Times New Roman"/>
          <w:sz w:val="28"/>
          <w:szCs w:val="28"/>
        </w:rPr>
        <w:t xml:space="preserve">Формировать умение устанавливать межличностные отношения, учить аргументировано высказыванию своих суждений. </w:t>
      </w:r>
    </w:p>
    <w:p w:rsidR="00E9469B" w:rsidRDefault="00E9469B" w:rsidP="00E946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469B">
        <w:rPr>
          <w:rFonts w:ascii="Times New Roman" w:hAnsi="Times New Roman" w:cs="Times New Roman"/>
          <w:b/>
          <w:i/>
          <w:iCs/>
          <w:sz w:val="28"/>
          <w:szCs w:val="28"/>
        </w:rPr>
        <w:t>Развивающая</w:t>
      </w:r>
      <w:r w:rsidR="00546D22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. </w:t>
      </w:r>
      <w:r w:rsidRPr="00E9469B">
        <w:rPr>
          <w:rFonts w:ascii="Times New Roman" w:hAnsi="Times New Roman" w:cs="Times New Roman"/>
          <w:sz w:val="28"/>
          <w:szCs w:val="28"/>
        </w:rPr>
        <w:t xml:space="preserve">Развивать критическое мышление. </w:t>
      </w:r>
    </w:p>
    <w:p w:rsidR="00E9469B" w:rsidRPr="00E9469B" w:rsidRDefault="00E9469B" w:rsidP="00E946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469B" w:rsidRDefault="00E9469B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E9469B">
        <w:rPr>
          <w:rFonts w:ascii="Times New Roman" w:hAnsi="Times New Roman" w:cs="Times New Roman"/>
          <w:b/>
          <w:bCs/>
          <w:sz w:val="28"/>
          <w:szCs w:val="28"/>
        </w:rPr>
        <w:t xml:space="preserve">Оборудование: </w:t>
      </w:r>
      <w:r w:rsidRPr="00E9469B">
        <w:rPr>
          <w:rFonts w:ascii="Times New Roman" w:hAnsi="Times New Roman" w:cs="Times New Roman"/>
          <w:bCs/>
          <w:sz w:val="28"/>
          <w:szCs w:val="28"/>
        </w:rPr>
        <w:t>компьютер, мультимедийный проектор</w:t>
      </w:r>
      <w:r>
        <w:rPr>
          <w:rFonts w:ascii="Times New Roman" w:hAnsi="Times New Roman" w:cs="Times New Roman"/>
          <w:bCs/>
          <w:sz w:val="28"/>
          <w:szCs w:val="28"/>
        </w:rPr>
        <w:t>, эбонитовая и стеклянная палочки (мех и шелк), бумага,</w:t>
      </w:r>
      <w:r w:rsidR="00546D2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штатив, электроскоп.</w:t>
      </w:r>
      <w:proofErr w:type="gramEnd"/>
    </w:p>
    <w:p w:rsidR="00E9469B" w:rsidRDefault="00E9469B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E9469B" w:rsidRPr="00546D22" w:rsidRDefault="00E9469B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46D22">
        <w:rPr>
          <w:rFonts w:ascii="Times New Roman" w:hAnsi="Times New Roman" w:cs="Times New Roman"/>
          <w:b/>
          <w:bCs/>
          <w:sz w:val="28"/>
          <w:szCs w:val="28"/>
        </w:rPr>
        <w:t>Демонстрации:</w:t>
      </w:r>
    </w:p>
    <w:p w:rsidR="00E9469B" w:rsidRDefault="00E9469B" w:rsidP="00E9469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Электризация тел при соприкосновении.</w:t>
      </w:r>
    </w:p>
    <w:p w:rsidR="00E9469B" w:rsidRDefault="00546D22" w:rsidP="00E9469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Взаимодействие заряженных тел. Два рода зарядов.</w:t>
      </w:r>
    </w:p>
    <w:p w:rsidR="00A3110E" w:rsidRDefault="00A3110E" w:rsidP="00E9469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Электроскоп </w:t>
      </w:r>
    </w:p>
    <w:p w:rsidR="00A3110E" w:rsidRPr="00E9469B" w:rsidRDefault="00A3110E" w:rsidP="00E9469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Презентация к уроку</w:t>
      </w:r>
    </w:p>
    <w:p w:rsidR="00E9469B" w:rsidRPr="00E9469B" w:rsidRDefault="00E9469B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E9469B" w:rsidRPr="00546D22" w:rsidRDefault="00546D22" w:rsidP="00E9469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46D22">
        <w:rPr>
          <w:rFonts w:ascii="Times New Roman" w:hAnsi="Times New Roman" w:cs="Times New Roman"/>
          <w:b/>
          <w:bCs/>
          <w:sz w:val="28"/>
          <w:szCs w:val="28"/>
        </w:rPr>
        <w:t>Этапы урока:</w:t>
      </w:r>
    </w:p>
    <w:p w:rsidR="00546D22" w:rsidRPr="00546D22" w:rsidRDefault="00546D22" w:rsidP="00546D22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Этап актуализации знаний (3 мин)</w:t>
      </w:r>
    </w:p>
    <w:p w:rsidR="00546D22" w:rsidRDefault="00546D22" w:rsidP="00546D22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Мотивационный этап (8 мин)</w:t>
      </w:r>
    </w:p>
    <w:p w:rsidR="00546D22" w:rsidRDefault="00546D22" w:rsidP="00546D22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Этап создания нового знания. (2</w:t>
      </w:r>
      <w:r w:rsidR="0049074A">
        <w:rPr>
          <w:rFonts w:ascii="Times New Roman" w:hAnsi="Times New Roman" w:cs="Times New Roman"/>
          <w:bCs/>
          <w:sz w:val="28"/>
          <w:szCs w:val="28"/>
        </w:rPr>
        <w:t>2</w:t>
      </w:r>
      <w:r>
        <w:rPr>
          <w:rFonts w:ascii="Times New Roman" w:hAnsi="Times New Roman" w:cs="Times New Roman"/>
          <w:bCs/>
          <w:sz w:val="28"/>
          <w:szCs w:val="28"/>
        </w:rPr>
        <w:t xml:space="preserve"> мин)</w:t>
      </w:r>
    </w:p>
    <w:p w:rsidR="00546D22" w:rsidRDefault="00546D22" w:rsidP="00546D22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Этап применения полученного знания.(10 мин)</w:t>
      </w:r>
    </w:p>
    <w:p w:rsidR="00546D22" w:rsidRPr="00546D22" w:rsidRDefault="00546D22" w:rsidP="00546D22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Домашние задание</w:t>
      </w:r>
      <w:r w:rsidR="0049074A">
        <w:rPr>
          <w:rFonts w:ascii="Times New Roman" w:hAnsi="Times New Roman" w:cs="Times New Roman"/>
          <w:bCs/>
          <w:sz w:val="28"/>
          <w:szCs w:val="28"/>
        </w:rPr>
        <w:t xml:space="preserve">, подведение итогов </w:t>
      </w:r>
      <w:r>
        <w:rPr>
          <w:rFonts w:ascii="Times New Roman" w:hAnsi="Times New Roman" w:cs="Times New Roman"/>
          <w:bCs/>
          <w:sz w:val="28"/>
          <w:szCs w:val="28"/>
        </w:rPr>
        <w:t>(2 мин)</w:t>
      </w:r>
    </w:p>
    <w:p w:rsidR="00DC13D3" w:rsidRPr="00546D22" w:rsidRDefault="00546D22" w:rsidP="00546D2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46D22">
        <w:rPr>
          <w:rFonts w:ascii="Times New Roman" w:hAnsi="Times New Roman" w:cs="Times New Roman"/>
          <w:b/>
          <w:sz w:val="28"/>
          <w:szCs w:val="28"/>
        </w:rPr>
        <w:t>Структура урока</w:t>
      </w:r>
    </w:p>
    <w:p w:rsidR="00546D22" w:rsidRPr="00546D22" w:rsidRDefault="00546D22" w:rsidP="00546D22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546D22">
        <w:rPr>
          <w:rFonts w:ascii="Times New Roman" w:hAnsi="Times New Roman" w:cs="Times New Roman"/>
          <w:b/>
          <w:sz w:val="28"/>
          <w:szCs w:val="28"/>
        </w:rPr>
        <w:t>Этап актуализации знаний</w:t>
      </w:r>
    </w:p>
    <w:p w:rsidR="00546D22" w:rsidRDefault="00546D22" w:rsidP="00546D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Орг. момент</w:t>
      </w:r>
    </w:p>
    <w:p w:rsidR="00546D22" w:rsidRDefault="00546D22" w:rsidP="00546D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Проверка присутствующих на уроке. Запись числа и темы урока в рабочих тетрадях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C7559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1C7559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1C7559">
        <w:rPr>
          <w:rFonts w:ascii="Times New Roman" w:hAnsi="Times New Roman" w:cs="Times New Roman"/>
          <w:sz w:val="28"/>
          <w:szCs w:val="28"/>
        </w:rPr>
        <w:t>лайд 1)</w:t>
      </w:r>
    </w:p>
    <w:p w:rsidR="00546D22" w:rsidRDefault="00546D22" w:rsidP="00546D22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546D22">
        <w:rPr>
          <w:rFonts w:ascii="Times New Roman" w:hAnsi="Times New Roman" w:cs="Times New Roman"/>
          <w:b/>
          <w:sz w:val="28"/>
          <w:szCs w:val="28"/>
        </w:rPr>
        <w:t>Мотивационный этап</w:t>
      </w:r>
    </w:p>
    <w:p w:rsidR="001C7559" w:rsidRDefault="00E33FF2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3F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на уроке мы переходим к изучению нового раздела: электрические явления. </w:t>
      </w:r>
      <w:r w:rsidRPr="00E33FF2">
        <w:rPr>
          <w:rFonts w:ascii="Times New Roman" w:eastAsia="Times New Roman" w:hAnsi="Times New Roman" w:cs="Times New Roman"/>
          <w:b/>
          <w:bCs/>
          <w:i/>
          <w:iCs/>
          <w:color w:val="800000"/>
          <w:sz w:val="28"/>
          <w:szCs w:val="28"/>
          <w:lang w:eastAsia="ru-RU"/>
        </w:rPr>
        <w:t xml:space="preserve"> </w:t>
      </w:r>
      <w:r w:rsidRPr="00E33F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Ребята, сегодня мы поговорим о распространённом явлении в природе и в жизни людей – электризации тел. Я хочу начать урок с легенды о Фалесе Милетском и его дочери</w:t>
      </w:r>
      <w:proofErr w:type="gramStart"/>
      <w:r w:rsidRPr="00E33F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1C7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="001C75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слайд 2 -3)</w:t>
      </w:r>
    </w:p>
    <w:p w:rsidR="00E33FF2" w:rsidRDefault="00E33FF2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3F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Легенда гласит, что в VI веке до нашей эры дочь греческого философа Фалеса сказала ему, что её веретено, изготовленное из дорогого и красивого камня – янтаря (по-гречески – электрона), практически невозможно очистить </w:t>
      </w:r>
      <w:r w:rsidRPr="00E33F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от мусора – мелких кусочков шерсти, пуха, ниток. Философ не смог сразу объяснить происходящее своей дочери, но похвалив за внимательность, обещал подумать. Вечером Фалес, пробуя очистить веретено, заметил, что при натирании веретена в темноте видны искры. «Тут есть о чём подумать и поразмыслить с моими учениками», - решил Фалес. А явление замеченное дочерью Фалес назвал электричеством от слова электрон (янтарь). </w:t>
      </w:r>
    </w:p>
    <w:p w:rsidR="001C7559" w:rsidRDefault="001C7559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 – 4)</w:t>
      </w:r>
    </w:p>
    <w:p w:rsidR="00A3110E" w:rsidRDefault="00A3110E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3FF2">
        <w:rPr>
          <w:rFonts w:ascii="Times New Roman" w:eastAsia="Times New Roman" w:hAnsi="Times New Roman" w:cs="Times New Roman"/>
          <w:sz w:val="28"/>
          <w:szCs w:val="28"/>
          <w:lang w:eastAsia="ru-RU"/>
        </w:rPr>
        <w:t>Рождение учения об электричестве связано с именем Уильяма Гильберта (1540-1603, Англия). Он был одним из первых ученых, утвердивших опыт, эксперимент как основу исследования. Он пока</w:t>
      </w:r>
      <w:r w:rsidRPr="00E33FF2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зал, что при трении электризуется не только янтарь, но и многие другие вещества и что притягивают они не только пылинки, но и металлы, дерево, листья, камешки и даже воду и масло.</w:t>
      </w:r>
    </w:p>
    <w:p w:rsidR="00E33FF2" w:rsidRPr="00E33FF2" w:rsidRDefault="00E33FF2" w:rsidP="00E33F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FF2">
        <w:rPr>
          <w:rFonts w:ascii="Times New Roman" w:hAnsi="Times New Roman" w:cs="Times New Roman"/>
          <w:sz w:val="28"/>
          <w:szCs w:val="28"/>
        </w:rPr>
        <w:t xml:space="preserve">Ребята, мы сегодня тоже попытаемся исследовать это явление доступными для нас научными методами. Какие вы знаете научные методы исследования? </w:t>
      </w:r>
    </w:p>
    <w:p w:rsidR="00E33FF2" w:rsidRPr="00E33FF2" w:rsidRDefault="00E33FF2" w:rsidP="00E33F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FF2">
        <w:rPr>
          <w:rFonts w:ascii="Times New Roman" w:hAnsi="Times New Roman" w:cs="Times New Roman"/>
          <w:sz w:val="28"/>
          <w:szCs w:val="28"/>
        </w:rPr>
        <w:t xml:space="preserve">- эксперимент; </w:t>
      </w:r>
    </w:p>
    <w:p w:rsidR="00E33FF2" w:rsidRPr="00E33FF2" w:rsidRDefault="00E33FF2" w:rsidP="00E33F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FF2">
        <w:rPr>
          <w:rFonts w:ascii="Times New Roman" w:hAnsi="Times New Roman" w:cs="Times New Roman"/>
          <w:sz w:val="28"/>
          <w:szCs w:val="28"/>
        </w:rPr>
        <w:t xml:space="preserve">- наблюдение; </w:t>
      </w:r>
    </w:p>
    <w:p w:rsidR="00E33FF2" w:rsidRDefault="00E33FF2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!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50E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(учитель демонстрирует 1 </w:t>
      </w:r>
      <w:r w:rsidR="00E50E10" w:rsidRPr="00E50E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эксперимент</w:t>
      </w:r>
      <w:r w:rsidR="00E50E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E50E10" w:rsidRPr="00E50E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«</w:t>
      </w:r>
      <w:r w:rsidR="00E50E10" w:rsidRPr="00E50E10">
        <w:rPr>
          <w:rFonts w:ascii="Times New Roman" w:hAnsi="Times New Roman" w:cs="Times New Roman"/>
          <w:bCs/>
          <w:i/>
          <w:sz w:val="28"/>
          <w:szCs w:val="28"/>
        </w:rPr>
        <w:t>Электризация тел при соприкосновении</w:t>
      </w:r>
      <w:r w:rsidR="00E50E10">
        <w:rPr>
          <w:rFonts w:ascii="Times New Roman" w:hAnsi="Times New Roman" w:cs="Times New Roman"/>
          <w:bCs/>
          <w:i/>
          <w:sz w:val="28"/>
          <w:szCs w:val="28"/>
        </w:rPr>
        <w:t>»</w:t>
      </w:r>
      <w:r w:rsidRPr="00E50E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E50E10" w:rsidRPr="00E50E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E50E10" w:rsidRPr="00E50E10" w:rsidRDefault="00E50E10" w:rsidP="00E50E1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50E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Этап создания новых  знаний</w:t>
      </w:r>
    </w:p>
    <w:p w:rsidR="001C7559" w:rsidRDefault="001C7559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(слайд – 5)</w:t>
      </w:r>
    </w:p>
    <w:p w:rsidR="00E50E10" w:rsidRPr="00E50E10" w:rsidRDefault="00E50E10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b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Опр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E50E10">
        <w:rPr>
          <w:rFonts w:ascii="Times New Roman" w:hAnsi="Times New Roman" w:cs="Times New Roman"/>
          <w:b/>
          <w:sz w:val="28"/>
          <w:szCs w:val="28"/>
        </w:rPr>
        <w:t xml:space="preserve">Явления, в которых тела приобретают свойства притягивать другие тела, называют </w:t>
      </w:r>
      <w:r w:rsidRPr="00E50E10">
        <w:rPr>
          <w:rFonts w:ascii="Times New Roman" w:hAnsi="Times New Roman" w:cs="Times New Roman"/>
          <w:b/>
          <w:sz w:val="28"/>
          <w:szCs w:val="28"/>
          <w:u w:val="single"/>
        </w:rPr>
        <w:t xml:space="preserve"> электризацией</w:t>
      </w:r>
      <w:r w:rsidRPr="00E50E10">
        <w:rPr>
          <w:rFonts w:ascii="Times New Roman" w:hAnsi="Times New Roman" w:cs="Times New Roman"/>
          <w:b/>
          <w:sz w:val="28"/>
          <w:szCs w:val="28"/>
        </w:rPr>
        <w:t>.</w:t>
      </w:r>
    </w:p>
    <w:p w:rsidR="00E50E10" w:rsidRDefault="00E50E10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50E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потереть о сухое сукно эбонитовую палочку, то не только палочка, но и сукно начнет притягивать кусочки бумаги.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Следовательно </w:t>
      </w:r>
    </w:p>
    <w:p w:rsidR="00E50E10" w:rsidRPr="001C7559" w:rsidRDefault="00E50E10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b/>
          <w:sz w:val="28"/>
          <w:szCs w:val="28"/>
        </w:rPr>
      </w:pPr>
      <w:r w:rsidRPr="001C7559">
        <w:rPr>
          <w:rFonts w:ascii="Times New Roman" w:hAnsi="Times New Roman" w:cs="Times New Roman"/>
          <w:b/>
          <w:sz w:val="28"/>
          <w:szCs w:val="28"/>
        </w:rPr>
        <w:t>в электризации всегда участвуют два тела. При этом электризуются оба тела.</w:t>
      </w:r>
    </w:p>
    <w:p w:rsidR="00E50E10" w:rsidRDefault="00E50E10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Электрический заряд  может передаваться от одного тела к другому. Для этого лишь нужно коснуться наэлектризованным телом другого тела. При этом часть электрического  </w:t>
      </w:r>
      <w:r w:rsidR="005B57DB">
        <w:rPr>
          <w:rFonts w:ascii="Times New Roman" w:hAnsi="Times New Roman" w:cs="Times New Roman"/>
          <w:sz w:val="28"/>
          <w:szCs w:val="28"/>
        </w:rPr>
        <w:t>заряда переедет на второе тело.</w:t>
      </w:r>
    </w:p>
    <w:p w:rsidR="005B57DB" w:rsidRPr="005B57DB" w:rsidRDefault="005B57DB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i/>
          <w:sz w:val="28"/>
          <w:szCs w:val="28"/>
        </w:rPr>
      </w:pPr>
      <w:r w:rsidRPr="005B57DB">
        <w:rPr>
          <w:rFonts w:ascii="Times New Roman" w:hAnsi="Times New Roman" w:cs="Times New Roman"/>
          <w:i/>
          <w:sz w:val="28"/>
          <w:szCs w:val="28"/>
        </w:rPr>
        <w:t>Электризация тел происходит при их соприкосновении.</w:t>
      </w:r>
    </w:p>
    <w:p w:rsidR="005B57DB" w:rsidRDefault="005B57DB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рассмотрим взаимодействие заряженных  тел.</w:t>
      </w:r>
    </w:p>
    <w:p w:rsidR="005B57DB" w:rsidRDefault="005B57DB" w:rsidP="005B57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5B57DB">
        <w:rPr>
          <w:rFonts w:ascii="Times New Roman" w:hAnsi="Times New Roman" w:cs="Times New Roman"/>
          <w:i/>
          <w:sz w:val="28"/>
          <w:szCs w:val="28"/>
        </w:rPr>
        <w:t xml:space="preserve">(учитель проводит эксперимент 2  </w:t>
      </w:r>
      <w:r>
        <w:rPr>
          <w:rFonts w:ascii="Times New Roman" w:hAnsi="Times New Roman" w:cs="Times New Roman"/>
          <w:i/>
          <w:sz w:val="28"/>
          <w:szCs w:val="28"/>
        </w:rPr>
        <w:t>«</w:t>
      </w:r>
      <w:r w:rsidRPr="005B57DB">
        <w:rPr>
          <w:rFonts w:ascii="Times New Roman" w:hAnsi="Times New Roman" w:cs="Times New Roman"/>
          <w:bCs/>
          <w:i/>
          <w:sz w:val="28"/>
          <w:szCs w:val="28"/>
        </w:rPr>
        <w:t>Взаимодействие заряженных тел. Два рода зарядов</w:t>
      </w:r>
      <w:proofErr w:type="gramStart"/>
      <w:r w:rsidRPr="005B57DB">
        <w:rPr>
          <w:rFonts w:ascii="Times New Roman" w:hAnsi="Times New Roman" w:cs="Times New Roman"/>
          <w:bCs/>
          <w:i/>
          <w:sz w:val="28"/>
          <w:szCs w:val="28"/>
        </w:rPr>
        <w:t>.</w:t>
      </w:r>
      <w:r>
        <w:rPr>
          <w:rFonts w:ascii="Times New Roman" w:hAnsi="Times New Roman" w:cs="Times New Roman"/>
          <w:bCs/>
          <w:i/>
          <w:sz w:val="28"/>
          <w:szCs w:val="28"/>
        </w:rPr>
        <w:t>»</w:t>
      </w:r>
      <w:r w:rsidRPr="005B57DB">
        <w:rPr>
          <w:rFonts w:ascii="Times New Roman" w:hAnsi="Times New Roman" w:cs="Times New Roman"/>
          <w:bCs/>
          <w:i/>
          <w:sz w:val="28"/>
          <w:szCs w:val="28"/>
        </w:rPr>
        <w:t>)</w:t>
      </w:r>
      <w:proofErr w:type="gramEnd"/>
    </w:p>
    <w:p w:rsidR="005B57DB" w:rsidRDefault="005B57DB" w:rsidP="005B57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5B57DB">
        <w:rPr>
          <w:rFonts w:ascii="Times New Roman" w:hAnsi="Times New Roman" w:cs="Times New Roman"/>
          <w:b/>
          <w:bCs/>
          <w:i/>
          <w:sz w:val="28"/>
          <w:szCs w:val="28"/>
        </w:rPr>
        <w:t>Вывод из опыта: наэлектризованные тела</w:t>
      </w:r>
      <w:r w:rsidR="00A976A4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/>
          <w:sz w:val="28"/>
          <w:szCs w:val="28"/>
        </w:rPr>
        <w:t>или</w:t>
      </w:r>
      <w:r w:rsidRPr="005B57DB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притягиваются или отталкиваются друг от друга</w:t>
      </w:r>
      <w:proofErr w:type="gramStart"/>
      <w:r w:rsidRPr="005B57DB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proofErr w:type="gramEnd"/>
      <w:r w:rsidR="001C7559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(</w:t>
      </w:r>
      <w:proofErr w:type="gramStart"/>
      <w:r w:rsidR="001C7559">
        <w:rPr>
          <w:rFonts w:ascii="Times New Roman" w:hAnsi="Times New Roman" w:cs="Times New Roman"/>
          <w:b/>
          <w:bCs/>
          <w:i/>
          <w:sz w:val="28"/>
          <w:szCs w:val="28"/>
        </w:rPr>
        <w:t>с</w:t>
      </w:r>
      <w:proofErr w:type="gramEnd"/>
      <w:r w:rsidR="001C7559">
        <w:rPr>
          <w:rFonts w:ascii="Times New Roman" w:hAnsi="Times New Roman" w:cs="Times New Roman"/>
          <w:b/>
          <w:bCs/>
          <w:i/>
          <w:sz w:val="28"/>
          <w:szCs w:val="28"/>
        </w:rPr>
        <w:t>лайд – 6)</w:t>
      </w:r>
    </w:p>
    <w:p w:rsidR="005B57DB" w:rsidRPr="005B57DB" w:rsidRDefault="005B57DB" w:rsidP="005B57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5B57DB" w:rsidRDefault="00A976A4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Объяснение этого в том, что электрический заряд у эбонитовой палочки другого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рода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чем у стеклянной.</w:t>
      </w:r>
    </w:p>
    <w:p w:rsidR="00A976A4" w:rsidRDefault="00A976A4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Электрический заряд на стеклянной палочке – положительный</w:t>
      </w:r>
      <w:r w:rsidR="00BA4648">
        <w:rPr>
          <w:rFonts w:ascii="Times New Roman" w:hAnsi="Times New Roman" w:cs="Times New Roman"/>
          <w:sz w:val="28"/>
          <w:szCs w:val="28"/>
        </w:rPr>
        <w:t xml:space="preserve">  « +»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976A4" w:rsidRDefault="00A976A4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Электрический заряд на эбонитовой  палочке – отрицательный</w:t>
      </w:r>
      <w:r w:rsidR="00BA4648">
        <w:rPr>
          <w:rFonts w:ascii="Times New Roman" w:hAnsi="Times New Roman" w:cs="Times New Roman"/>
          <w:sz w:val="28"/>
          <w:szCs w:val="28"/>
        </w:rPr>
        <w:t xml:space="preserve">  « </w:t>
      </w:r>
      <w:proofErr w:type="gramStart"/>
      <w:r w:rsidR="00BA4648">
        <w:rPr>
          <w:rFonts w:ascii="Times New Roman" w:hAnsi="Times New Roman" w:cs="Times New Roman"/>
          <w:sz w:val="28"/>
          <w:szCs w:val="28"/>
        </w:rPr>
        <w:t>- »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BA4648" w:rsidRDefault="00BA4648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b/>
          <w:sz w:val="28"/>
          <w:szCs w:val="28"/>
        </w:rPr>
      </w:pPr>
      <w:r w:rsidRPr="00BA4648">
        <w:rPr>
          <w:rFonts w:ascii="Times New Roman" w:hAnsi="Times New Roman" w:cs="Times New Roman"/>
          <w:b/>
          <w:sz w:val="28"/>
          <w:szCs w:val="28"/>
        </w:rPr>
        <w:t>Существуют только два рода зарядов. При этом тела, имеющие электрические заряды одинакового знака, взаимно отталкиваются, а тела, имеющие заряды противоположного знака, взаимно притягиваются</w:t>
      </w:r>
      <w:proofErr w:type="gramStart"/>
      <w:r w:rsidRPr="00BA4648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1C75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255D8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="003255D8"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 w:rsidR="003255D8">
        <w:rPr>
          <w:rFonts w:ascii="Times New Roman" w:hAnsi="Times New Roman" w:cs="Times New Roman"/>
          <w:b/>
          <w:sz w:val="28"/>
          <w:szCs w:val="28"/>
        </w:rPr>
        <w:t>лайд – 7)</w:t>
      </w:r>
    </w:p>
    <w:p w:rsidR="00BA4648" w:rsidRDefault="00BA4648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Существуют такие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приборы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которые служат для обнаружения электрических зарядов и приблизительного определения их величины. </w:t>
      </w:r>
      <w:r w:rsidR="00412B0F">
        <w:rPr>
          <w:rFonts w:ascii="Times New Roman" w:hAnsi="Times New Roman" w:cs="Times New Roman"/>
          <w:sz w:val="28"/>
          <w:szCs w:val="28"/>
        </w:rPr>
        <w:t xml:space="preserve">Такие приборы называют </w:t>
      </w:r>
      <w:r w:rsidR="00412B0F" w:rsidRPr="00412B0F">
        <w:rPr>
          <w:rFonts w:ascii="Times New Roman" w:hAnsi="Times New Roman" w:cs="Times New Roman"/>
          <w:b/>
          <w:i/>
          <w:sz w:val="28"/>
          <w:szCs w:val="28"/>
        </w:rPr>
        <w:t>электроскопами</w:t>
      </w:r>
      <w:r w:rsidR="00412B0F">
        <w:rPr>
          <w:rFonts w:ascii="Times New Roman" w:hAnsi="Times New Roman" w:cs="Times New Roman"/>
          <w:sz w:val="28"/>
          <w:szCs w:val="28"/>
        </w:rPr>
        <w:t xml:space="preserve"> ( от греч</w:t>
      </w:r>
      <w:proofErr w:type="gramStart"/>
      <w:r w:rsidR="00412B0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412B0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12B0F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412B0F">
        <w:rPr>
          <w:rFonts w:ascii="Times New Roman" w:hAnsi="Times New Roman" w:cs="Times New Roman"/>
          <w:sz w:val="28"/>
          <w:szCs w:val="28"/>
        </w:rPr>
        <w:t xml:space="preserve">лов  электрон и </w:t>
      </w:r>
      <w:proofErr w:type="spellStart"/>
      <w:r w:rsidR="00412B0F">
        <w:rPr>
          <w:rFonts w:ascii="Times New Roman" w:hAnsi="Times New Roman" w:cs="Times New Roman"/>
          <w:sz w:val="28"/>
          <w:szCs w:val="28"/>
        </w:rPr>
        <w:t>скопео</w:t>
      </w:r>
      <w:proofErr w:type="spellEnd"/>
      <w:r w:rsidR="00412B0F">
        <w:rPr>
          <w:rFonts w:ascii="Times New Roman" w:hAnsi="Times New Roman" w:cs="Times New Roman"/>
          <w:sz w:val="28"/>
          <w:szCs w:val="28"/>
        </w:rPr>
        <w:t xml:space="preserve"> – наблюдать, обнаруживать).</w:t>
      </w:r>
      <w:r w:rsidR="003255D8">
        <w:rPr>
          <w:rFonts w:ascii="Times New Roman" w:hAnsi="Times New Roman" w:cs="Times New Roman"/>
          <w:sz w:val="28"/>
          <w:szCs w:val="28"/>
        </w:rPr>
        <w:t xml:space="preserve"> (слайд – 8)</w:t>
      </w:r>
    </w:p>
    <w:p w:rsidR="00412B0F" w:rsidRDefault="00412B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i/>
          <w:sz w:val="28"/>
          <w:szCs w:val="28"/>
        </w:rPr>
      </w:pPr>
      <w:r w:rsidRPr="00412B0F">
        <w:rPr>
          <w:rFonts w:ascii="Times New Roman" w:hAnsi="Times New Roman" w:cs="Times New Roman"/>
          <w:i/>
          <w:sz w:val="28"/>
          <w:szCs w:val="28"/>
        </w:rPr>
        <w:t>(работа с электроскопом)</w:t>
      </w:r>
    </w:p>
    <w:p w:rsidR="00412B0F" w:rsidRDefault="00412B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изучении тепловых явлений говорилось, что по способности проводить теплоту вещества делятся на хорошие и плохие проводники тепла.</w:t>
      </w:r>
    </w:p>
    <w:p w:rsidR="00412B0F" w:rsidRDefault="00412B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способности передавать электрические заряды вещества также делятся на </w:t>
      </w:r>
      <w:r w:rsidRPr="0086630F">
        <w:rPr>
          <w:rFonts w:ascii="Times New Roman" w:hAnsi="Times New Roman" w:cs="Times New Roman"/>
          <w:i/>
          <w:sz w:val="28"/>
          <w:szCs w:val="28"/>
        </w:rPr>
        <w:t xml:space="preserve">проводники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86630F">
        <w:rPr>
          <w:rFonts w:ascii="Times New Roman" w:hAnsi="Times New Roman" w:cs="Times New Roman"/>
          <w:i/>
          <w:sz w:val="28"/>
          <w:szCs w:val="28"/>
        </w:rPr>
        <w:t>непроводники</w:t>
      </w:r>
      <w:r w:rsidR="0086630F">
        <w:rPr>
          <w:rFonts w:ascii="Times New Roman" w:hAnsi="Times New Roman" w:cs="Times New Roman"/>
          <w:sz w:val="28"/>
          <w:szCs w:val="28"/>
        </w:rPr>
        <w:t xml:space="preserve"> электричества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6630F" w:rsidTr="0086630F">
        <w:tc>
          <w:tcPr>
            <w:tcW w:w="4785" w:type="dxa"/>
          </w:tcPr>
          <w:p w:rsidR="0086630F" w:rsidRDefault="0086630F" w:rsidP="0086630F">
            <w:pPr>
              <w:autoSpaceDE w:val="0"/>
              <w:autoSpaceDN w:val="0"/>
              <w:adjustRightInd w:val="0"/>
              <w:spacing w:after="283"/>
              <w:ind w:right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Проводник</w:t>
            </w:r>
          </w:p>
        </w:tc>
        <w:tc>
          <w:tcPr>
            <w:tcW w:w="4786" w:type="dxa"/>
          </w:tcPr>
          <w:p w:rsidR="0086630F" w:rsidRDefault="0086630F" w:rsidP="0086630F">
            <w:pPr>
              <w:autoSpaceDE w:val="0"/>
              <w:autoSpaceDN w:val="0"/>
              <w:adjustRightInd w:val="0"/>
              <w:spacing w:after="283"/>
              <w:ind w:right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Непроводник </w:t>
            </w:r>
          </w:p>
          <w:p w:rsidR="0086630F" w:rsidRDefault="0086630F" w:rsidP="0086630F">
            <w:pPr>
              <w:autoSpaceDE w:val="0"/>
              <w:autoSpaceDN w:val="0"/>
              <w:adjustRightInd w:val="0"/>
              <w:spacing w:after="283"/>
              <w:ind w:right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(диэлектрик)</w:t>
            </w:r>
          </w:p>
        </w:tc>
      </w:tr>
      <w:tr w:rsidR="0086630F" w:rsidTr="0086630F">
        <w:tc>
          <w:tcPr>
            <w:tcW w:w="4785" w:type="dxa"/>
          </w:tcPr>
          <w:p w:rsidR="0086630F" w:rsidRDefault="0086630F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Тело, через которое электрические заряды могут переходить от заряженного тела к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незаряженному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86630F" w:rsidRDefault="0086630F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Тело, через которое электрические заряды не могут переходить от заряженного тела к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незаряженному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86630F" w:rsidTr="0086630F">
        <w:tc>
          <w:tcPr>
            <w:tcW w:w="4785" w:type="dxa"/>
          </w:tcPr>
          <w:p w:rsidR="0086630F" w:rsidRDefault="0086630F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Примеры: металлы (серебро, медь, алюминий), почва, вода, графит</w:t>
            </w:r>
          </w:p>
        </w:tc>
        <w:tc>
          <w:tcPr>
            <w:tcW w:w="4786" w:type="dxa"/>
          </w:tcPr>
          <w:p w:rsidR="0086630F" w:rsidRDefault="0086630F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Примеры: янтарь, фарфор, резина</w:t>
            </w:r>
          </w:p>
        </w:tc>
      </w:tr>
    </w:tbl>
    <w:p w:rsidR="0086630F" w:rsidRDefault="008663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Изготовленные из диэлектриков тела называются изоляторами (от итал. слова 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изоляро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уединять)</w:t>
      </w:r>
    </w:p>
    <w:p w:rsidR="0086630F" w:rsidRDefault="0086630F" w:rsidP="0086630F">
      <w:pPr>
        <w:pStyle w:val="a3"/>
        <w:numPr>
          <w:ilvl w:val="0"/>
          <w:numId w:val="3"/>
        </w:num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Этап п</w:t>
      </w:r>
      <w:r w:rsidRPr="0086630F">
        <w:rPr>
          <w:rFonts w:ascii="Times New Roman" w:hAnsi="Times New Roman" w:cs="Times New Roman"/>
          <w:b/>
          <w:sz w:val="28"/>
          <w:szCs w:val="28"/>
        </w:rPr>
        <w:t>рименение полученных знаний</w:t>
      </w:r>
    </w:p>
    <w:p w:rsidR="0086630F" w:rsidRPr="00691665" w:rsidRDefault="00691665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 w:rsidRPr="00691665">
        <w:rPr>
          <w:rFonts w:ascii="Times New Roman" w:hAnsi="Times New Roman" w:cs="Times New Roman"/>
          <w:sz w:val="28"/>
          <w:szCs w:val="28"/>
        </w:rPr>
        <w:t xml:space="preserve">Работа с задачником В.И. </w:t>
      </w:r>
      <w:proofErr w:type="spellStart"/>
      <w:r w:rsidRPr="00691665">
        <w:rPr>
          <w:rFonts w:ascii="Times New Roman" w:hAnsi="Times New Roman" w:cs="Times New Roman"/>
          <w:sz w:val="28"/>
          <w:szCs w:val="28"/>
        </w:rPr>
        <w:t>Лукашик</w:t>
      </w:r>
      <w:proofErr w:type="spellEnd"/>
      <w:proofErr w:type="gramStart"/>
      <w:r w:rsidRPr="00691665">
        <w:rPr>
          <w:rFonts w:ascii="Times New Roman" w:hAnsi="Times New Roman" w:cs="Times New Roman"/>
          <w:sz w:val="28"/>
          <w:szCs w:val="28"/>
        </w:rPr>
        <w:t>.</w:t>
      </w:r>
      <w:r w:rsidR="003255D8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3255D8">
        <w:rPr>
          <w:rFonts w:ascii="Times New Roman" w:hAnsi="Times New Roman" w:cs="Times New Roman"/>
          <w:sz w:val="28"/>
          <w:szCs w:val="28"/>
        </w:rPr>
        <w:t>слайд 10 -11)</w:t>
      </w:r>
    </w:p>
    <w:p w:rsidR="00691665" w:rsidRDefault="00691665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№1169</w:t>
      </w:r>
    </w:p>
    <w:p w:rsidR="00691665" w:rsidRDefault="00691665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Почему при расчесывании волос эбонитовым или пластмассовым гребнем волосы как бы прилипают к нему?</w:t>
      </w:r>
    </w:p>
    <w:p w:rsidR="00691665" w:rsidRDefault="00691665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  <w:r w:rsidR="00296A7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расчесывании происходит распределения зарядов волосы и гребень электризуются – получают противоположные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заряды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поэтому притягиваются друг к другу.</w:t>
      </w:r>
    </w:p>
    <w:p w:rsidR="00691665" w:rsidRDefault="00296A74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1173</w:t>
      </w:r>
    </w:p>
    <w:p w:rsidR="00296A74" w:rsidRDefault="00296A74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 расходятся листочки электроскопа, если его шарика коснуться заряженным телом? (Зарядятся одноименными зарядами)</w:t>
      </w:r>
    </w:p>
    <w:p w:rsidR="00296A74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1182</w:t>
      </w:r>
    </w:p>
    <w:p w:rsidR="00862A38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 знак заряда шариков, подвешенных на нитях.</w:t>
      </w:r>
    </w:p>
    <w:p w:rsidR="00862A38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38300" cy="2552700"/>
            <wp:effectExtent l="19050" t="0" r="0" b="0"/>
            <wp:docPr id="1" name="Рисунок 1" descr="C:\Users\Дмитрий\AppData\Local\Microsoft\Windows\Temporary Internet Files\Content.Word\20111121_20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митрий\AppData\Local\Microsoft\Windows\Temporary Internet Files\Content.Word\20111121_20014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A38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1193</w:t>
      </w:r>
    </w:p>
    <w:p w:rsidR="00862A38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Зачем стержень электроскопа всегда делают металлическим?</w:t>
      </w:r>
    </w:p>
    <w:p w:rsidR="00862A38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 1195 </w:t>
      </w:r>
    </w:p>
    <w:p w:rsidR="00862A38" w:rsidRDefault="00862A38" w:rsidP="0086630F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 оставленный заряженный электроскоп со временем разряжается?</w:t>
      </w:r>
    </w:p>
    <w:p w:rsidR="0049074A" w:rsidRDefault="00862A38" w:rsidP="0049074A">
      <w:pPr>
        <w:pStyle w:val="a3"/>
        <w:numPr>
          <w:ilvl w:val="0"/>
          <w:numId w:val="3"/>
        </w:num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Домашние задание</w:t>
      </w:r>
    </w:p>
    <w:p w:rsidR="00D37BA8" w:rsidRDefault="00D37BA8" w:rsidP="0049074A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– 12)</w:t>
      </w:r>
    </w:p>
    <w:p w:rsidR="0049074A" w:rsidRPr="0049074A" w:rsidRDefault="0049074A" w:rsidP="0049074A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 w:rsidRPr="0049074A">
        <w:rPr>
          <w:rFonts w:ascii="Times New Roman" w:hAnsi="Times New Roman" w:cs="Times New Roman"/>
          <w:sz w:val="28"/>
          <w:szCs w:val="28"/>
        </w:rPr>
        <w:t xml:space="preserve">§ 25 -26 – 27. Вопросы после § 25 -26 – 27. </w:t>
      </w:r>
    </w:p>
    <w:p w:rsidR="0049074A" w:rsidRPr="0049074A" w:rsidRDefault="0049074A" w:rsidP="004907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074A">
        <w:rPr>
          <w:rFonts w:ascii="Times New Roman" w:hAnsi="Times New Roman" w:cs="Times New Roman"/>
          <w:b/>
          <w:sz w:val="28"/>
          <w:szCs w:val="28"/>
        </w:rPr>
        <w:t>Итог урока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9074A">
        <w:rPr>
          <w:rFonts w:ascii="Times New Roman" w:hAnsi="Times New Roman" w:cs="Times New Roman"/>
          <w:sz w:val="28"/>
          <w:szCs w:val="28"/>
        </w:rPr>
        <w:t xml:space="preserve">Ребята, сегодня на уроке мы все вмести узнали много нового. Для изучения материала мы использовали научные методы изучения </w:t>
      </w:r>
      <w:r w:rsidRPr="0049074A">
        <w:rPr>
          <w:rFonts w:ascii="Times New Roman" w:hAnsi="Times New Roman" w:cs="Times New Roman"/>
          <w:sz w:val="28"/>
          <w:szCs w:val="28"/>
        </w:rPr>
        <w:lastRenderedPageBreak/>
        <w:t>физических явлений, обобщали жизненный опыт</w:t>
      </w:r>
      <w:proofErr w:type="gramStart"/>
      <w:r w:rsidRPr="0049074A"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 w:rsidRPr="0049074A">
        <w:rPr>
          <w:rFonts w:ascii="Times New Roman" w:hAnsi="Times New Roman" w:cs="Times New Roman"/>
          <w:sz w:val="28"/>
          <w:szCs w:val="28"/>
        </w:rPr>
        <w:t xml:space="preserve">адеюсь, урок вам понравился, и вы узнали много нового. </w:t>
      </w:r>
    </w:p>
    <w:p w:rsidR="0049074A" w:rsidRPr="0049074A" w:rsidRDefault="0049074A" w:rsidP="0049074A">
      <w:pPr>
        <w:autoSpaceDE w:val="0"/>
        <w:autoSpaceDN w:val="0"/>
        <w:adjustRightInd w:val="0"/>
        <w:spacing w:after="283" w:line="240" w:lineRule="auto"/>
        <w:ind w:left="284" w:right="567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77"/>
        <w:gridCol w:w="4794"/>
      </w:tblGrid>
      <w:tr w:rsidR="00B6564B" w:rsidTr="00B6564B">
        <w:tc>
          <w:tcPr>
            <w:tcW w:w="4771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7EF367" wp14:editId="2C4C7B81">
                  <wp:extent cx="2705100" cy="199512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33756" t="20289" r="18542" b="15363"/>
                          <a:stretch/>
                        </pic:blipFill>
                        <pic:spPr bwMode="auto">
                          <a:xfrm>
                            <a:off x="0" y="0"/>
                            <a:ext cx="2703656" cy="19940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2</w:t>
            </w:r>
          </w:p>
        </w:tc>
        <w:tc>
          <w:tcPr>
            <w:tcW w:w="4800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2AC97A" wp14:editId="3D7FF6FB">
                  <wp:extent cx="2720124" cy="20288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0909" cy="20294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3</w:t>
            </w:r>
          </w:p>
        </w:tc>
      </w:tr>
      <w:tr w:rsidR="00B6564B" w:rsidTr="00B6564B">
        <w:tc>
          <w:tcPr>
            <w:tcW w:w="4771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5687EF" wp14:editId="0EA9B538">
                  <wp:extent cx="2628900" cy="201295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494" cy="20134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proofErr w:type="gramEnd"/>
          </w:p>
        </w:tc>
        <w:tc>
          <w:tcPr>
            <w:tcW w:w="4800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99CD35" wp14:editId="6A623601">
                  <wp:extent cx="2724150" cy="204585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588" cy="20476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5</w:t>
            </w:r>
          </w:p>
        </w:tc>
      </w:tr>
      <w:tr w:rsidR="00B6564B" w:rsidTr="00B6564B">
        <w:tc>
          <w:tcPr>
            <w:tcW w:w="4771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FA287C" wp14:editId="2EEFC642">
                  <wp:extent cx="2705100" cy="203154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21" cy="20333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6</w:t>
            </w:r>
          </w:p>
        </w:tc>
        <w:tc>
          <w:tcPr>
            <w:tcW w:w="4800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95A812" wp14:editId="6B5D8910">
                  <wp:extent cx="2771775" cy="2088722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060" cy="20911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7</w:t>
            </w:r>
          </w:p>
        </w:tc>
      </w:tr>
      <w:tr w:rsidR="00B6564B" w:rsidTr="00B6564B">
        <w:tc>
          <w:tcPr>
            <w:tcW w:w="4771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39A25F9" wp14:editId="4BAF6340">
                  <wp:extent cx="2859405" cy="214566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405" cy="2145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Слайд8</w:t>
            </w:r>
          </w:p>
        </w:tc>
        <w:tc>
          <w:tcPr>
            <w:tcW w:w="4800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7F6505" wp14:editId="0C533155">
                  <wp:extent cx="2822575" cy="214566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575" cy="2145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proofErr w:type="gramEnd"/>
          </w:p>
        </w:tc>
      </w:tr>
      <w:tr w:rsidR="00B6564B" w:rsidTr="00B6564B">
        <w:tc>
          <w:tcPr>
            <w:tcW w:w="4771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BD860D" wp14:editId="37CC6EA6">
                  <wp:extent cx="2914015" cy="216408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015" cy="2164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Слайд10</w:t>
            </w:r>
          </w:p>
        </w:tc>
        <w:tc>
          <w:tcPr>
            <w:tcW w:w="4800" w:type="dxa"/>
          </w:tcPr>
          <w:p w:rsidR="00B6564B" w:rsidRDefault="00B6564B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8E66E5">
                  <wp:extent cx="2926080" cy="216408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2164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B08B9" w:rsidRDefault="004B08B9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11</w:t>
            </w:r>
          </w:p>
        </w:tc>
      </w:tr>
      <w:tr w:rsidR="004B08B9" w:rsidTr="00B6564B">
        <w:tc>
          <w:tcPr>
            <w:tcW w:w="4771" w:type="dxa"/>
          </w:tcPr>
          <w:p w:rsidR="004B08B9" w:rsidRDefault="004B08B9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FEDE95">
                  <wp:extent cx="2828925" cy="21336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13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B08B9" w:rsidRDefault="004B08B9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Слайд12</w:t>
            </w:r>
          </w:p>
        </w:tc>
        <w:tc>
          <w:tcPr>
            <w:tcW w:w="4800" w:type="dxa"/>
          </w:tcPr>
          <w:p w:rsidR="004B08B9" w:rsidRDefault="004B08B9" w:rsidP="00E50E10">
            <w:pPr>
              <w:autoSpaceDE w:val="0"/>
              <w:autoSpaceDN w:val="0"/>
              <w:adjustRightInd w:val="0"/>
              <w:spacing w:after="283"/>
              <w:ind w:right="567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86630F" w:rsidRPr="0086630F" w:rsidRDefault="008663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412B0F" w:rsidRPr="00412B0F" w:rsidRDefault="00412B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2B0F" w:rsidRDefault="00412B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412B0F" w:rsidRPr="00BA4648" w:rsidRDefault="00412B0F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BA4648" w:rsidRDefault="00BA4648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A976A4" w:rsidRDefault="00A976A4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A976A4" w:rsidRDefault="00A976A4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A976A4" w:rsidRPr="005B57DB" w:rsidRDefault="00A976A4" w:rsidP="00E50E10">
      <w:pPr>
        <w:autoSpaceDE w:val="0"/>
        <w:autoSpaceDN w:val="0"/>
        <w:adjustRightInd w:val="0"/>
        <w:spacing w:after="283" w:line="240" w:lineRule="auto"/>
        <w:ind w:right="567"/>
        <w:rPr>
          <w:rFonts w:ascii="Times New Roman" w:hAnsi="Times New Roman" w:cs="Times New Roman"/>
          <w:sz w:val="28"/>
          <w:szCs w:val="28"/>
        </w:rPr>
      </w:pPr>
    </w:p>
    <w:p w:rsidR="00E50E10" w:rsidRPr="00E50E10" w:rsidRDefault="00E50E10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50E10" w:rsidRPr="00E50E10" w:rsidRDefault="00E50E10" w:rsidP="00E33FF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10E" w:rsidRPr="00A3110E" w:rsidRDefault="00A3110E" w:rsidP="00A3110E">
      <w:pPr>
        <w:rPr>
          <w:rFonts w:ascii="Times New Roman" w:hAnsi="Times New Roman" w:cs="Times New Roman"/>
          <w:b/>
          <w:sz w:val="28"/>
          <w:szCs w:val="28"/>
        </w:rPr>
      </w:pPr>
    </w:p>
    <w:p w:rsidR="00546D22" w:rsidRPr="00546D22" w:rsidRDefault="00546D22" w:rsidP="00546D22">
      <w:pPr>
        <w:rPr>
          <w:rFonts w:ascii="Times New Roman" w:hAnsi="Times New Roman" w:cs="Times New Roman"/>
          <w:sz w:val="28"/>
          <w:szCs w:val="28"/>
        </w:rPr>
      </w:pPr>
    </w:p>
    <w:p w:rsidR="00546D22" w:rsidRPr="00546D22" w:rsidRDefault="00546D22" w:rsidP="00546D22">
      <w:pPr>
        <w:rPr>
          <w:rFonts w:ascii="Times New Roman" w:hAnsi="Times New Roman" w:cs="Times New Roman"/>
          <w:sz w:val="28"/>
          <w:szCs w:val="28"/>
        </w:rPr>
      </w:pPr>
    </w:p>
    <w:p w:rsidR="00E9469B" w:rsidRPr="00E9469B" w:rsidRDefault="00E9469B" w:rsidP="00E9469B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E9469B" w:rsidRPr="00E9469B" w:rsidSect="00DC13D3">
      <w:foot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01B7" w:rsidRDefault="00A201B7" w:rsidP="0049074A">
      <w:pPr>
        <w:spacing w:after="0" w:line="240" w:lineRule="auto"/>
      </w:pPr>
      <w:r>
        <w:separator/>
      </w:r>
    </w:p>
  </w:endnote>
  <w:endnote w:type="continuationSeparator" w:id="0">
    <w:p w:rsidR="00A201B7" w:rsidRDefault="00A201B7" w:rsidP="004907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79326"/>
      <w:docPartObj>
        <w:docPartGallery w:val="Page Numbers (Bottom of Page)"/>
        <w:docPartUnique/>
      </w:docPartObj>
    </w:sdtPr>
    <w:sdtEndPr/>
    <w:sdtContent>
      <w:p w:rsidR="0049074A" w:rsidRDefault="00A201B7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B08B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9074A" w:rsidRDefault="0049074A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01B7" w:rsidRDefault="00A201B7" w:rsidP="0049074A">
      <w:pPr>
        <w:spacing w:after="0" w:line="240" w:lineRule="auto"/>
      </w:pPr>
      <w:r>
        <w:separator/>
      </w:r>
    </w:p>
  </w:footnote>
  <w:footnote w:type="continuationSeparator" w:id="0">
    <w:p w:rsidR="00A201B7" w:rsidRDefault="00A201B7" w:rsidP="004907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20156"/>
    <w:multiLevelType w:val="hybridMultilevel"/>
    <w:tmpl w:val="BBA2C8B2"/>
    <w:lvl w:ilvl="0" w:tplc="77B84E0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2D8E6528"/>
    <w:multiLevelType w:val="hybridMultilevel"/>
    <w:tmpl w:val="FF54F12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E15950"/>
    <w:multiLevelType w:val="hybridMultilevel"/>
    <w:tmpl w:val="C4EC45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DEB2575"/>
    <w:multiLevelType w:val="hybridMultilevel"/>
    <w:tmpl w:val="C4EC45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9B"/>
    <w:rsid w:val="001C7559"/>
    <w:rsid w:val="00296A74"/>
    <w:rsid w:val="003255D8"/>
    <w:rsid w:val="00412B0F"/>
    <w:rsid w:val="0049074A"/>
    <w:rsid w:val="004B08B9"/>
    <w:rsid w:val="00546D22"/>
    <w:rsid w:val="005B57DB"/>
    <w:rsid w:val="00691665"/>
    <w:rsid w:val="00862A38"/>
    <w:rsid w:val="0086630F"/>
    <w:rsid w:val="00A201B7"/>
    <w:rsid w:val="00A3110E"/>
    <w:rsid w:val="00A976A4"/>
    <w:rsid w:val="00B6564B"/>
    <w:rsid w:val="00BA4648"/>
    <w:rsid w:val="00D37BA8"/>
    <w:rsid w:val="00DC13D3"/>
    <w:rsid w:val="00E151D1"/>
    <w:rsid w:val="00E33FF2"/>
    <w:rsid w:val="00E50E10"/>
    <w:rsid w:val="00E946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13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9469B"/>
    <w:pPr>
      <w:ind w:left="720"/>
      <w:contextualSpacing/>
    </w:pPr>
  </w:style>
  <w:style w:type="table" w:styleId="a4">
    <w:name w:val="Table Grid"/>
    <w:basedOn w:val="a1"/>
    <w:uiPriority w:val="59"/>
    <w:rsid w:val="0086630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62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62A3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4907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9074A"/>
  </w:style>
  <w:style w:type="paragraph" w:styleId="a9">
    <w:name w:val="footer"/>
    <w:basedOn w:val="a"/>
    <w:link w:val="aa"/>
    <w:uiPriority w:val="99"/>
    <w:unhideWhenUsed/>
    <w:rsid w:val="0049074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9074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7</Pages>
  <Words>908</Words>
  <Characters>5177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StarKKK</cp:lastModifiedBy>
  <cp:revision>2</cp:revision>
  <dcterms:created xsi:type="dcterms:W3CDTF">2011-11-21T14:43:00Z</dcterms:created>
  <dcterms:modified xsi:type="dcterms:W3CDTF">2013-01-15T06:47:00Z</dcterms:modified>
</cp:coreProperties>
</file>