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3C" w:rsidRPr="001C063C" w:rsidRDefault="001C063C" w:rsidP="001C0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3C">
        <w:rPr>
          <w:rFonts w:ascii="Times New Roman" w:hAnsi="Times New Roman" w:cs="Times New Roman"/>
          <w:b/>
          <w:sz w:val="24"/>
          <w:szCs w:val="24"/>
        </w:rPr>
        <w:t>Физика в помощь криминалистике</w:t>
      </w:r>
    </w:p>
    <w:p w:rsidR="00854601" w:rsidRPr="001C063C" w:rsidRDefault="00854601" w:rsidP="008546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Кто и когда «привлек» в криминалистику ультрафиолетовые лучи?  </w:t>
      </w:r>
    </w:p>
    <w:p w:rsidR="00EF1765" w:rsidRPr="001C063C" w:rsidRDefault="001C063C" w:rsidP="00EF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4601" w:rsidRPr="001C063C">
        <w:rPr>
          <w:rFonts w:ascii="Times New Roman" w:hAnsi="Times New Roman" w:cs="Times New Roman"/>
          <w:sz w:val="24"/>
          <w:szCs w:val="24"/>
        </w:rPr>
        <w:t>мериканский физик Р. Вуд в 1906г. В одной из своих опубликованных работ он показал, что ультрафиолетовые лучи можно применять при фотографировании документов</w:t>
      </w:r>
      <w:proofErr w:type="gramStart"/>
      <w:r w:rsidR="00854601" w:rsidRPr="001C063C">
        <w:rPr>
          <w:rFonts w:ascii="Times New Roman" w:hAnsi="Times New Roman" w:cs="Times New Roman"/>
          <w:sz w:val="24"/>
          <w:szCs w:val="24"/>
        </w:rPr>
        <w:t>.</w:t>
      </w:r>
      <w:r w:rsidR="00EF1765" w:rsidRPr="001C0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1765" w:rsidRPr="001C063C">
        <w:rPr>
          <w:rFonts w:ascii="Times New Roman" w:hAnsi="Times New Roman" w:cs="Times New Roman"/>
          <w:sz w:val="24"/>
          <w:szCs w:val="24"/>
        </w:rPr>
        <w:t xml:space="preserve"> их помощью </w:t>
      </w:r>
      <w:r w:rsidR="00854601" w:rsidRPr="001C063C">
        <w:rPr>
          <w:rFonts w:ascii="Times New Roman" w:hAnsi="Times New Roman" w:cs="Times New Roman"/>
          <w:sz w:val="24"/>
          <w:szCs w:val="24"/>
        </w:rPr>
        <w:t xml:space="preserve">удается безошибочно установить по характеру отраженного свечения разницу в сортах  использованной </w:t>
      </w:r>
      <w:r w:rsidR="00EF1765" w:rsidRPr="001C063C">
        <w:rPr>
          <w:rFonts w:ascii="Times New Roman" w:hAnsi="Times New Roman" w:cs="Times New Roman"/>
          <w:sz w:val="24"/>
          <w:szCs w:val="24"/>
        </w:rPr>
        <w:t xml:space="preserve">бумаги; </w:t>
      </w:r>
      <w:r w:rsidR="00854601" w:rsidRPr="001C063C">
        <w:rPr>
          <w:rFonts w:ascii="Times New Roman" w:hAnsi="Times New Roman" w:cs="Times New Roman"/>
          <w:sz w:val="24"/>
          <w:szCs w:val="24"/>
        </w:rPr>
        <w:t xml:space="preserve">в ультрафиолетовых </w:t>
      </w:r>
      <w:r w:rsidR="00EF1765" w:rsidRPr="001C063C">
        <w:rPr>
          <w:rFonts w:ascii="Times New Roman" w:hAnsi="Times New Roman" w:cs="Times New Roman"/>
          <w:sz w:val="24"/>
          <w:szCs w:val="24"/>
        </w:rPr>
        <w:t>лучах легко видеть тексты, написанные невидимыми«чернилами» - растворами органических веществ.</w:t>
      </w:r>
    </w:p>
    <w:p w:rsidR="00EF1765" w:rsidRPr="001C063C" w:rsidRDefault="00EF1765" w:rsidP="008D1B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Используют ли в </w:t>
      </w:r>
      <w:proofErr w:type="gramStart"/>
      <w:r w:rsidRPr="001C063C">
        <w:rPr>
          <w:rFonts w:ascii="Times New Roman" w:hAnsi="Times New Roman" w:cs="Times New Roman"/>
          <w:sz w:val="24"/>
          <w:szCs w:val="24"/>
          <w:u w:val="single"/>
        </w:rPr>
        <w:t>криминалистике</w:t>
      </w:r>
      <w:proofErr w:type="gramEnd"/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 и с </w:t>
      </w:r>
      <w:proofErr w:type="gramStart"/>
      <w:r w:rsidRPr="001C063C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 целью инфракрасные лучи?</w:t>
      </w:r>
    </w:p>
    <w:p w:rsidR="00266867" w:rsidRPr="001C063C" w:rsidRDefault="008D1B7A" w:rsidP="008D1B7A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</w:rPr>
        <w:t xml:space="preserve"> </w:t>
      </w:r>
      <w:r w:rsidR="001C063C">
        <w:rPr>
          <w:rFonts w:ascii="Times New Roman" w:hAnsi="Times New Roman" w:cs="Times New Roman"/>
          <w:sz w:val="24"/>
          <w:szCs w:val="24"/>
        </w:rPr>
        <w:t>Да</w:t>
      </w:r>
      <w:r w:rsidR="00EF1765" w:rsidRPr="001C063C">
        <w:rPr>
          <w:rFonts w:ascii="Times New Roman" w:hAnsi="Times New Roman" w:cs="Times New Roman"/>
          <w:sz w:val="24"/>
          <w:szCs w:val="24"/>
        </w:rPr>
        <w:t>,</w:t>
      </w:r>
      <w:r w:rsidRPr="001C063C">
        <w:rPr>
          <w:rFonts w:ascii="Times New Roman" w:hAnsi="Times New Roman" w:cs="Times New Roman"/>
          <w:sz w:val="24"/>
          <w:szCs w:val="24"/>
        </w:rPr>
        <w:t xml:space="preserve"> используют. Фотографирование в инфракрасных лучах стали применять в криминалистике   еще в 20-е гг. Оно не требует особо сложного оборудования. Инфракрасные лучи безошибочно устанавливают различные чернил, сортов бумаги и т.п. Их используют для восстановления текстов обуглившихся документов. Эти лучи свободно проходят сквозь слой плесени, грязи, жира, через пятна крови, делая видимым </w:t>
      </w:r>
      <w:proofErr w:type="gramStart"/>
      <w:r w:rsidRPr="001C063C">
        <w:rPr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1C063C">
        <w:rPr>
          <w:rFonts w:ascii="Times New Roman" w:hAnsi="Times New Roman" w:cs="Times New Roman"/>
          <w:sz w:val="24"/>
          <w:szCs w:val="24"/>
        </w:rPr>
        <w:t>.</w:t>
      </w:r>
    </w:p>
    <w:p w:rsidR="00266867" w:rsidRPr="001C063C" w:rsidRDefault="00266867" w:rsidP="008D1B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 А известно ли вам, как физики обнаружили случаи подделки древнеримских монет? </w:t>
      </w:r>
    </w:p>
    <w:p w:rsidR="001C063C" w:rsidRDefault="00266867" w:rsidP="008D1B7A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</w:rPr>
        <w:t xml:space="preserve">Дело было так. </w:t>
      </w:r>
      <w:proofErr w:type="gramStart"/>
      <w:r w:rsidRPr="001C063C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2 г"/>
        </w:smartTagPr>
        <w:r w:rsidRPr="001C063C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1C063C">
        <w:rPr>
          <w:rFonts w:ascii="Times New Roman" w:hAnsi="Times New Roman" w:cs="Times New Roman"/>
          <w:sz w:val="24"/>
          <w:szCs w:val="24"/>
        </w:rPr>
        <w:t>. На 2 Международной конференции по применению активационного анализа в криминалистике голландские исследователи сообщили об обнаруженных ими посредством нейтронно-активационного и гамма - активационного анализов подделках античных монет.</w:t>
      </w:r>
      <w:proofErr w:type="gramEnd"/>
      <w:r w:rsidRPr="001C063C">
        <w:rPr>
          <w:rFonts w:ascii="Times New Roman" w:hAnsi="Times New Roman" w:cs="Times New Roman"/>
          <w:sz w:val="24"/>
          <w:szCs w:val="24"/>
        </w:rPr>
        <w:t xml:space="preserve">  Суть этих методов состоит в следующем : монету облучают потоком  нейтронов или  гамма-лучей</w:t>
      </w:r>
      <w:proofErr w:type="gramStart"/>
      <w:r w:rsidRPr="001C06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063C">
        <w:rPr>
          <w:rFonts w:ascii="Times New Roman" w:hAnsi="Times New Roman" w:cs="Times New Roman"/>
          <w:sz w:val="24"/>
          <w:szCs w:val="24"/>
        </w:rPr>
        <w:t xml:space="preserve"> а затем изучают спектр фотонного излучения, </w:t>
      </w:r>
      <w:r w:rsidR="00160127" w:rsidRPr="001C063C">
        <w:rPr>
          <w:rFonts w:ascii="Times New Roman" w:hAnsi="Times New Roman" w:cs="Times New Roman"/>
          <w:sz w:val="24"/>
          <w:szCs w:val="24"/>
        </w:rPr>
        <w:t xml:space="preserve">вызванного распадом возникших изотопов, и получают данные о содержании целого ряда химических элементов, например серебра, золота, меди и др. Результаты анализов позволили установить, что значительная доля коллекционных монет, считавшихся серебряными, на самом деле- подделка: они лишь с поверхности покрыты серебром. </w:t>
      </w:r>
    </w:p>
    <w:p w:rsidR="00667553" w:rsidRPr="001C063C" w:rsidRDefault="00160127" w:rsidP="008D1B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>Знаете ли вы, что физики с помощью нейтронов могут уточнить и обстоятельства смерти исторических личностей?</w:t>
      </w:r>
    </w:p>
    <w:p w:rsidR="001C063C" w:rsidRDefault="001C063C" w:rsidP="000803D2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60127" w:rsidRPr="001C063C">
        <w:rPr>
          <w:rFonts w:ascii="Times New Roman" w:hAnsi="Times New Roman" w:cs="Times New Roman"/>
          <w:sz w:val="24"/>
          <w:szCs w:val="24"/>
          <w:u w:val="single"/>
        </w:rPr>
        <w:t>ервый пример.</w:t>
      </w:r>
      <w:r w:rsidR="00160127" w:rsidRPr="001C063C">
        <w:rPr>
          <w:rFonts w:ascii="Times New Roman" w:hAnsi="Times New Roman" w:cs="Times New Roman"/>
          <w:sz w:val="24"/>
          <w:szCs w:val="24"/>
        </w:rPr>
        <w:t xml:space="preserve"> В 1961 и 1962 гг. были опубликованы результаты нейтронно-активационного анализа нескольких волос  Наполеона. Исследования проводились в атомном центре Англии-Харуэлле</w:t>
      </w:r>
      <w:r w:rsidR="003D27AA" w:rsidRPr="001C063C">
        <w:rPr>
          <w:rFonts w:ascii="Times New Roman" w:hAnsi="Times New Roman" w:cs="Times New Roman"/>
          <w:sz w:val="24"/>
          <w:szCs w:val="24"/>
        </w:rPr>
        <w:t>.  Облучая волосы потоком быстрых нейтронов ученые сделали вывод</w:t>
      </w:r>
      <w:proofErr w:type="gramStart"/>
      <w:r w:rsidR="003D27AA" w:rsidRPr="001C06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27AA" w:rsidRPr="001C063C">
        <w:rPr>
          <w:rFonts w:ascii="Times New Roman" w:hAnsi="Times New Roman" w:cs="Times New Roman"/>
          <w:sz w:val="24"/>
          <w:szCs w:val="24"/>
        </w:rPr>
        <w:t xml:space="preserve"> что в них содержится много мышьяка; значит, французский император умер в результате отправления этим веществом. </w:t>
      </w:r>
    </w:p>
    <w:p w:rsidR="001C063C" w:rsidRDefault="001C063C" w:rsidP="000803D2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D27AA" w:rsidRPr="001C063C">
        <w:rPr>
          <w:rFonts w:ascii="Times New Roman" w:hAnsi="Times New Roman" w:cs="Times New Roman"/>
          <w:sz w:val="24"/>
          <w:szCs w:val="24"/>
          <w:u w:val="single"/>
        </w:rPr>
        <w:t>ример второй.</w:t>
      </w:r>
      <w:r w:rsidR="003D27AA" w:rsidRPr="001C063C">
        <w:rPr>
          <w:rFonts w:ascii="Times New Roman" w:hAnsi="Times New Roman" w:cs="Times New Roman"/>
          <w:sz w:val="24"/>
          <w:szCs w:val="24"/>
        </w:rPr>
        <w:t xml:space="preserve"> Изучая письма Исаака Ньютона, группа английских и американских исследователей высказала предположение о том, что причина его болезни - отравление ртутью. Сотрудники английского ядерного центра в Олдермастоне</w:t>
      </w:r>
      <w:r w:rsidR="004A7ADD" w:rsidRPr="001C063C">
        <w:rPr>
          <w:rFonts w:ascii="Times New Roman" w:hAnsi="Times New Roman" w:cs="Times New Roman"/>
          <w:sz w:val="24"/>
          <w:szCs w:val="24"/>
        </w:rPr>
        <w:t xml:space="preserve"> провели нейтронно-активационный анализ волос, принадлежавших Ньютону. (Для иследования на присутствие золота и ртути облучение нейтронами продолжалось 5 дней, а мышьяк, сурьму и серебро-до 14 дней.)  Анализ дал возможность определить концентрацию в волосах натрия</w:t>
      </w:r>
      <w:proofErr w:type="gramStart"/>
      <w:r w:rsidR="004A7ADD" w:rsidRPr="001C06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ADD" w:rsidRPr="001C063C">
        <w:rPr>
          <w:rFonts w:ascii="Times New Roman" w:hAnsi="Times New Roman" w:cs="Times New Roman"/>
          <w:sz w:val="24"/>
          <w:szCs w:val="24"/>
        </w:rPr>
        <w:t xml:space="preserve"> хлора, марганца, брома, цинка, алюминия, золота, ртути.  Оказалось, что сосредоточение металлов с высокой токсичностью значительно превышало нормальный уровень; так количество ртути в волосах Ньютона в 40 раз превосходило норму. </w:t>
      </w:r>
      <w:r w:rsidR="004A7ADD" w:rsidRPr="001C063C">
        <w:rPr>
          <w:rFonts w:ascii="Times New Roman" w:hAnsi="Times New Roman" w:cs="Times New Roman"/>
          <w:sz w:val="24"/>
          <w:szCs w:val="24"/>
        </w:rPr>
        <w:lastRenderedPageBreak/>
        <w:t>Полученные данные подтверждают предположе</w:t>
      </w:r>
      <w:r w:rsidR="00667553" w:rsidRPr="001C063C">
        <w:rPr>
          <w:rFonts w:ascii="Times New Roman" w:hAnsi="Times New Roman" w:cs="Times New Roman"/>
          <w:sz w:val="24"/>
          <w:szCs w:val="24"/>
        </w:rPr>
        <w:t>ние о том, что Ньютон в течение длительного времени болел вследствие ртутного отправления.</w:t>
      </w:r>
    </w:p>
    <w:p w:rsidR="001C063C" w:rsidRDefault="00667553" w:rsidP="000803D2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 xml:space="preserve"> А знаете ли вы, что существует оптическо-компьютерная система, позволяющая по анализу микрообъектов устанавливать личность человека?</w:t>
      </w:r>
      <w:r w:rsidRPr="001C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D2" w:rsidRDefault="00667553" w:rsidP="000803D2">
      <w:pPr>
        <w:rPr>
          <w:rFonts w:ascii="Times New Roman" w:hAnsi="Times New Roman" w:cs="Times New Roman"/>
          <w:sz w:val="24"/>
          <w:szCs w:val="24"/>
        </w:rPr>
      </w:pPr>
      <w:r w:rsidRPr="001C063C">
        <w:rPr>
          <w:rFonts w:ascii="Times New Roman" w:hAnsi="Times New Roman" w:cs="Times New Roman"/>
          <w:sz w:val="24"/>
          <w:szCs w:val="24"/>
        </w:rPr>
        <w:t xml:space="preserve">Одна из главных </w:t>
      </w:r>
      <w:r w:rsidR="001C063C">
        <w:rPr>
          <w:rFonts w:ascii="Times New Roman" w:hAnsi="Times New Roman" w:cs="Times New Roman"/>
          <w:sz w:val="24"/>
          <w:szCs w:val="24"/>
        </w:rPr>
        <w:t>частей такой систем</w:t>
      </w:r>
      <w:proofErr w:type="gramStart"/>
      <w:r w:rsidR="001C0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C063C">
        <w:rPr>
          <w:rFonts w:ascii="Times New Roman" w:hAnsi="Times New Roman" w:cs="Times New Roman"/>
          <w:sz w:val="24"/>
          <w:szCs w:val="24"/>
        </w:rPr>
        <w:t xml:space="preserve"> оптическая</w:t>
      </w:r>
      <w:r w:rsidRPr="001C063C">
        <w:rPr>
          <w:rFonts w:ascii="Times New Roman" w:hAnsi="Times New Roman" w:cs="Times New Roman"/>
          <w:sz w:val="24"/>
          <w:szCs w:val="24"/>
        </w:rPr>
        <w:t>, другая-</w:t>
      </w:r>
      <w:r w:rsidR="001C063C">
        <w:rPr>
          <w:rFonts w:ascii="Times New Roman" w:hAnsi="Times New Roman" w:cs="Times New Roman"/>
          <w:sz w:val="24"/>
          <w:szCs w:val="24"/>
        </w:rPr>
        <w:t xml:space="preserve"> </w:t>
      </w:r>
      <w:r w:rsidRPr="001C063C">
        <w:rPr>
          <w:rFonts w:ascii="Times New Roman" w:hAnsi="Times New Roman" w:cs="Times New Roman"/>
          <w:sz w:val="24"/>
          <w:szCs w:val="24"/>
        </w:rPr>
        <w:t>компьютер; они соединены и дают возможность исследовать микрообъ</w:t>
      </w:r>
      <w:r w:rsidR="001C063C">
        <w:rPr>
          <w:rFonts w:ascii="Times New Roman" w:hAnsi="Times New Roman" w:cs="Times New Roman"/>
          <w:sz w:val="24"/>
          <w:szCs w:val="24"/>
        </w:rPr>
        <w:t>екты размером до 5 мкм, например</w:t>
      </w:r>
      <w:r w:rsidRPr="001C063C">
        <w:rPr>
          <w:rFonts w:ascii="Times New Roman" w:hAnsi="Times New Roman" w:cs="Times New Roman"/>
          <w:sz w:val="24"/>
          <w:szCs w:val="24"/>
        </w:rPr>
        <w:t>,</w:t>
      </w:r>
      <w:r w:rsidR="001C063C">
        <w:rPr>
          <w:rFonts w:ascii="Times New Roman" w:hAnsi="Times New Roman" w:cs="Times New Roman"/>
          <w:sz w:val="24"/>
          <w:szCs w:val="24"/>
        </w:rPr>
        <w:t xml:space="preserve"> </w:t>
      </w:r>
      <w:r w:rsidRPr="001C063C">
        <w:rPr>
          <w:rFonts w:ascii="Times New Roman" w:hAnsi="Times New Roman" w:cs="Times New Roman"/>
          <w:sz w:val="24"/>
          <w:szCs w:val="24"/>
        </w:rPr>
        <w:t>срезы волоса и устанавливать личность человека, так как срезы неповторимы, подобно  отпечаткам пальцев.</w:t>
      </w:r>
    </w:p>
    <w:p w:rsidR="001C063C" w:rsidRDefault="001C063C" w:rsidP="000803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>Какой современный метод используют для обнаружения фальшивых банкнот?</w:t>
      </w:r>
    </w:p>
    <w:p w:rsidR="001C063C" w:rsidRPr="001C063C" w:rsidRDefault="001C063C" w:rsidP="000803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63C">
        <w:rPr>
          <w:rFonts w:ascii="Times New Roman" w:hAnsi="Times New Roman" w:cs="Times New Roman"/>
          <w:sz w:val="24"/>
          <w:szCs w:val="24"/>
          <w:u w:val="single"/>
        </w:rPr>
        <w:t>Найдите ответ самостоятельно?</w:t>
      </w:r>
    </w:p>
    <w:p w:rsidR="001C063C" w:rsidRPr="001C063C" w:rsidRDefault="001C063C" w:rsidP="00080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601" w:rsidRPr="00A2069A" w:rsidRDefault="00854601" w:rsidP="00A2069A">
      <w:pPr>
        <w:tabs>
          <w:tab w:val="left" w:pos="3105"/>
        </w:tabs>
      </w:pPr>
      <w:bookmarkStart w:id="0" w:name="_GoBack"/>
      <w:bookmarkEnd w:id="0"/>
    </w:p>
    <w:sectPr w:rsidR="00854601" w:rsidRPr="00A2069A" w:rsidSect="0043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601"/>
    <w:rsid w:val="000803D2"/>
    <w:rsid w:val="00160127"/>
    <w:rsid w:val="001A53A2"/>
    <w:rsid w:val="001C063C"/>
    <w:rsid w:val="00266867"/>
    <w:rsid w:val="00394862"/>
    <w:rsid w:val="003D27AA"/>
    <w:rsid w:val="00432734"/>
    <w:rsid w:val="004A7ADD"/>
    <w:rsid w:val="00667553"/>
    <w:rsid w:val="00854601"/>
    <w:rsid w:val="008D1B7A"/>
    <w:rsid w:val="00927B4F"/>
    <w:rsid w:val="00A2069A"/>
    <w:rsid w:val="00EF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</cp:lastModifiedBy>
  <cp:revision>3</cp:revision>
  <dcterms:created xsi:type="dcterms:W3CDTF">2015-02-01T05:53:00Z</dcterms:created>
  <dcterms:modified xsi:type="dcterms:W3CDTF">2015-02-05T04:38:00Z</dcterms:modified>
</cp:coreProperties>
</file>