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7B" w:rsidRPr="005B4579" w:rsidRDefault="007B2C7B" w:rsidP="005B4579">
      <w:pPr>
        <w:spacing w:after="0"/>
        <w:jc w:val="center"/>
        <w:rPr>
          <w:b/>
          <w:sz w:val="24"/>
          <w:szCs w:val="24"/>
        </w:rPr>
      </w:pPr>
      <w:r w:rsidRPr="005B4579">
        <w:rPr>
          <w:b/>
          <w:sz w:val="24"/>
          <w:szCs w:val="24"/>
        </w:rPr>
        <w:t>Проект по физической культуре.</w:t>
      </w:r>
    </w:p>
    <w:p w:rsidR="007B2C7B" w:rsidRPr="005B4579" w:rsidRDefault="007B2C7B" w:rsidP="005B4579">
      <w:pPr>
        <w:spacing w:after="0"/>
        <w:jc w:val="center"/>
        <w:rPr>
          <w:b/>
          <w:sz w:val="24"/>
          <w:szCs w:val="24"/>
        </w:rPr>
      </w:pPr>
      <w:r w:rsidRPr="005B4579">
        <w:rPr>
          <w:b/>
          <w:sz w:val="24"/>
          <w:szCs w:val="24"/>
        </w:rPr>
        <w:t>Тема проекта: «Подвижная игра, как средство физического воспитания»</w:t>
      </w:r>
    </w:p>
    <w:p w:rsidR="005B4579" w:rsidRPr="005B4579" w:rsidRDefault="005B4579" w:rsidP="005B4579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B4579">
        <w:rPr>
          <w:rFonts w:cstheme="minorHAnsi"/>
          <w:b/>
          <w:color w:val="000000"/>
          <w:sz w:val="24"/>
          <w:szCs w:val="24"/>
        </w:rPr>
        <w:t>План проекта</w:t>
      </w:r>
    </w:p>
    <w:p w:rsidR="005B4579" w:rsidRDefault="005B4579" w:rsidP="005B4579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1.Вступление</w:t>
      </w:r>
    </w:p>
    <w:p w:rsidR="005B4579" w:rsidRDefault="005B4579" w:rsidP="005B4579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2.Цель и задачи проекта.</w:t>
      </w:r>
    </w:p>
    <w:p w:rsidR="005B4579" w:rsidRDefault="005B4579" w:rsidP="005B4579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3.Участники проекта</w:t>
      </w:r>
    </w:p>
    <w:p w:rsidR="005B4579" w:rsidRDefault="005B4579" w:rsidP="005B4579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4.Ход работы спортивного мероприятия.</w:t>
      </w:r>
    </w:p>
    <w:p w:rsidR="005B4579" w:rsidRDefault="005B4579" w:rsidP="005B4579">
      <w:p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 w:rsidRPr="00244244">
        <w:rPr>
          <w:rFonts w:eastAsia="Times New Roman" w:cs="Arial"/>
          <w:lang w:eastAsia="ru-RU"/>
        </w:rPr>
        <w:t>5. Рабочий план реализации проекта</w:t>
      </w:r>
    </w:p>
    <w:p w:rsidR="005B4579" w:rsidRPr="005B4579" w:rsidRDefault="005B4579" w:rsidP="005B4579">
      <w:pPr>
        <w:shd w:val="clear" w:color="auto" w:fill="FFFFFF"/>
        <w:spacing w:line="240" w:lineRule="auto"/>
        <w:rPr>
          <w:rFonts w:eastAsia="Times New Roman" w:cs="Arial"/>
          <w:lang w:eastAsia="ru-RU"/>
        </w:rPr>
      </w:pPr>
      <w:r w:rsidRPr="005B4579">
        <w:rPr>
          <w:color w:val="000000" w:themeColor="text1"/>
        </w:rPr>
        <w:t>6</w:t>
      </w:r>
      <w:r w:rsidRPr="005B4579">
        <w:t xml:space="preserve">. </w:t>
      </w:r>
      <w:r w:rsidRPr="005B4579">
        <w:rPr>
          <w:rFonts w:eastAsia="Times New Roman" w:cs="Arial"/>
          <w:lang w:eastAsia="ru-RU"/>
        </w:rPr>
        <w:t>Оценка эффективности реализации</w:t>
      </w:r>
      <w:r w:rsidRPr="005B4579">
        <w:rPr>
          <w:rFonts w:cs="Arial"/>
        </w:rPr>
        <w:t xml:space="preserve">. </w:t>
      </w:r>
    </w:p>
    <w:p w:rsidR="005B4579" w:rsidRDefault="005B4579" w:rsidP="00E83494">
      <w:pPr>
        <w:spacing w:after="0"/>
        <w:rPr>
          <w:rFonts w:eastAsia="Times New Roman" w:cs="Arial"/>
          <w:lang w:eastAsia="ru-RU"/>
        </w:rPr>
      </w:pPr>
    </w:p>
    <w:p w:rsidR="005B4579" w:rsidRPr="005B4579" w:rsidRDefault="006F73E1" w:rsidP="00E83494">
      <w:pPr>
        <w:spacing w:after="0"/>
        <w:rPr>
          <w:rFonts w:cstheme="minorHAnsi"/>
          <w:b/>
          <w:color w:val="000000"/>
          <w:sz w:val="24"/>
          <w:szCs w:val="24"/>
        </w:rPr>
      </w:pPr>
      <w:r w:rsidRPr="005B4579">
        <w:rPr>
          <w:rFonts w:cstheme="minorHAnsi"/>
          <w:b/>
          <w:color w:val="000000"/>
          <w:sz w:val="24"/>
          <w:szCs w:val="24"/>
        </w:rPr>
        <w:t>1.</w:t>
      </w:r>
      <w:r w:rsidR="005B4579" w:rsidRPr="005B4579">
        <w:rPr>
          <w:rFonts w:cstheme="minorHAnsi"/>
          <w:b/>
          <w:color w:val="000000"/>
          <w:sz w:val="24"/>
          <w:szCs w:val="24"/>
        </w:rPr>
        <w:t xml:space="preserve"> Вступление.</w:t>
      </w:r>
    </w:p>
    <w:p w:rsidR="007B2C7B" w:rsidRPr="00E83494" w:rsidRDefault="00E83494" w:rsidP="00E83494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Pr="00E83494">
        <w:rPr>
          <w:rFonts w:cstheme="minorHAnsi"/>
          <w:color w:val="000000"/>
        </w:rPr>
        <w:t>Игра есть первая деятельность, которой принадлежит большая роль в формировании личности. В играх дети отражают накопленный опыт, углубляют, закрепляют своё представление об изображаемых событиях, о жизни.</w:t>
      </w:r>
    </w:p>
    <w:p w:rsidR="00E83494" w:rsidRPr="00E83494" w:rsidRDefault="00E83494" w:rsidP="00E83494">
      <w:pPr>
        <w:tabs>
          <w:tab w:val="left" w:pos="3135"/>
        </w:tabs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Pr="00E83494">
        <w:rPr>
          <w:rFonts w:cstheme="minorHAnsi"/>
          <w:color w:val="000000"/>
        </w:rPr>
        <w:t xml:space="preserve">В подвижных играх развиваются способности правильно оценивать пространственные и временные отношения, быстро и правильно реагировать на сложившуюся ситуацию в часто меняющейся обстановке игры. Большое образовательное </w:t>
      </w:r>
      <w:r w:rsidRPr="00E83494">
        <w:rPr>
          <w:rFonts w:cstheme="minorHAnsi"/>
          <w:color w:val="000000"/>
        </w:rPr>
        <w:t xml:space="preserve">и здоровье сберегающее </w:t>
      </w:r>
      <w:r w:rsidRPr="00E83494">
        <w:rPr>
          <w:rFonts w:cstheme="minorHAnsi"/>
          <w:color w:val="000000"/>
        </w:rPr>
        <w:t xml:space="preserve">значение имеют подвижные игры, проводимые на местности в летних и зимних условиях. Игры на местности способствуют образованию навыков, необходимых в экстремальных ситуациях. </w:t>
      </w:r>
    </w:p>
    <w:p w:rsidR="00E83494" w:rsidRPr="00E83494" w:rsidRDefault="00E83494" w:rsidP="00E83494">
      <w:pPr>
        <w:tabs>
          <w:tab w:val="left" w:pos="3135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Pr="00E83494">
        <w:rPr>
          <w:rFonts w:cstheme="minorHAnsi"/>
          <w:color w:val="000000"/>
        </w:rPr>
        <w:t>В педагогической практике игры классифицируют по различным признакам, позволяющим определенным образом систематизировать подбор игровых заданий.</w:t>
      </w:r>
    </w:p>
    <w:p w:rsidR="00E83494" w:rsidRPr="00E83494" w:rsidRDefault="00E83494" w:rsidP="00E83494">
      <w:pPr>
        <w:pStyle w:val="a3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cstheme="minorHAnsi"/>
          <w:color w:val="000000"/>
        </w:rPr>
      </w:pPr>
      <w:r w:rsidRPr="00E83494">
        <w:rPr>
          <w:rFonts w:cstheme="minorHAnsi"/>
          <w:color w:val="000000"/>
        </w:rPr>
        <w:t xml:space="preserve">По количеству включаемых заданий – эстафеты классифицируются </w:t>
      </w:r>
      <w:proofErr w:type="gramStart"/>
      <w:r w:rsidRPr="00E83494">
        <w:rPr>
          <w:rFonts w:cstheme="minorHAnsi"/>
          <w:color w:val="000000"/>
        </w:rPr>
        <w:t>на</w:t>
      </w:r>
      <w:proofErr w:type="gramEnd"/>
      <w:r w:rsidRPr="00E83494">
        <w:rPr>
          <w:rFonts w:cstheme="minorHAnsi"/>
          <w:color w:val="000000"/>
        </w:rPr>
        <w:t xml:space="preserve"> простые и сложные;</w:t>
      </w:r>
    </w:p>
    <w:p w:rsidR="00E83494" w:rsidRPr="00E83494" w:rsidRDefault="00E83494" w:rsidP="00E83494">
      <w:pPr>
        <w:pStyle w:val="a3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cstheme="minorHAnsi"/>
          <w:color w:val="000000"/>
        </w:rPr>
      </w:pPr>
      <w:r w:rsidRPr="00E83494">
        <w:rPr>
          <w:rFonts w:cstheme="minorHAnsi"/>
          <w:color w:val="000000"/>
        </w:rPr>
        <w:t xml:space="preserve">По требованию к выполняемым заданиям – на строго </w:t>
      </w:r>
      <w:proofErr w:type="gramStart"/>
      <w:r w:rsidRPr="00E83494">
        <w:rPr>
          <w:rFonts w:cstheme="minorHAnsi"/>
          <w:color w:val="000000"/>
        </w:rPr>
        <w:t>регламентированные</w:t>
      </w:r>
      <w:proofErr w:type="gramEnd"/>
      <w:r w:rsidRPr="00E83494">
        <w:rPr>
          <w:rFonts w:cstheme="minorHAnsi"/>
          <w:color w:val="000000"/>
        </w:rPr>
        <w:t xml:space="preserve"> и произвольные;</w:t>
      </w:r>
    </w:p>
    <w:p w:rsidR="00E83494" w:rsidRPr="00E83494" w:rsidRDefault="00E83494" w:rsidP="00E83494">
      <w:pPr>
        <w:pStyle w:val="a3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cstheme="minorHAnsi"/>
          <w:color w:val="000000"/>
        </w:rPr>
      </w:pPr>
      <w:r w:rsidRPr="00E83494">
        <w:rPr>
          <w:rFonts w:cstheme="minorHAnsi"/>
          <w:color w:val="000000"/>
        </w:rPr>
        <w:t>По характеру перемещения – на линейные, круговые, встречные;</w:t>
      </w:r>
    </w:p>
    <w:p w:rsidR="00E83494" w:rsidRPr="00E83494" w:rsidRDefault="00E83494" w:rsidP="00E83494">
      <w:pPr>
        <w:pStyle w:val="a3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cstheme="minorHAnsi"/>
          <w:color w:val="000000"/>
        </w:rPr>
      </w:pPr>
      <w:r w:rsidRPr="00E83494">
        <w:rPr>
          <w:rFonts w:cstheme="minorHAnsi"/>
          <w:color w:val="000000"/>
        </w:rPr>
        <w:t xml:space="preserve">По способу действий участников – на </w:t>
      </w:r>
      <w:proofErr w:type="gramStart"/>
      <w:r w:rsidRPr="00E83494">
        <w:rPr>
          <w:rFonts w:cstheme="minorHAnsi"/>
          <w:color w:val="000000"/>
        </w:rPr>
        <w:t>индивидуальные</w:t>
      </w:r>
      <w:proofErr w:type="gramEnd"/>
      <w:r w:rsidRPr="00E83494">
        <w:rPr>
          <w:rFonts w:cstheme="minorHAnsi"/>
          <w:color w:val="000000"/>
        </w:rPr>
        <w:t xml:space="preserve"> и коллективные.</w:t>
      </w:r>
    </w:p>
    <w:p w:rsidR="00E83494" w:rsidRPr="00E83494" w:rsidRDefault="00E83494" w:rsidP="00E83494">
      <w:pPr>
        <w:tabs>
          <w:tab w:val="left" w:pos="3135"/>
        </w:tabs>
        <w:rPr>
          <w:rFonts w:cstheme="minorHAnsi"/>
          <w:color w:val="000000"/>
        </w:rPr>
      </w:pPr>
    </w:p>
    <w:p w:rsidR="002E0F10" w:rsidRPr="006F73E1" w:rsidRDefault="006F73E1" w:rsidP="006F73E1">
      <w:pPr>
        <w:shd w:val="clear" w:color="auto" w:fill="FFFFFF"/>
        <w:spacing w:after="0" w:line="360" w:lineRule="auto"/>
        <w:rPr>
          <w:rFonts w:eastAsia="Times New Roman" w:cs="Times New Roman"/>
          <w:lang w:eastAsia="ru-RU"/>
        </w:rPr>
      </w:pPr>
      <w:r w:rsidRPr="005B4579">
        <w:rPr>
          <w:rFonts w:eastAsia="Times New Roman" w:cs="Times New Roman"/>
          <w:b/>
          <w:sz w:val="24"/>
          <w:szCs w:val="24"/>
          <w:lang w:eastAsia="ru-RU"/>
        </w:rPr>
        <w:t>2.Цель проекта:</w:t>
      </w:r>
      <w:r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br/>
      </w:r>
      <w:r w:rsidR="007B2C7B" w:rsidRPr="002E0F10">
        <w:rPr>
          <w:rFonts w:eastAsia="Times New Roman" w:cs="Times New Roman"/>
          <w:lang w:eastAsia="ru-RU"/>
        </w:rPr>
        <w:t xml:space="preserve">Разработать </w:t>
      </w:r>
      <w:r w:rsidR="007B2C7B" w:rsidRPr="002E0F10">
        <w:rPr>
          <w:rFonts w:eastAsia="Times New Roman" w:cs="Times New Roman"/>
          <w:lang w:eastAsia="ru-RU"/>
        </w:rPr>
        <w:t xml:space="preserve">спортивные мероприятия различной тематики </w:t>
      </w:r>
      <w:r w:rsidR="007B2C7B" w:rsidRPr="002E0F10">
        <w:rPr>
          <w:rFonts w:eastAsia="Times New Roman" w:cs="Times New Roman"/>
          <w:lang w:eastAsia="ru-RU"/>
        </w:rPr>
        <w:t>для учащихся 5-9 классов</w:t>
      </w:r>
      <w:r w:rsidR="007B2C7B" w:rsidRPr="002E0F10">
        <w:rPr>
          <w:rFonts w:eastAsia="Times New Roman" w:cs="Times New Roman"/>
          <w:lang w:eastAsia="ru-RU"/>
        </w:rPr>
        <w:t>, 1-4</w:t>
      </w:r>
      <w:r w:rsidR="002E0F10" w:rsidRPr="002E0F10">
        <w:rPr>
          <w:rFonts w:eastAsia="Times New Roman" w:cs="Times New Roman"/>
          <w:lang w:eastAsia="ru-RU"/>
        </w:rPr>
        <w:t xml:space="preserve"> классов</w:t>
      </w:r>
      <w:r w:rsidR="007B2C7B" w:rsidRPr="002E0F10">
        <w:rPr>
          <w:rFonts w:eastAsia="Times New Roman" w:cs="Times New Roman"/>
          <w:lang w:eastAsia="ru-RU"/>
        </w:rPr>
        <w:t xml:space="preserve"> </w:t>
      </w:r>
      <w:r w:rsidR="002E0F10" w:rsidRPr="002E0F10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  </w:t>
      </w:r>
      <w:r w:rsidR="007B2C7B" w:rsidRPr="002E0F10">
        <w:rPr>
          <w:rFonts w:eastAsia="Times New Roman" w:cs="Times New Roman"/>
          <w:lang w:eastAsia="ru-RU"/>
        </w:rPr>
        <w:t xml:space="preserve">для повышения </w:t>
      </w:r>
      <w:r w:rsidR="002E0F10" w:rsidRPr="002E0F10">
        <w:rPr>
          <w:rFonts w:eastAsia="Times New Roman" w:cs="Times New Roman"/>
          <w:lang w:eastAsia="ru-RU"/>
        </w:rPr>
        <w:t>интереса к занятиям физической культурой</w:t>
      </w:r>
      <w:r w:rsidR="007B2C7B" w:rsidRPr="002E0F10">
        <w:rPr>
          <w:rFonts w:eastAsia="Times New Roman" w:cs="Times New Roman"/>
          <w:lang w:eastAsia="ru-RU"/>
        </w:rPr>
        <w:t xml:space="preserve">. </w:t>
      </w:r>
      <w:r w:rsidR="007B2C7B" w:rsidRPr="002E0F10">
        <w:rPr>
          <w:rFonts w:eastAsia="Times New Roman" w:cs="Times New Roman"/>
          <w:lang w:eastAsia="ru-RU"/>
        </w:rPr>
        <w:br/>
      </w:r>
      <w:r w:rsidR="002E0F10" w:rsidRPr="005B4579">
        <w:rPr>
          <w:rFonts w:eastAsia="Times New Roman" w:cs="Times New Roman"/>
          <w:b/>
          <w:sz w:val="24"/>
          <w:szCs w:val="24"/>
          <w:lang w:eastAsia="ru-RU"/>
        </w:rPr>
        <w:t>Задачи проекта:</w:t>
      </w:r>
      <w:r w:rsidR="002E0F10" w:rsidRPr="002E0F1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</w:p>
    <w:p w:rsidR="00FA7D42" w:rsidRPr="00FA7D42" w:rsidRDefault="002E0F10" w:rsidP="00EE22D9">
      <w:pPr>
        <w:pStyle w:val="a3"/>
        <w:numPr>
          <w:ilvl w:val="0"/>
          <w:numId w:val="1"/>
        </w:numPr>
        <w:shd w:val="clear" w:color="auto" w:fill="FFFFFF"/>
        <w:spacing w:after="0"/>
        <w:rPr>
          <w:rFonts w:cs="Calibri"/>
        </w:rPr>
      </w:pPr>
      <w:r w:rsidRPr="00FA7D42">
        <w:rPr>
          <w:rFonts w:cs="Calibri"/>
        </w:rPr>
        <w:t xml:space="preserve">воспитывать дружный коллектив, </w:t>
      </w:r>
      <w:r w:rsidR="00FA7D42" w:rsidRPr="00FA7D42">
        <w:rPr>
          <w:rFonts w:cs="Calibri"/>
        </w:rPr>
        <w:t>чувство товарищества и взаимовыручки.</w:t>
      </w:r>
    </w:p>
    <w:p w:rsidR="00FA7D42" w:rsidRPr="00F3523B" w:rsidRDefault="00FA7D42" w:rsidP="00EE22D9">
      <w:pPr>
        <w:pStyle w:val="a3"/>
        <w:numPr>
          <w:ilvl w:val="0"/>
          <w:numId w:val="1"/>
        </w:numPr>
        <w:shd w:val="clear" w:color="auto" w:fill="FFFFFF"/>
        <w:spacing w:after="0"/>
        <w:rPr>
          <w:rFonts w:eastAsia="Times New Roman" w:cs="Arial"/>
          <w:lang w:eastAsia="ru-RU"/>
        </w:rPr>
      </w:pPr>
      <w:r w:rsidRPr="00F3523B">
        <w:rPr>
          <w:rFonts w:eastAsia="Times New Roman" w:cs="Arial"/>
          <w:lang w:eastAsia="ru-RU"/>
        </w:rPr>
        <w:t>Способствовать формированию правильному гармоническому телосложению,</w:t>
      </w:r>
      <w:r w:rsidRPr="00F3523B">
        <w:rPr>
          <w:rFonts w:eastAsia="Times New Roman" w:cs="Arial"/>
          <w:lang w:eastAsia="ru-RU"/>
        </w:rPr>
        <w:t xml:space="preserve"> </w:t>
      </w:r>
      <w:r w:rsidRPr="00F3523B">
        <w:rPr>
          <w:rFonts w:eastAsia="Times New Roman" w:cs="Arial"/>
          <w:lang w:eastAsia="ru-RU"/>
        </w:rPr>
        <w:t>расширить представление о способах сохранения и укрепления здоровья.</w:t>
      </w:r>
    </w:p>
    <w:p w:rsidR="002E0F10" w:rsidRPr="00FA7D42" w:rsidRDefault="00FA7D42" w:rsidP="00FA7D42">
      <w:pPr>
        <w:pStyle w:val="a3"/>
        <w:numPr>
          <w:ilvl w:val="0"/>
          <w:numId w:val="1"/>
        </w:numPr>
        <w:spacing w:after="0"/>
      </w:pPr>
      <w:r w:rsidRPr="00FA7D42">
        <w:t>Развивать  у детей физические</w:t>
      </w:r>
      <w:r w:rsidR="002E0F10" w:rsidRPr="00FA7D42">
        <w:t xml:space="preserve"> качеств</w:t>
      </w:r>
      <w:r w:rsidRPr="00FA7D42">
        <w:t>а: ловкость, быстроту и скоростно-силовые</w:t>
      </w:r>
      <w:r w:rsidR="002E0F10" w:rsidRPr="00FA7D42">
        <w:t xml:space="preserve"> качеств</w:t>
      </w:r>
      <w:r w:rsidRPr="00FA7D42">
        <w:t>а</w:t>
      </w:r>
      <w:r w:rsidR="002E0F10" w:rsidRPr="00FA7D42">
        <w:t>.</w:t>
      </w:r>
    </w:p>
    <w:p w:rsidR="002E0F10" w:rsidRPr="00FA7D42" w:rsidRDefault="00FA7D42" w:rsidP="00FA7D42">
      <w:pPr>
        <w:pStyle w:val="a3"/>
        <w:numPr>
          <w:ilvl w:val="0"/>
          <w:numId w:val="1"/>
        </w:numPr>
        <w:spacing w:after="0"/>
      </w:pPr>
      <w:r w:rsidRPr="00FA7D42">
        <w:t>Формировать  интерес</w:t>
      </w:r>
      <w:r w:rsidR="002E0F10" w:rsidRPr="00FA7D42">
        <w:t xml:space="preserve"> к з</w:t>
      </w:r>
      <w:r w:rsidRPr="00FA7D42">
        <w:t>анятиям  подвижными играми, стимулировать</w:t>
      </w:r>
      <w:r w:rsidR="002E0F10" w:rsidRPr="00FA7D42">
        <w:t xml:space="preserve"> желание детей заниматься физической культурой.</w:t>
      </w:r>
    </w:p>
    <w:p w:rsidR="00EE22D9" w:rsidRDefault="00EE22D9" w:rsidP="00EE22D9">
      <w:pPr>
        <w:shd w:val="clear" w:color="auto" w:fill="FFFFFF"/>
        <w:spacing w:after="0"/>
        <w:rPr>
          <w:rFonts w:eastAsia="Times New Roman" w:cs="Arial"/>
          <w:lang w:eastAsia="ru-RU"/>
        </w:rPr>
      </w:pPr>
    </w:p>
    <w:p w:rsidR="006F73E1" w:rsidRPr="006F73E1" w:rsidRDefault="006F73E1" w:rsidP="00EE22D9">
      <w:p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 w:rsidRPr="006F73E1">
        <w:rPr>
          <w:rFonts w:eastAsia="Times New Roman" w:cs="Arial"/>
          <w:lang w:eastAsia="ru-RU"/>
        </w:rPr>
        <w:t>3.  Участник</w:t>
      </w:r>
      <w:r w:rsidRPr="006F73E1">
        <w:rPr>
          <w:rFonts w:eastAsia="Times New Roman" w:cs="Arial"/>
          <w:lang w:eastAsia="ru-RU"/>
        </w:rPr>
        <w:t xml:space="preserve">ами проекта являются: ученики 1 – 4 классов, 5 – 9 классов, учителя физической культуры, </w:t>
      </w:r>
      <w:r w:rsidRPr="006F73E1">
        <w:rPr>
          <w:rFonts w:eastAsia="Times New Roman" w:cs="Arial"/>
          <w:lang w:eastAsia="ru-RU"/>
        </w:rPr>
        <w:t>классные руководители, родители</w:t>
      </w:r>
      <w:r w:rsidRPr="006F73E1">
        <w:rPr>
          <w:rFonts w:eastAsia="Times New Roman" w:cs="Arial"/>
          <w:lang w:eastAsia="ru-RU"/>
        </w:rPr>
        <w:t xml:space="preserve"> и администрация школы</w:t>
      </w:r>
      <w:r w:rsidRPr="006F73E1">
        <w:rPr>
          <w:rFonts w:eastAsia="Times New Roman" w:cs="Arial"/>
          <w:lang w:eastAsia="ru-RU"/>
        </w:rPr>
        <w:t>.</w:t>
      </w:r>
    </w:p>
    <w:p w:rsidR="00EE22D9" w:rsidRDefault="00EE22D9" w:rsidP="00EE22D9">
      <w:pPr>
        <w:spacing w:after="0" w:line="240" w:lineRule="auto"/>
        <w:rPr>
          <w:rFonts w:eastAsia="Times New Roman" w:cs="Times New Roman"/>
          <w:lang w:eastAsia="ru-RU"/>
        </w:rPr>
      </w:pPr>
    </w:p>
    <w:p w:rsidR="002E0F10" w:rsidRPr="005B4579" w:rsidRDefault="00EE22D9" w:rsidP="00FA7D42">
      <w:pPr>
        <w:spacing w:after="0"/>
        <w:rPr>
          <w:rFonts w:eastAsia="Times New Roman" w:cs="Times New Roman"/>
          <w:lang w:eastAsia="ru-RU"/>
        </w:rPr>
      </w:pPr>
      <w:r w:rsidRPr="005B4579">
        <w:rPr>
          <w:rFonts w:eastAsia="Times New Roman" w:cs="Times New Roman"/>
          <w:b/>
          <w:sz w:val="24"/>
          <w:szCs w:val="24"/>
          <w:lang w:eastAsia="ru-RU"/>
        </w:rPr>
        <w:t xml:space="preserve">4. </w:t>
      </w:r>
      <w:r w:rsidR="007B2C7B" w:rsidRPr="005B4579">
        <w:rPr>
          <w:rFonts w:eastAsia="Times New Roman" w:cs="Times New Roman"/>
          <w:b/>
          <w:sz w:val="24"/>
          <w:szCs w:val="24"/>
          <w:lang w:eastAsia="ru-RU"/>
        </w:rPr>
        <w:t xml:space="preserve">Ход работы: </w:t>
      </w:r>
      <w:r w:rsidR="007B2C7B" w:rsidRPr="005B4579">
        <w:rPr>
          <w:rFonts w:eastAsia="Times New Roman" w:cs="Times New Roman"/>
          <w:b/>
          <w:sz w:val="24"/>
          <w:szCs w:val="24"/>
          <w:lang w:eastAsia="ru-RU"/>
        </w:rPr>
        <w:br/>
      </w:r>
      <w:r w:rsidR="007B2C7B" w:rsidRPr="005B4579">
        <w:rPr>
          <w:rFonts w:eastAsia="Times New Roman" w:cs="Times New Roman"/>
          <w:u w:val="single"/>
          <w:lang w:eastAsia="ru-RU"/>
        </w:rPr>
        <w:t xml:space="preserve">1. Выбрать тему </w:t>
      </w:r>
      <w:r w:rsidR="002E0F10" w:rsidRPr="005B4579">
        <w:rPr>
          <w:rFonts w:eastAsia="Times New Roman" w:cs="Times New Roman"/>
          <w:u w:val="single"/>
          <w:lang w:eastAsia="ru-RU"/>
        </w:rPr>
        <w:t>спортивного мероприятия.</w:t>
      </w:r>
    </w:p>
    <w:p w:rsidR="00EE22D9" w:rsidRPr="005B4579" w:rsidRDefault="007B2C7B" w:rsidP="00F850F2">
      <w:pPr>
        <w:spacing w:after="0"/>
        <w:rPr>
          <w:rFonts w:eastAsia="Times New Roman" w:cs="Times New Roman"/>
          <w:u w:val="single"/>
          <w:lang w:eastAsia="ru-RU"/>
        </w:rPr>
      </w:pPr>
      <w:r w:rsidRPr="005B4579">
        <w:rPr>
          <w:rFonts w:eastAsia="Times New Roman" w:cs="Times New Roman"/>
          <w:u w:val="single"/>
          <w:lang w:eastAsia="ru-RU"/>
        </w:rPr>
        <w:t>2. Подбор заданий для соревнования</w:t>
      </w:r>
      <w:r w:rsidRPr="005B4579">
        <w:rPr>
          <w:rFonts w:eastAsia="Times New Roman" w:cs="Times New Roman"/>
          <w:lang w:eastAsia="ru-RU"/>
        </w:rPr>
        <w:t xml:space="preserve"> </w:t>
      </w:r>
      <w:r w:rsidRPr="005B4579">
        <w:rPr>
          <w:rFonts w:eastAsia="Times New Roman" w:cs="Times New Roman"/>
          <w:lang w:eastAsia="ru-RU"/>
        </w:rPr>
        <w:br/>
      </w:r>
      <w:r w:rsidRPr="005B4579">
        <w:rPr>
          <w:rFonts w:eastAsia="Times New Roman" w:cs="Times New Roman"/>
          <w:u w:val="single"/>
          <w:lang w:eastAsia="ru-RU"/>
        </w:rPr>
        <w:t>3</w:t>
      </w:r>
      <w:r w:rsidR="00EE22D9" w:rsidRPr="005B4579">
        <w:rPr>
          <w:rFonts w:eastAsia="Times New Roman" w:cs="Times New Roman"/>
          <w:u w:val="single"/>
          <w:lang w:eastAsia="ru-RU"/>
        </w:rPr>
        <w:t xml:space="preserve">. Планирование хода </w:t>
      </w:r>
      <w:proofErr w:type="gramStart"/>
      <w:r w:rsidR="00EE22D9" w:rsidRPr="005B4579">
        <w:rPr>
          <w:rFonts w:eastAsia="Times New Roman" w:cs="Times New Roman"/>
          <w:u w:val="single"/>
          <w:lang w:eastAsia="ru-RU"/>
        </w:rPr>
        <w:t>спортивных</w:t>
      </w:r>
      <w:proofErr w:type="gramEnd"/>
      <w:r w:rsidR="00EE22D9" w:rsidRPr="005B4579">
        <w:rPr>
          <w:rFonts w:eastAsia="Times New Roman" w:cs="Times New Roman"/>
          <w:u w:val="single"/>
          <w:lang w:eastAsia="ru-RU"/>
        </w:rPr>
        <w:t xml:space="preserve"> мероприятии.</w:t>
      </w:r>
    </w:p>
    <w:p w:rsidR="00EE22D9" w:rsidRDefault="00EE22D9" w:rsidP="00F850F2">
      <w:pPr>
        <w:spacing w:after="0"/>
        <w:rPr>
          <w:rFonts w:eastAsia="Times New Roman" w:cs="Times New Roman"/>
          <w:u w:val="single"/>
          <w:lang w:eastAsia="ru-RU"/>
        </w:rPr>
      </w:pPr>
      <w:r w:rsidRPr="00EE22D9">
        <w:rPr>
          <w:rFonts w:eastAsia="Times New Roman" w:cs="Times New Roman"/>
          <w:lang w:eastAsia="ru-RU"/>
        </w:rPr>
        <w:lastRenderedPageBreak/>
        <w:t xml:space="preserve">Ход соревнования может быть следующим: </w:t>
      </w:r>
      <w:r w:rsidRPr="00EE22D9">
        <w:rPr>
          <w:rFonts w:eastAsia="Times New Roman" w:cs="Times New Roman"/>
          <w:lang w:eastAsia="ru-RU"/>
        </w:rPr>
        <w:br/>
        <w:t xml:space="preserve">1. Приветствие ведущего </w:t>
      </w:r>
      <w:r w:rsidRPr="00EE22D9">
        <w:rPr>
          <w:rFonts w:eastAsia="Times New Roman" w:cs="Times New Roman"/>
          <w:lang w:eastAsia="ru-RU"/>
        </w:rPr>
        <w:br/>
        <w:t>2. Представлен</w:t>
      </w:r>
      <w:r w:rsidRPr="00EE22D9">
        <w:rPr>
          <w:rFonts w:eastAsia="Times New Roman" w:cs="Times New Roman"/>
          <w:lang w:eastAsia="ru-RU"/>
        </w:rPr>
        <w:t xml:space="preserve">ие команд (название и девиз) </w:t>
      </w:r>
      <w:r w:rsidRPr="00EE22D9">
        <w:rPr>
          <w:rFonts w:eastAsia="Times New Roman" w:cs="Times New Roman"/>
          <w:lang w:eastAsia="ru-RU"/>
        </w:rPr>
        <w:br/>
        <w:t>3. Игровые задания (выполнение эстафет</w:t>
      </w:r>
      <w:r w:rsidRPr="00EE22D9">
        <w:rPr>
          <w:rFonts w:eastAsia="Times New Roman" w:cs="Times New Roman"/>
          <w:lang w:eastAsia="ru-RU"/>
        </w:rPr>
        <w:t xml:space="preserve">) </w:t>
      </w:r>
      <w:r w:rsidRPr="00EE22D9">
        <w:rPr>
          <w:rFonts w:eastAsia="Times New Roman" w:cs="Times New Roman"/>
          <w:lang w:eastAsia="ru-RU"/>
        </w:rPr>
        <w:br/>
        <w:t xml:space="preserve">4. Подведение итогов жюри </w:t>
      </w:r>
      <w:r w:rsidRPr="00EE22D9">
        <w:rPr>
          <w:rFonts w:eastAsia="Times New Roman" w:cs="Times New Roman"/>
          <w:lang w:eastAsia="ru-RU"/>
        </w:rPr>
        <w:br/>
        <w:t xml:space="preserve">5. Вручение призов и грамот </w:t>
      </w:r>
      <w:r w:rsidRPr="00EE22D9">
        <w:rPr>
          <w:rFonts w:eastAsia="Times New Roman" w:cs="Times New Roman"/>
          <w:lang w:eastAsia="ru-RU"/>
        </w:rPr>
        <w:br/>
        <w:t xml:space="preserve">6. Фотосессия </w:t>
      </w:r>
      <w:r w:rsidRPr="00EE22D9">
        <w:rPr>
          <w:rFonts w:eastAsia="Times New Roman" w:cs="Times New Roman"/>
          <w:lang w:eastAsia="ru-RU"/>
        </w:rPr>
        <w:br/>
      </w:r>
    </w:p>
    <w:p w:rsidR="00F850F2" w:rsidRPr="005B4579" w:rsidRDefault="007B2C7B" w:rsidP="00F850F2">
      <w:pPr>
        <w:spacing w:after="0"/>
        <w:rPr>
          <w:rFonts w:eastAsia="Times New Roman" w:cs="Times New Roman"/>
          <w:lang w:eastAsia="ru-RU"/>
        </w:rPr>
      </w:pPr>
      <w:r w:rsidRPr="005B4579">
        <w:rPr>
          <w:rFonts w:eastAsia="Times New Roman" w:cs="Times New Roman"/>
          <w:u w:val="single"/>
          <w:lang w:eastAsia="ru-RU"/>
        </w:rPr>
        <w:t>4. Выбор даты и времени</w:t>
      </w:r>
      <w:r w:rsidRPr="005B4579">
        <w:rPr>
          <w:rFonts w:eastAsia="Times New Roman" w:cs="Times New Roman"/>
          <w:lang w:eastAsia="ru-RU"/>
        </w:rPr>
        <w:t xml:space="preserve"> </w:t>
      </w:r>
    </w:p>
    <w:p w:rsidR="00F850F2" w:rsidRPr="005B4579" w:rsidRDefault="00F850F2" w:rsidP="00EE22D9">
      <w:pPr>
        <w:spacing w:after="0"/>
        <w:rPr>
          <w:rFonts w:eastAsia="Times New Roman" w:cs="Times New Roman"/>
          <w:b/>
          <w:u w:val="single"/>
          <w:lang w:eastAsia="ru-RU"/>
        </w:rPr>
      </w:pPr>
      <w:r w:rsidRPr="00F850F2">
        <w:rPr>
          <w:rFonts w:eastAsia="Times New Roman" w:cs="Times New Roman"/>
          <w:lang w:eastAsia="ru-RU"/>
        </w:rPr>
        <w:t>Спортивное мероприятие объявляется за 2-3 дня, чтобы у классов было время для создания команд, названия команды и девиза</w:t>
      </w:r>
      <w:r w:rsidRPr="00F850F2">
        <w:rPr>
          <w:rFonts w:eastAsia="Times New Roman" w:cs="Times New Roman"/>
          <w:lang w:eastAsia="ru-RU"/>
        </w:rPr>
        <w:t>. Само мероприятие рассчитано на</w:t>
      </w:r>
      <w:r w:rsidRPr="00F850F2">
        <w:rPr>
          <w:rFonts w:eastAsia="Times New Roman" w:cs="Times New Roman"/>
          <w:lang w:eastAsia="ru-RU"/>
        </w:rPr>
        <w:t xml:space="preserve"> 40-</w:t>
      </w:r>
      <w:r w:rsidRPr="00F850F2">
        <w:rPr>
          <w:rFonts w:eastAsia="Times New Roman" w:cs="Times New Roman"/>
          <w:lang w:eastAsia="ru-RU"/>
        </w:rPr>
        <w:t>50 минут</w:t>
      </w:r>
      <w:r w:rsidRPr="00F850F2">
        <w:rPr>
          <w:rFonts w:eastAsia="Times New Roman" w:cs="Times New Roman"/>
          <w:lang w:eastAsia="ru-RU"/>
        </w:rPr>
        <w:t xml:space="preserve"> (в зависимости от возраста участников)</w:t>
      </w:r>
      <w:r w:rsidRPr="00F850F2">
        <w:rPr>
          <w:rFonts w:eastAsia="Times New Roman" w:cs="Times New Roman"/>
          <w:lang w:eastAsia="ru-RU"/>
        </w:rPr>
        <w:t xml:space="preserve">, но может быть и длиннее. Лучшее место для проведения – спортивная площадка на улице. </w:t>
      </w:r>
      <w:r w:rsidRPr="00F850F2">
        <w:rPr>
          <w:rFonts w:eastAsia="Times New Roman" w:cs="Times New Roman"/>
          <w:lang w:eastAsia="ru-RU"/>
        </w:rPr>
        <w:br/>
      </w:r>
      <w:r w:rsidR="007B2C7B" w:rsidRPr="005B4579">
        <w:rPr>
          <w:rFonts w:eastAsia="Times New Roman" w:cs="Times New Roman"/>
          <w:u w:val="single"/>
          <w:lang w:eastAsia="ru-RU"/>
        </w:rPr>
        <w:t>5. Определение системы о</w:t>
      </w:r>
      <w:r w:rsidRPr="005B4579">
        <w:rPr>
          <w:rFonts w:eastAsia="Times New Roman" w:cs="Times New Roman"/>
          <w:u w:val="single"/>
          <w:lang w:eastAsia="ru-RU"/>
        </w:rPr>
        <w:t>ценки соревнования и выбор жюри.</w:t>
      </w:r>
    </w:p>
    <w:p w:rsidR="00EE22D9" w:rsidRDefault="00F850F2" w:rsidP="00EE22D9">
      <w:pPr>
        <w:spacing w:after="0"/>
        <w:rPr>
          <w:rFonts w:eastAsia="Times New Roman" w:cs="Times New Roman"/>
          <w:lang w:eastAsia="ru-RU"/>
        </w:rPr>
      </w:pPr>
      <w:r w:rsidRPr="00EE22D9">
        <w:rPr>
          <w:rFonts w:eastAsia="Times New Roman" w:cs="Times New Roman"/>
          <w:lang w:eastAsia="ru-RU"/>
        </w:rPr>
        <w:t xml:space="preserve">Оценить работу можно следующим образом: </w:t>
      </w:r>
      <w:r w:rsidRPr="00EE22D9">
        <w:rPr>
          <w:rFonts w:eastAsia="Times New Roman" w:cs="Times New Roman"/>
          <w:lang w:eastAsia="ru-RU"/>
        </w:rPr>
        <w:br/>
        <w:t xml:space="preserve">1)выполнили задание первые и без ошибок - 1 балл, </w:t>
      </w:r>
      <w:r w:rsidRPr="00EE22D9">
        <w:rPr>
          <w:rFonts w:eastAsia="Times New Roman" w:cs="Times New Roman"/>
          <w:lang w:eastAsia="ru-RU"/>
        </w:rPr>
        <w:br/>
        <w:t xml:space="preserve">2)выполнили задание с ошибками или пришли вторыми – 0,5 балла, </w:t>
      </w:r>
      <w:r w:rsidRPr="00EE22D9">
        <w:rPr>
          <w:rFonts w:eastAsia="Times New Roman" w:cs="Times New Roman"/>
          <w:lang w:eastAsia="ru-RU"/>
        </w:rPr>
        <w:br/>
        <w:t xml:space="preserve">3)задание не выполнили – 0 баллов </w:t>
      </w:r>
      <w:r w:rsidRPr="00EE22D9">
        <w:rPr>
          <w:rFonts w:eastAsia="Times New Roman" w:cs="Times New Roman"/>
          <w:lang w:eastAsia="ru-RU"/>
        </w:rPr>
        <w:br/>
        <w:t xml:space="preserve">Жюри выбирается из числа учителей и учеников (достаточно 2-3 человек). </w:t>
      </w:r>
    </w:p>
    <w:p w:rsidR="00EE22D9" w:rsidRPr="005B4579" w:rsidRDefault="007B2C7B" w:rsidP="00EE22D9">
      <w:pPr>
        <w:spacing w:after="0"/>
        <w:rPr>
          <w:rFonts w:eastAsia="Times New Roman" w:cs="Times New Roman"/>
          <w:lang w:eastAsia="ru-RU"/>
        </w:rPr>
      </w:pPr>
      <w:r w:rsidRPr="005B4579">
        <w:rPr>
          <w:rFonts w:eastAsia="Times New Roman" w:cs="Times New Roman"/>
          <w:u w:val="single"/>
          <w:lang w:eastAsia="ru-RU"/>
        </w:rPr>
        <w:t>6. Раз</w:t>
      </w:r>
      <w:r w:rsidR="00EE22D9" w:rsidRPr="005B4579">
        <w:rPr>
          <w:rFonts w:eastAsia="Times New Roman" w:cs="Times New Roman"/>
          <w:u w:val="single"/>
          <w:lang w:eastAsia="ru-RU"/>
        </w:rPr>
        <w:t>работка положения о спортивном мероприятии.</w:t>
      </w:r>
      <w:r w:rsidR="00EE22D9" w:rsidRPr="005B4579">
        <w:rPr>
          <w:rFonts w:eastAsia="Times New Roman" w:cs="Times New Roman"/>
          <w:lang w:eastAsia="ru-RU"/>
        </w:rPr>
        <w:t xml:space="preserve"> </w:t>
      </w:r>
      <w:r w:rsidRPr="005B4579">
        <w:rPr>
          <w:rFonts w:eastAsia="Times New Roman" w:cs="Times New Roman"/>
          <w:lang w:eastAsia="ru-RU"/>
        </w:rPr>
        <w:t xml:space="preserve"> </w:t>
      </w:r>
      <w:r w:rsidRPr="005B4579">
        <w:rPr>
          <w:rFonts w:eastAsia="Times New Roman" w:cs="Times New Roman"/>
          <w:lang w:eastAsia="ru-RU"/>
        </w:rPr>
        <w:br/>
      </w:r>
      <w:r w:rsidRPr="005B4579">
        <w:rPr>
          <w:rFonts w:eastAsia="Times New Roman" w:cs="Times New Roman"/>
          <w:u w:val="single"/>
          <w:lang w:eastAsia="ru-RU"/>
        </w:rPr>
        <w:t>7. Проведение конкурса «Самый лучший спортивный конкурс».</w:t>
      </w:r>
      <w:r w:rsidRPr="005B4579">
        <w:rPr>
          <w:rFonts w:eastAsia="Times New Roman" w:cs="Times New Roman"/>
          <w:lang w:eastAsia="ru-RU"/>
        </w:rPr>
        <w:t xml:space="preserve"> </w:t>
      </w:r>
    </w:p>
    <w:p w:rsidR="006F73E1" w:rsidRPr="005B4579" w:rsidRDefault="007B2C7B" w:rsidP="00EE22D9">
      <w:pPr>
        <w:spacing w:after="0"/>
        <w:rPr>
          <w:rFonts w:eastAsia="Times New Roman" w:cs="Times New Roman"/>
          <w:lang w:eastAsia="ru-RU"/>
        </w:rPr>
      </w:pPr>
      <w:r w:rsidRPr="002E0F10">
        <w:rPr>
          <w:rFonts w:eastAsia="Times New Roman" w:cs="Times New Roman"/>
          <w:lang w:eastAsia="ru-RU"/>
        </w:rPr>
        <w:t>Учащиеся придумывают конкурсы</w:t>
      </w:r>
      <w:r w:rsidR="00EE22D9">
        <w:rPr>
          <w:rFonts w:eastAsia="Times New Roman" w:cs="Times New Roman"/>
          <w:lang w:eastAsia="ru-RU"/>
        </w:rPr>
        <w:t xml:space="preserve"> или игры</w:t>
      </w:r>
      <w:r w:rsidRPr="002E0F10">
        <w:rPr>
          <w:rFonts w:eastAsia="Times New Roman" w:cs="Times New Roman"/>
          <w:lang w:eastAsia="ru-RU"/>
        </w:rPr>
        <w:t>, которые можно будет провести во время соре</w:t>
      </w:r>
      <w:r w:rsidR="00EE22D9">
        <w:rPr>
          <w:rFonts w:eastAsia="Times New Roman" w:cs="Times New Roman"/>
          <w:lang w:eastAsia="ru-RU"/>
        </w:rPr>
        <w:t xml:space="preserve">внований для болельщиков. </w:t>
      </w:r>
      <w:r w:rsidR="00EE22D9">
        <w:rPr>
          <w:rFonts w:eastAsia="Times New Roman" w:cs="Times New Roman"/>
          <w:lang w:eastAsia="ru-RU"/>
        </w:rPr>
        <w:br/>
      </w:r>
      <w:r w:rsidR="00EE22D9" w:rsidRPr="005B4579">
        <w:rPr>
          <w:rFonts w:eastAsia="Times New Roman" w:cs="Times New Roman"/>
          <w:u w:val="single"/>
          <w:lang w:eastAsia="ru-RU"/>
        </w:rPr>
        <w:t>8. Проведение спортивного мероприятия.</w:t>
      </w:r>
      <w:r w:rsidRPr="005B4579">
        <w:rPr>
          <w:rFonts w:eastAsia="Times New Roman" w:cs="Times New Roman"/>
          <w:u w:val="single"/>
          <w:lang w:eastAsia="ru-RU"/>
        </w:rPr>
        <w:br/>
        <w:t>9. Анализ проведённого мероприятия</w:t>
      </w:r>
      <w:r w:rsidR="002E0F10" w:rsidRPr="005B4579">
        <w:rPr>
          <w:rFonts w:eastAsia="Times New Roman" w:cs="Times New Roman"/>
          <w:u w:val="single"/>
          <w:lang w:eastAsia="ru-RU"/>
        </w:rPr>
        <w:t>.</w:t>
      </w:r>
      <w:r w:rsidR="002E0F10" w:rsidRPr="005B4579">
        <w:rPr>
          <w:rFonts w:eastAsia="Times New Roman" w:cs="Times New Roman"/>
          <w:lang w:eastAsia="ru-RU"/>
        </w:rPr>
        <w:t xml:space="preserve"> </w:t>
      </w:r>
      <w:r w:rsidRPr="005B4579">
        <w:rPr>
          <w:rFonts w:eastAsia="Times New Roman" w:cs="Times New Roman"/>
          <w:lang w:eastAsia="ru-RU"/>
        </w:rPr>
        <w:t xml:space="preserve"> </w:t>
      </w:r>
    </w:p>
    <w:p w:rsidR="00244244" w:rsidRPr="005B4579" w:rsidRDefault="00244244" w:rsidP="00EE22D9">
      <w:pPr>
        <w:spacing w:after="0"/>
        <w:rPr>
          <w:rFonts w:eastAsia="Times New Roman" w:cs="Times New Roman"/>
          <w:lang w:eastAsia="ru-RU"/>
        </w:rPr>
      </w:pPr>
    </w:p>
    <w:p w:rsidR="00244244" w:rsidRPr="005B4579" w:rsidRDefault="00244244" w:rsidP="00244244">
      <w:pPr>
        <w:shd w:val="clear" w:color="auto" w:fill="FFFFFF"/>
        <w:spacing w:before="90" w:line="360" w:lineRule="auto"/>
        <w:rPr>
          <w:rFonts w:eastAsia="Times New Roman" w:cs="Arial"/>
          <w:b/>
          <w:sz w:val="24"/>
          <w:szCs w:val="24"/>
          <w:lang w:eastAsia="ru-RU"/>
        </w:rPr>
      </w:pPr>
      <w:r w:rsidRPr="005B4579">
        <w:rPr>
          <w:rFonts w:eastAsia="Times New Roman" w:cs="Arial"/>
          <w:b/>
          <w:sz w:val="24"/>
          <w:szCs w:val="24"/>
          <w:lang w:eastAsia="ru-RU"/>
        </w:rPr>
        <w:t>5. Рабочий план реализации проекта</w:t>
      </w:r>
    </w:p>
    <w:tbl>
      <w:tblPr>
        <w:tblStyle w:val="a4"/>
        <w:tblW w:w="538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368"/>
        <w:gridCol w:w="2453"/>
        <w:gridCol w:w="3259"/>
        <w:gridCol w:w="2234"/>
      </w:tblGrid>
      <w:tr w:rsidR="00244244" w:rsidRPr="000758D1" w:rsidTr="00244244">
        <w:tc>
          <w:tcPr>
            <w:tcW w:w="1148" w:type="pct"/>
            <w:hideMark/>
          </w:tcPr>
          <w:p w:rsidR="00244244" w:rsidRPr="00244244" w:rsidRDefault="00244244" w:rsidP="00244244">
            <w:pPr>
              <w:spacing w:line="276" w:lineRule="auto"/>
              <w:rPr>
                <w:rFonts w:eastAsia="Times New Roman" w:cs="Arial"/>
                <w:lang w:eastAsia="ru-RU"/>
              </w:rPr>
            </w:pPr>
            <w:bookmarkStart w:id="0" w:name="a9bd761aad9ee7db9c78a8f9edc32e168ae4f1a4"/>
            <w:bookmarkStart w:id="1" w:name="0"/>
            <w:bookmarkEnd w:id="0"/>
            <w:bookmarkEnd w:id="1"/>
            <w:proofErr w:type="gramStart"/>
            <w:r w:rsidRPr="00244244">
              <w:rPr>
                <w:rFonts w:eastAsia="Times New Roman" w:cs="Arial"/>
                <w:lang w:eastAsia="ru-RU"/>
              </w:rPr>
              <w:t>Предполагаемая</w:t>
            </w:r>
            <w:proofErr w:type="gramEnd"/>
            <w:r w:rsidRPr="00244244">
              <w:rPr>
                <w:rFonts w:eastAsia="Times New Roman" w:cs="Arial"/>
                <w:lang w:eastAsia="ru-RU"/>
              </w:rPr>
              <w:t xml:space="preserve">        </w:t>
            </w:r>
          </w:p>
          <w:p w:rsidR="00244244" w:rsidRPr="00244244" w:rsidRDefault="00244244" w:rsidP="00244244">
            <w:pPr>
              <w:spacing w:line="276" w:lineRule="auto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дата проведения мероприятия</w:t>
            </w:r>
          </w:p>
        </w:tc>
        <w:tc>
          <w:tcPr>
            <w:tcW w:w="1189" w:type="pct"/>
            <w:hideMark/>
          </w:tcPr>
          <w:p w:rsidR="00244244" w:rsidRPr="00244244" w:rsidRDefault="00244244" w:rsidP="00244244">
            <w:pPr>
              <w:spacing w:before="90" w:after="90" w:line="276" w:lineRule="auto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Место проведения мероприятия</w:t>
            </w:r>
          </w:p>
        </w:tc>
        <w:tc>
          <w:tcPr>
            <w:tcW w:w="1580" w:type="pct"/>
            <w:hideMark/>
          </w:tcPr>
          <w:p w:rsidR="00244244" w:rsidRPr="00244244" w:rsidRDefault="00244244" w:rsidP="00244244">
            <w:pPr>
              <w:spacing w:before="90" w:after="90" w:line="276" w:lineRule="auto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Наименование мероприятия</w:t>
            </w:r>
          </w:p>
        </w:tc>
        <w:tc>
          <w:tcPr>
            <w:tcW w:w="1083" w:type="pct"/>
            <w:hideMark/>
          </w:tcPr>
          <w:p w:rsidR="00244244" w:rsidRPr="00244244" w:rsidRDefault="00244244" w:rsidP="00244244">
            <w:pPr>
              <w:spacing w:before="90" w:after="90" w:line="276" w:lineRule="auto"/>
              <w:rPr>
                <w:rFonts w:eastAsia="Times New Roman" w:cs="Arial"/>
                <w:lang w:eastAsia="ru-RU"/>
              </w:rPr>
            </w:pPr>
            <w:proofErr w:type="gramStart"/>
            <w:r w:rsidRPr="00244244">
              <w:rPr>
                <w:rFonts w:eastAsia="Times New Roman" w:cs="Arial"/>
                <w:lang w:eastAsia="ru-RU"/>
              </w:rPr>
              <w:t>Ответственный</w:t>
            </w:r>
            <w:proofErr w:type="gramEnd"/>
            <w:r w:rsidRPr="00244244">
              <w:rPr>
                <w:rFonts w:eastAsia="Times New Roman" w:cs="Arial"/>
                <w:lang w:eastAsia="ru-RU"/>
              </w:rPr>
              <w:t xml:space="preserve">  за    выполнение</w:t>
            </w:r>
          </w:p>
        </w:tc>
      </w:tr>
      <w:tr w:rsidR="00244244" w:rsidRPr="000758D1" w:rsidTr="00244244">
        <w:tc>
          <w:tcPr>
            <w:tcW w:w="1148" w:type="pct"/>
            <w:hideMark/>
          </w:tcPr>
          <w:p w:rsidR="00244244" w:rsidRPr="00244244" w:rsidRDefault="00244244" w:rsidP="00244244">
            <w:pPr>
              <w:spacing w:before="90" w:after="90" w:line="276" w:lineRule="auto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1.Сентябрь</w:t>
            </w:r>
          </w:p>
        </w:tc>
        <w:tc>
          <w:tcPr>
            <w:tcW w:w="1189" w:type="pct"/>
            <w:hideMark/>
          </w:tcPr>
          <w:p w:rsidR="00244244" w:rsidRPr="00244244" w:rsidRDefault="00244244" w:rsidP="00244244">
            <w:pPr>
              <w:spacing w:before="90" w:after="90" w:line="276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Спортивная площадка</w:t>
            </w:r>
          </w:p>
        </w:tc>
        <w:tc>
          <w:tcPr>
            <w:tcW w:w="1580" w:type="pct"/>
            <w:hideMark/>
          </w:tcPr>
          <w:p w:rsidR="00244244" w:rsidRPr="00244244" w:rsidRDefault="00244244" w:rsidP="00244244">
            <w:pPr>
              <w:spacing w:before="90" w:after="90" w:line="276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Легкоатлетическая эстафета</w:t>
            </w:r>
          </w:p>
        </w:tc>
        <w:tc>
          <w:tcPr>
            <w:tcW w:w="1083" w:type="pct"/>
            <w:hideMark/>
          </w:tcPr>
          <w:p w:rsidR="00244244" w:rsidRPr="00244244" w:rsidRDefault="00244244" w:rsidP="00244244">
            <w:pPr>
              <w:spacing w:before="90" w:after="90" w:line="276" w:lineRule="auto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Учителя ФК</w:t>
            </w:r>
          </w:p>
        </w:tc>
      </w:tr>
      <w:tr w:rsidR="00244244" w:rsidRPr="000758D1" w:rsidTr="00244244">
        <w:tc>
          <w:tcPr>
            <w:tcW w:w="1148" w:type="pct"/>
          </w:tcPr>
          <w:p w:rsidR="00244244" w:rsidRPr="00244244" w:rsidRDefault="00244244" w:rsidP="00244244">
            <w:pPr>
              <w:spacing w:before="90" w:after="90" w:line="276" w:lineRule="auto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2.Сентябрь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  <w:r w:rsidRPr="00244244">
              <w:rPr>
                <w:rFonts w:eastAsia="Times New Roman" w:cs="Arial"/>
                <w:lang w:eastAsia="ru-RU"/>
              </w:rPr>
              <w:t>- октябрь</w:t>
            </w:r>
          </w:p>
        </w:tc>
        <w:tc>
          <w:tcPr>
            <w:tcW w:w="1189" w:type="pct"/>
          </w:tcPr>
          <w:p w:rsidR="00244244" w:rsidRPr="00244244" w:rsidRDefault="00244244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Биатлонный центр</w:t>
            </w:r>
          </w:p>
        </w:tc>
        <w:tc>
          <w:tcPr>
            <w:tcW w:w="1580" w:type="pct"/>
          </w:tcPr>
          <w:p w:rsidR="00244244" w:rsidRPr="00244244" w:rsidRDefault="00244244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Кросс нации</w:t>
            </w:r>
          </w:p>
        </w:tc>
        <w:tc>
          <w:tcPr>
            <w:tcW w:w="1083" w:type="pct"/>
          </w:tcPr>
          <w:p w:rsidR="00244244" w:rsidRPr="00244244" w:rsidRDefault="00244244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Учителя ФК</w:t>
            </w:r>
          </w:p>
        </w:tc>
      </w:tr>
      <w:tr w:rsidR="002C0129" w:rsidRPr="000758D1" w:rsidTr="00244244">
        <w:tc>
          <w:tcPr>
            <w:tcW w:w="1148" w:type="pct"/>
          </w:tcPr>
          <w:p w:rsidR="002C0129" w:rsidRPr="00244244" w:rsidRDefault="002C0129" w:rsidP="00244244">
            <w:pPr>
              <w:spacing w:before="90" w:after="90" w:line="276" w:lineRule="auto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3.Сентябрь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  <w:r w:rsidRPr="00244244">
              <w:rPr>
                <w:rFonts w:eastAsia="Times New Roman" w:cs="Arial"/>
                <w:lang w:eastAsia="ru-RU"/>
              </w:rPr>
              <w:t>- октябрь</w:t>
            </w:r>
          </w:p>
        </w:tc>
        <w:tc>
          <w:tcPr>
            <w:tcW w:w="1189" w:type="pct"/>
          </w:tcPr>
          <w:p w:rsidR="002C0129" w:rsidRPr="00244244" w:rsidRDefault="002C0129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Спортивная площадка</w:t>
            </w:r>
          </w:p>
        </w:tc>
        <w:tc>
          <w:tcPr>
            <w:tcW w:w="1580" w:type="pct"/>
          </w:tcPr>
          <w:p w:rsidR="002C0129" w:rsidRPr="00244244" w:rsidRDefault="002C0129" w:rsidP="00C14379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Веселые старты</w:t>
            </w:r>
          </w:p>
        </w:tc>
        <w:tc>
          <w:tcPr>
            <w:tcW w:w="1083" w:type="pct"/>
          </w:tcPr>
          <w:p w:rsidR="002C0129" w:rsidRPr="00244244" w:rsidRDefault="002C0129" w:rsidP="00C14379">
            <w:pPr>
              <w:spacing w:before="90" w:after="90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Учителя ФК</w:t>
            </w:r>
          </w:p>
        </w:tc>
      </w:tr>
      <w:tr w:rsidR="0033765E" w:rsidRPr="000758D1" w:rsidTr="00244244">
        <w:tc>
          <w:tcPr>
            <w:tcW w:w="1148" w:type="pct"/>
          </w:tcPr>
          <w:p w:rsidR="0033765E" w:rsidRPr="00244244" w:rsidRDefault="0033765E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4.</w:t>
            </w:r>
            <w:r w:rsidRPr="00244244">
              <w:rPr>
                <w:rFonts w:eastAsia="Times New Roman" w:cs="Arial"/>
                <w:lang w:eastAsia="ru-RU"/>
              </w:rPr>
              <w:t xml:space="preserve"> </w:t>
            </w:r>
            <w:r w:rsidRPr="00244244">
              <w:rPr>
                <w:rFonts w:eastAsia="Times New Roman" w:cs="Arial"/>
                <w:lang w:eastAsia="ru-RU"/>
              </w:rPr>
              <w:t>Сентябрь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  <w:r w:rsidRPr="00244244">
              <w:rPr>
                <w:rFonts w:eastAsia="Times New Roman" w:cs="Arial"/>
                <w:lang w:eastAsia="ru-RU"/>
              </w:rPr>
              <w:t>- октябрь</w:t>
            </w:r>
          </w:p>
        </w:tc>
        <w:tc>
          <w:tcPr>
            <w:tcW w:w="1189" w:type="pct"/>
          </w:tcPr>
          <w:p w:rsidR="0033765E" w:rsidRDefault="0033765E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Спортивная площадка.</w:t>
            </w:r>
          </w:p>
          <w:p w:rsidR="0033765E" w:rsidRDefault="0033765E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Спортивный зал</w:t>
            </w:r>
          </w:p>
        </w:tc>
        <w:tc>
          <w:tcPr>
            <w:tcW w:w="1580" w:type="pct"/>
          </w:tcPr>
          <w:p w:rsidR="0033765E" w:rsidRDefault="0033765E" w:rsidP="00C14379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Президентские тесты</w:t>
            </w:r>
          </w:p>
        </w:tc>
        <w:tc>
          <w:tcPr>
            <w:tcW w:w="1083" w:type="pct"/>
          </w:tcPr>
          <w:p w:rsidR="0033765E" w:rsidRPr="00244244" w:rsidRDefault="0033765E" w:rsidP="00C14379">
            <w:pPr>
              <w:spacing w:before="90" w:after="90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Учителя ФК</w:t>
            </w:r>
          </w:p>
        </w:tc>
      </w:tr>
      <w:tr w:rsidR="002C0129" w:rsidRPr="000758D1" w:rsidTr="00244244">
        <w:tc>
          <w:tcPr>
            <w:tcW w:w="1148" w:type="pct"/>
          </w:tcPr>
          <w:p w:rsidR="002C0129" w:rsidRPr="00244244" w:rsidRDefault="00CB17C0" w:rsidP="00244244">
            <w:pPr>
              <w:spacing w:before="90" w:after="90" w:line="276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</w:t>
            </w:r>
            <w:r w:rsidR="002C0129" w:rsidRPr="00244244">
              <w:rPr>
                <w:rFonts w:eastAsia="Times New Roman" w:cs="Arial"/>
                <w:lang w:eastAsia="ru-RU"/>
              </w:rPr>
              <w:t>.</w:t>
            </w:r>
            <w:r w:rsidR="002C0129">
              <w:rPr>
                <w:rFonts w:eastAsia="Times New Roman" w:cs="Arial"/>
                <w:lang w:eastAsia="ru-RU"/>
              </w:rPr>
              <w:t>Ноябрь</w:t>
            </w:r>
          </w:p>
        </w:tc>
        <w:tc>
          <w:tcPr>
            <w:tcW w:w="1189" w:type="pct"/>
          </w:tcPr>
          <w:p w:rsidR="002C0129" w:rsidRPr="00244244" w:rsidRDefault="0031508C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Спортивный зал</w:t>
            </w:r>
          </w:p>
        </w:tc>
        <w:tc>
          <w:tcPr>
            <w:tcW w:w="1580" w:type="pct"/>
          </w:tcPr>
          <w:p w:rsidR="002C0129" w:rsidRPr="00244244" w:rsidRDefault="0031508C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Пионербол</w:t>
            </w:r>
          </w:p>
        </w:tc>
        <w:tc>
          <w:tcPr>
            <w:tcW w:w="1083" w:type="pct"/>
          </w:tcPr>
          <w:p w:rsidR="002C0129" w:rsidRPr="00244244" w:rsidRDefault="002C0129" w:rsidP="00C14379">
            <w:pPr>
              <w:spacing w:before="90" w:after="90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Учителя ФК</w:t>
            </w:r>
          </w:p>
        </w:tc>
      </w:tr>
      <w:tr w:rsidR="0031508C" w:rsidRPr="000758D1" w:rsidTr="00244244">
        <w:tc>
          <w:tcPr>
            <w:tcW w:w="1148" w:type="pct"/>
          </w:tcPr>
          <w:p w:rsidR="0031508C" w:rsidRPr="00244244" w:rsidRDefault="0031508C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6. Ноябрь</w:t>
            </w:r>
          </w:p>
        </w:tc>
        <w:tc>
          <w:tcPr>
            <w:tcW w:w="1189" w:type="pct"/>
          </w:tcPr>
          <w:p w:rsidR="0031508C" w:rsidRDefault="0031508C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Актовый зал</w:t>
            </w:r>
          </w:p>
        </w:tc>
        <w:tc>
          <w:tcPr>
            <w:tcW w:w="1580" w:type="pct"/>
          </w:tcPr>
          <w:p w:rsidR="00CB17C0" w:rsidRPr="005B4579" w:rsidRDefault="0031508C" w:rsidP="00244244">
            <w:pPr>
              <w:spacing w:before="90" w:after="90"/>
            </w:pPr>
            <w:r w:rsidRPr="0031508C">
              <w:t>Эстафета посвященная «Дню Матери». Кем быть?</w:t>
            </w:r>
          </w:p>
        </w:tc>
        <w:tc>
          <w:tcPr>
            <w:tcW w:w="1083" w:type="pct"/>
          </w:tcPr>
          <w:p w:rsidR="0031508C" w:rsidRPr="00244244" w:rsidRDefault="0031508C" w:rsidP="00C14379">
            <w:pPr>
              <w:spacing w:before="90" w:after="90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Учителя ФК</w:t>
            </w:r>
          </w:p>
        </w:tc>
      </w:tr>
      <w:tr w:rsidR="002C0129" w:rsidRPr="000758D1" w:rsidTr="00244244">
        <w:tc>
          <w:tcPr>
            <w:tcW w:w="1148" w:type="pct"/>
          </w:tcPr>
          <w:p w:rsidR="002C0129" w:rsidRPr="00244244" w:rsidRDefault="00CB17C0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7</w:t>
            </w:r>
            <w:r w:rsidR="002C0129">
              <w:rPr>
                <w:rFonts w:eastAsia="Times New Roman" w:cs="Arial"/>
                <w:lang w:eastAsia="ru-RU"/>
              </w:rPr>
              <w:t>.Декабрь</w:t>
            </w:r>
          </w:p>
        </w:tc>
        <w:tc>
          <w:tcPr>
            <w:tcW w:w="1189" w:type="pct"/>
          </w:tcPr>
          <w:p w:rsidR="002C0129" w:rsidRPr="00244244" w:rsidRDefault="0031508C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Спортивная площадка</w:t>
            </w:r>
          </w:p>
        </w:tc>
        <w:tc>
          <w:tcPr>
            <w:tcW w:w="1580" w:type="pct"/>
          </w:tcPr>
          <w:p w:rsidR="002C0129" w:rsidRPr="0031508C" w:rsidRDefault="0031508C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 w:rsidRPr="0031508C">
              <w:t>«Зимние забавы» посвященные памяти святого благоверного князя Александра Невского.</w:t>
            </w:r>
          </w:p>
        </w:tc>
        <w:tc>
          <w:tcPr>
            <w:tcW w:w="1083" w:type="pct"/>
          </w:tcPr>
          <w:p w:rsidR="002C0129" w:rsidRPr="00244244" w:rsidRDefault="002C0129" w:rsidP="00C14379">
            <w:pPr>
              <w:spacing w:before="90" w:after="90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Учителя ФК</w:t>
            </w:r>
          </w:p>
        </w:tc>
      </w:tr>
      <w:tr w:rsidR="002C0129" w:rsidRPr="000758D1" w:rsidTr="00244244">
        <w:tc>
          <w:tcPr>
            <w:tcW w:w="1148" w:type="pct"/>
          </w:tcPr>
          <w:p w:rsidR="002C0129" w:rsidRPr="00244244" w:rsidRDefault="00CB17C0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8</w:t>
            </w:r>
            <w:r w:rsidR="002C0129">
              <w:rPr>
                <w:rFonts w:eastAsia="Times New Roman" w:cs="Arial"/>
                <w:lang w:eastAsia="ru-RU"/>
              </w:rPr>
              <w:t>. Февраль</w:t>
            </w:r>
          </w:p>
        </w:tc>
        <w:tc>
          <w:tcPr>
            <w:tcW w:w="1189" w:type="pct"/>
          </w:tcPr>
          <w:p w:rsidR="002C0129" w:rsidRPr="00244244" w:rsidRDefault="00CB17C0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Спортивная площадка</w:t>
            </w:r>
          </w:p>
        </w:tc>
        <w:tc>
          <w:tcPr>
            <w:tcW w:w="1580" w:type="pct"/>
          </w:tcPr>
          <w:p w:rsidR="00CB17C0" w:rsidRPr="00CB17C0" w:rsidRDefault="00CB17C0" w:rsidP="00CB17C0">
            <w:r w:rsidRPr="00CB17C0">
              <w:t>Спортивная масленица</w:t>
            </w:r>
          </w:p>
          <w:p w:rsidR="002C0129" w:rsidRPr="00244244" w:rsidRDefault="00CB17C0" w:rsidP="00CB17C0">
            <w:pPr>
              <w:spacing w:before="90" w:after="90"/>
              <w:rPr>
                <w:rFonts w:eastAsia="Times New Roman" w:cs="Arial"/>
                <w:lang w:eastAsia="ru-RU"/>
              </w:rPr>
            </w:pPr>
            <w:r w:rsidRPr="00CB17C0">
              <w:t>Соревнование на ледянках (санках)</w:t>
            </w:r>
          </w:p>
        </w:tc>
        <w:tc>
          <w:tcPr>
            <w:tcW w:w="1083" w:type="pct"/>
          </w:tcPr>
          <w:p w:rsidR="002C0129" w:rsidRPr="00244244" w:rsidRDefault="002C0129" w:rsidP="00C14379">
            <w:pPr>
              <w:spacing w:before="90" w:after="90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Учителя ФК</w:t>
            </w:r>
          </w:p>
        </w:tc>
      </w:tr>
      <w:tr w:rsidR="004E5F23" w:rsidRPr="000758D1" w:rsidTr="00244244">
        <w:tc>
          <w:tcPr>
            <w:tcW w:w="1148" w:type="pct"/>
          </w:tcPr>
          <w:p w:rsidR="004E5F23" w:rsidRDefault="004E5F23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9.Февраль</w:t>
            </w:r>
          </w:p>
        </w:tc>
        <w:tc>
          <w:tcPr>
            <w:tcW w:w="1189" w:type="pct"/>
          </w:tcPr>
          <w:p w:rsidR="004E5F23" w:rsidRDefault="004E5F23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</w:p>
        </w:tc>
        <w:tc>
          <w:tcPr>
            <w:tcW w:w="1580" w:type="pct"/>
          </w:tcPr>
          <w:p w:rsidR="004E5F23" w:rsidRPr="00CB17C0" w:rsidRDefault="004E5F23" w:rsidP="00CB17C0">
            <w:r>
              <w:t>Месячник оборонно-массовой и спортивной работы.</w:t>
            </w:r>
          </w:p>
        </w:tc>
        <w:tc>
          <w:tcPr>
            <w:tcW w:w="1083" w:type="pct"/>
          </w:tcPr>
          <w:p w:rsidR="004E5F23" w:rsidRPr="00244244" w:rsidRDefault="004E5F23" w:rsidP="00C14379">
            <w:pPr>
              <w:spacing w:before="90" w:after="90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Учителя ФК</w:t>
            </w:r>
          </w:p>
        </w:tc>
      </w:tr>
      <w:tr w:rsidR="002C0129" w:rsidRPr="000758D1" w:rsidTr="00244244">
        <w:tc>
          <w:tcPr>
            <w:tcW w:w="1148" w:type="pct"/>
          </w:tcPr>
          <w:p w:rsidR="002C0129" w:rsidRPr="00244244" w:rsidRDefault="004E5F23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10</w:t>
            </w:r>
            <w:r w:rsidR="002C0129">
              <w:rPr>
                <w:rFonts w:eastAsia="Times New Roman" w:cs="Arial"/>
                <w:lang w:eastAsia="ru-RU"/>
              </w:rPr>
              <w:t>.Март</w:t>
            </w:r>
          </w:p>
        </w:tc>
        <w:tc>
          <w:tcPr>
            <w:tcW w:w="1189" w:type="pct"/>
          </w:tcPr>
          <w:p w:rsidR="002C0129" w:rsidRDefault="002C0129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Биатлонный центр</w:t>
            </w:r>
          </w:p>
          <w:p w:rsidR="004E5F23" w:rsidRPr="00244244" w:rsidRDefault="004E5F23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</w:p>
        </w:tc>
        <w:tc>
          <w:tcPr>
            <w:tcW w:w="1580" w:type="pct"/>
          </w:tcPr>
          <w:p w:rsidR="002C0129" w:rsidRPr="00244244" w:rsidRDefault="002C0129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Лыжня России</w:t>
            </w:r>
          </w:p>
        </w:tc>
        <w:tc>
          <w:tcPr>
            <w:tcW w:w="1083" w:type="pct"/>
          </w:tcPr>
          <w:p w:rsidR="002C0129" w:rsidRPr="00244244" w:rsidRDefault="002C0129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Учителя ФК</w:t>
            </w:r>
          </w:p>
        </w:tc>
      </w:tr>
      <w:tr w:rsidR="002C0129" w:rsidRPr="000758D1" w:rsidTr="00244244">
        <w:tc>
          <w:tcPr>
            <w:tcW w:w="1148" w:type="pct"/>
          </w:tcPr>
          <w:p w:rsidR="002C0129" w:rsidRDefault="004E5F23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11</w:t>
            </w:r>
            <w:r w:rsidR="002C0129">
              <w:rPr>
                <w:rFonts w:eastAsia="Times New Roman" w:cs="Arial"/>
                <w:lang w:eastAsia="ru-RU"/>
              </w:rPr>
              <w:t>. Апрель</w:t>
            </w:r>
          </w:p>
          <w:p w:rsidR="00CB17C0" w:rsidRDefault="00CB17C0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</w:p>
        </w:tc>
        <w:tc>
          <w:tcPr>
            <w:tcW w:w="1189" w:type="pct"/>
          </w:tcPr>
          <w:p w:rsidR="002C0129" w:rsidRDefault="00CB17C0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Спортивная площадка</w:t>
            </w:r>
          </w:p>
        </w:tc>
        <w:tc>
          <w:tcPr>
            <w:tcW w:w="1580" w:type="pct"/>
          </w:tcPr>
          <w:p w:rsidR="00CB17C0" w:rsidRDefault="00CB17C0" w:rsidP="00CB17C0">
            <w:pPr>
              <w:tabs>
                <w:tab w:val="left" w:pos="1095"/>
              </w:tabs>
            </w:pPr>
            <w:r w:rsidRPr="00CB17C0">
              <w:t>Спортивный  праздник</w:t>
            </w:r>
          </w:p>
          <w:p w:rsidR="002C0129" w:rsidRPr="00CB17C0" w:rsidRDefault="00CB17C0" w:rsidP="00CB17C0">
            <w:pPr>
              <w:tabs>
                <w:tab w:val="left" w:pos="1095"/>
              </w:tabs>
            </w:pPr>
            <w:r w:rsidRPr="00CB17C0">
              <w:t xml:space="preserve"> «Зимние забавы» </w:t>
            </w:r>
          </w:p>
        </w:tc>
        <w:tc>
          <w:tcPr>
            <w:tcW w:w="1083" w:type="pct"/>
          </w:tcPr>
          <w:p w:rsidR="002C0129" w:rsidRPr="00244244" w:rsidRDefault="002C0129" w:rsidP="00C14379">
            <w:pPr>
              <w:spacing w:before="90" w:after="90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Учителя ФК</w:t>
            </w:r>
          </w:p>
        </w:tc>
      </w:tr>
      <w:tr w:rsidR="002C0129" w:rsidRPr="000758D1" w:rsidTr="00244244">
        <w:tc>
          <w:tcPr>
            <w:tcW w:w="1148" w:type="pct"/>
          </w:tcPr>
          <w:p w:rsidR="002C0129" w:rsidRDefault="004E5F23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12</w:t>
            </w:r>
            <w:r w:rsidR="002C0129">
              <w:rPr>
                <w:rFonts w:eastAsia="Times New Roman" w:cs="Arial"/>
                <w:lang w:eastAsia="ru-RU"/>
              </w:rPr>
              <w:t>. Май</w:t>
            </w:r>
          </w:p>
        </w:tc>
        <w:tc>
          <w:tcPr>
            <w:tcW w:w="1189" w:type="pct"/>
          </w:tcPr>
          <w:p w:rsidR="002C0129" w:rsidRDefault="0033765E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Актовый зал</w:t>
            </w:r>
          </w:p>
        </w:tc>
        <w:tc>
          <w:tcPr>
            <w:tcW w:w="1580" w:type="pct"/>
          </w:tcPr>
          <w:p w:rsidR="002C0129" w:rsidRDefault="0033765E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Смотр песни и строя</w:t>
            </w:r>
          </w:p>
        </w:tc>
        <w:tc>
          <w:tcPr>
            <w:tcW w:w="1083" w:type="pct"/>
          </w:tcPr>
          <w:p w:rsidR="002C0129" w:rsidRPr="00244244" w:rsidRDefault="002C0129" w:rsidP="00C14379">
            <w:pPr>
              <w:spacing w:before="90" w:after="90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Учителя ФК</w:t>
            </w:r>
            <w:r w:rsidR="0033765E">
              <w:rPr>
                <w:rFonts w:eastAsia="Times New Roman" w:cs="Arial"/>
                <w:lang w:eastAsia="ru-RU"/>
              </w:rPr>
              <w:t>, классные руководители</w:t>
            </w:r>
          </w:p>
        </w:tc>
      </w:tr>
      <w:tr w:rsidR="00CB17C0" w:rsidRPr="000758D1" w:rsidTr="00244244">
        <w:tc>
          <w:tcPr>
            <w:tcW w:w="1148" w:type="pct"/>
          </w:tcPr>
          <w:p w:rsidR="00CB17C0" w:rsidRDefault="004E5F23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13</w:t>
            </w:r>
            <w:r w:rsidR="00CB17C0">
              <w:rPr>
                <w:rFonts w:eastAsia="Times New Roman" w:cs="Arial"/>
                <w:lang w:eastAsia="ru-RU"/>
              </w:rPr>
              <w:t>. Май</w:t>
            </w:r>
          </w:p>
        </w:tc>
        <w:tc>
          <w:tcPr>
            <w:tcW w:w="1189" w:type="pct"/>
          </w:tcPr>
          <w:p w:rsidR="00CB17C0" w:rsidRDefault="00CB17C0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Спортивная площадка</w:t>
            </w:r>
          </w:p>
        </w:tc>
        <w:tc>
          <w:tcPr>
            <w:tcW w:w="1580" w:type="pct"/>
          </w:tcPr>
          <w:p w:rsidR="00CB17C0" w:rsidRPr="00CB17C0" w:rsidRDefault="00CB17C0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 w:rsidRPr="00CB17C0">
              <w:t xml:space="preserve">Легкоатлетическая эстафета. </w:t>
            </w:r>
            <w:proofErr w:type="gramStart"/>
            <w:r w:rsidRPr="00CB17C0">
              <w:t>Посвященная</w:t>
            </w:r>
            <w:proofErr w:type="gramEnd"/>
            <w:r w:rsidRPr="00CB17C0">
              <w:t xml:space="preserve"> Дню Георгия Победоносца.</w:t>
            </w:r>
          </w:p>
        </w:tc>
        <w:tc>
          <w:tcPr>
            <w:tcW w:w="1083" w:type="pct"/>
          </w:tcPr>
          <w:p w:rsidR="00CB17C0" w:rsidRPr="00244244" w:rsidRDefault="00CB17C0" w:rsidP="00C14379">
            <w:pPr>
              <w:spacing w:before="90" w:after="90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Учителя ФК</w:t>
            </w:r>
          </w:p>
        </w:tc>
      </w:tr>
      <w:tr w:rsidR="004E5F23" w:rsidRPr="000758D1" w:rsidTr="00244244">
        <w:tc>
          <w:tcPr>
            <w:tcW w:w="1148" w:type="pct"/>
          </w:tcPr>
          <w:p w:rsidR="004E5F23" w:rsidRDefault="004E5F23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14. Май</w:t>
            </w:r>
          </w:p>
        </w:tc>
        <w:tc>
          <w:tcPr>
            <w:tcW w:w="1189" w:type="pct"/>
          </w:tcPr>
          <w:p w:rsidR="004E5F23" w:rsidRDefault="004E5F23" w:rsidP="00244244">
            <w:pPr>
              <w:spacing w:before="90" w:after="90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Спортивная площадка</w:t>
            </w:r>
          </w:p>
        </w:tc>
        <w:tc>
          <w:tcPr>
            <w:tcW w:w="1580" w:type="pct"/>
          </w:tcPr>
          <w:p w:rsidR="004E5F23" w:rsidRPr="00CB17C0" w:rsidRDefault="004E5F23" w:rsidP="00244244">
            <w:pPr>
              <w:spacing w:before="90" w:after="90"/>
            </w:pPr>
            <w:r>
              <w:t>Футбол</w:t>
            </w:r>
          </w:p>
        </w:tc>
        <w:tc>
          <w:tcPr>
            <w:tcW w:w="1083" w:type="pct"/>
          </w:tcPr>
          <w:p w:rsidR="004E5F23" w:rsidRPr="00244244" w:rsidRDefault="004E5F23" w:rsidP="00C14379">
            <w:pPr>
              <w:spacing w:before="90" w:after="90"/>
              <w:rPr>
                <w:rFonts w:eastAsia="Times New Roman" w:cs="Arial"/>
                <w:lang w:eastAsia="ru-RU"/>
              </w:rPr>
            </w:pPr>
            <w:r w:rsidRPr="00244244">
              <w:rPr>
                <w:rFonts w:eastAsia="Times New Roman" w:cs="Arial"/>
                <w:lang w:eastAsia="ru-RU"/>
              </w:rPr>
              <w:t>Учителя ФК</w:t>
            </w:r>
          </w:p>
        </w:tc>
      </w:tr>
    </w:tbl>
    <w:p w:rsidR="00244244" w:rsidRDefault="00244244" w:rsidP="00EE22D9">
      <w:pPr>
        <w:spacing w:after="0"/>
        <w:rPr>
          <w:rFonts w:eastAsia="Times New Roman" w:cs="Times New Roman"/>
          <w:lang w:eastAsia="ru-RU"/>
        </w:rPr>
      </w:pPr>
    </w:p>
    <w:p w:rsidR="004E5F23" w:rsidRPr="00D408F6" w:rsidRDefault="004E5F23" w:rsidP="005B4579">
      <w:pPr>
        <w:shd w:val="clear" w:color="auto" w:fill="FFFFFF"/>
        <w:spacing w:after="0"/>
        <w:rPr>
          <w:rFonts w:eastAsia="Times New Roman" w:cs="Arial"/>
          <w:b/>
          <w:lang w:eastAsia="ru-RU"/>
        </w:rPr>
      </w:pPr>
      <w:r w:rsidRPr="00D408F6">
        <w:rPr>
          <w:rFonts w:eastAsia="Times New Roman" w:cs="Arial"/>
          <w:b/>
          <w:lang w:eastAsia="ru-RU"/>
        </w:rPr>
        <w:t>Цели мероприятий:</w:t>
      </w:r>
    </w:p>
    <w:p w:rsidR="004E5F23" w:rsidRPr="004E5F23" w:rsidRDefault="004E5F23" w:rsidP="005B4579">
      <w:pPr>
        <w:shd w:val="clear" w:color="auto" w:fill="FFFFFF"/>
        <w:spacing w:after="0"/>
        <w:rPr>
          <w:rFonts w:eastAsia="Times New Roman" w:cs="Arial"/>
          <w:lang w:eastAsia="ru-RU"/>
        </w:rPr>
      </w:pPr>
      <w:r w:rsidRPr="004E5F23">
        <w:rPr>
          <w:rFonts w:eastAsia="Times New Roman" w:cs="Arial"/>
          <w:lang w:eastAsia="ru-RU"/>
        </w:rPr>
        <w:t>1, 2, 4</w:t>
      </w:r>
      <w:r>
        <w:rPr>
          <w:rFonts w:eastAsia="Times New Roman" w:cs="Arial"/>
          <w:lang w:eastAsia="ru-RU"/>
        </w:rPr>
        <w:t>, 10</w:t>
      </w:r>
      <w:r w:rsidR="00D408F6">
        <w:rPr>
          <w:rFonts w:eastAsia="Times New Roman" w:cs="Arial"/>
          <w:lang w:eastAsia="ru-RU"/>
        </w:rPr>
        <w:t>, 13</w:t>
      </w:r>
      <w:r w:rsidRPr="004E5F23">
        <w:rPr>
          <w:rFonts w:eastAsia="Times New Roman" w:cs="Arial"/>
          <w:lang w:eastAsia="ru-RU"/>
        </w:rPr>
        <w:t>. Выявление лучших учащихся для выступления в городских соревнованиях; развивать общую и специальную выносливость, укрепление здоровья учащихся и развитию высокой способности противостоять утомлению; воспитание морально-волевых качеств участников в соревнованиях.</w:t>
      </w:r>
    </w:p>
    <w:p w:rsidR="004E5F23" w:rsidRPr="004E5F23" w:rsidRDefault="004E5F23" w:rsidP="005B4579">
      <w:pPr>
        <w:shd w:val="clear" w:color="auto" w:fill="FFFFFF"/>
        <w:spacing w:after="0"/>
        <w:rPr>
          <w:rFonts w:eastAsia="Times New Roman" w:cs="Arial"/>
          <w:lang w:eastAsia="ru-RU"/>
        </w:rPr>
      </w:pPr>
      <w:r w:rsidRPr="004E5F23">
        <w:rPr>
          <w:rFonts w:eastAsia="Times New Roman" w:cs="Arial"/>
          <w:lang w:eastAsia="ru-RU"/>
        </w:rPr>
        <w:t>5,14</w:t>
      </w:r>
      <w:r w:rsidRPr="004E5F23">
        <w:rPr>
          <w:rFonts w:eastAsia="Times New Roman" w:cs="Arial"/>
          <w:lang w:eastAsia="ru-RU"/>
        </w:rPr>
        <w:t>. Спортивные игры</w:t>
      </w:r>
      <w:r w:rsidRPr="004E5F23">
        <w:rPr>
          <w:rFonts w:eastAsia="Times New Roman" w:cs="Arial"/>
          <w:lang w:eastAsia="ru-RU"/>
        </w:rPr>
        <w:t xml:space="preserve"> (футбол,</w:t>
      </w:r>
      <w:r w:rsidRPr="004E5F23">
        <w:rPr>
          <w:rFonts w:eastAsia="Times New Roman" w:cs="Arial"/>
          <w:lang w:eastAsia="ru-RU"/>
        </w:rPr>
        <w:t xml:space="preserve"> пионербол) направлены на развитие чувства коллективизма и умение мыслить в команде; укрепление и совершенствование двигательных навыков, тактики и техники; совершенствованию гибкости мышления, координации движения, выносливости, владением мяча; укрепление морально-волевых качеств; развитие нравственных качеств личности.</w:t>
      </w:r>
    </w:p>
    <w:p w:rsidR="004E5F23" w:rsidRPr="00D408F6" w:rsidRDefault="00D408F6" w:rsidP="005B4579">
      <w:pPr>
        <w:shd w:val="clear" w:color="auto" w:fill="FFFFFF"/>
        <w:spacing w:after="0"/>
        <w:rPr>
          <w:rFonts w:eastAsia="Times New Roman" w:cs="Arial"/>
          <w:lang w:eastAsia="ru-RU"/>
        </w:rPr>
      </w:pPr>
      <w:r w:rsidRPr="00D408F6">
        <w:rPr>
          <w:rFonts w:eastAsia="Times New Roman" w:cs="Arial"/>
          <w:lang w:eastAsia="ru-RU"/>
        </w:rPr>
        <w:t>3, 6, 11</w:t>
      </w:r>
      <w:r w:rsidR="004E5F23" w:rsidRPr="00D408F6">
        <w:rPr>
          <w:rFonts w:eastAsia="Times New Roman" w:cs="Arial"/>
          <w:lang w:eastAsia="ru-RU"/>
        </w:rPr>
        <w:t>.</w:t>
      </w:r>
      <w:r w:rsidRPr="00D408F6">
        <w:rPr>
          <w:rFonts w:eastAsia="Times New Roman" w:cs="Arial"/>
          <w:lang w:eastAsia="ru-RU"/>
        </w:rPr>
        <w:t xml:space="preserve"> Веселые  старты и спортивные эстафеты </w:t>
      </w:r>
      <w:r w:rsidR="004E5F23" w:rsidRPr="00D408F6">
        <w:rPr>
          <w:rFonts w:eastAsia="Times New Roman" w:cs="Arial"/>
          <w:lang w:eastAsia="ru-RU"/>
        </w:rPr>
        <w:t>направленны на формирование чувства коллективизма и взаимопомощи; развитие морально-волевых качеств; развитие функциональных возможностей организма, направленных на прикладные виды спорта.</w:t>
      </w:r>
    </w:p>
    <w:p w:rsidR="004E5F23" w:rsidRPr="004E5F23" w:rsidRDefault="00D408F6" w:rsidP="005B4579">
      <w:pPr>
        <w:shd w:val="clear" w:color="auto" w:fill="FFFFFF"/>
        <w:spacing w:after="0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>7,</w:t>
      </w:r>
      <w:r w:rsidR="004E5F23" w:rsidRPr="004E5F23">
        <w:rPr>
          <w:rFonts w:eastAsia="Times New Roman" w:cs="Arial"/>
          <w:lang w:eastAsia="ru-RU"/>
        </w:rPr>
        <w:t>8,9,12</w:t>
      </w:r>
      <w:r w:rsidR="004E5F23" w:rsidRPr="004E5F23">
        <w:rPr>
          <w:rFonts w:eastAsia="Times New Roman" w:cs="Arial"/>
          <w:lang w:eastAsia="ru-RU"/>
        </w:rPr>
        <w:t>. Месячник военно-спортивной подготовки направлен на воспитание чувства патриотизма к Родине; развитие общего интереса к занятиям физической культурой</w:t>
      </w:r>
      <w:r>
        <w:rPr>
          <w:rFonts w:eastAsia="Times New Roman" w:cs="Arial"/>
          <w:lang w:eastAsia="ru-RU"/>
        </w:rPr>
        <w:t>.</w:t>
      </w:r>
      <w:r w:rsidR="004E5F23" w:rsidRPr="004E5F23">
        <w:rPr>
          <w:rFonts w:eastAsia="Times New Roman" w:cs="Arial"/>
          <w:lang w:eastAsia="ru-RU"/>
        </w:rPr>
        <w:t xml:space="preserve"> </w:t>
      </w:r>
    </w:p>
    <w:p w:rsidR="005B4579" w:rsidRDefault="005B4579" w:rsidP="00B44C49">
      <w:pPr>
        <w:pStyle w:val="2"/>
        <w:spacing w:after="0" w:line="240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B44C49" w:rsidRDefault="00B44C49" w:rsidP="00B44C49">
      <w:pPr>
        <w:pStyle w:val="2"/>
        <w:spacing w:after="0" w:line="240" w:lineRule="auto"/>
        <w:rPr>
          <w:rFonts w:asciiTheme="minorHAnsi" w:hAnsiTheme="minorHAnsi" w:cs="Arial"/>
          <w:b/>
          <w:sz w:val="22"/>
          <w:szCs w:val="22"/>
        </w:rPr>
      </w:pPr>
      <w:bookmarkStart w:id="2" w:name="_GoBack"/>
      <w:bookmarkEnd w:id="2"/>
      <w:r w:rsidRPr="00B44C49">
        <w:rPr>
          <w:rFonts w:asciiTheme="minorHAnsi" w:hAnsiTheme="minorHAnsi"/>
          <w:b/>
          <w:color w:val="000000" w:themeColor="text1"/>
          <w:sz w:val="22"/>
          <w:szCs w:val="22"/>
        </w:rPr>
        <w:t>6</w:t>
      </w:r>
      <w:r w:rsidRPr="00B44C49">
        <w:rPr>
          <w:rFonts w:asciiTheme="minorHAnsi" w:hAnsiTheme="minorHAnsi"/>
          <w:b/>
          <w:sz w:val="22"/>
          <w:szCs w:val="22"/>
        </w:rPr>
        <w:t xml:space="preserve">. </w:t>
      </w:r>
      <w:r w:rsidRPr="00B44C49">
        <w:rPr>
          <w:rFonts w:asciiTheme="minorHAnsi" w:hAnsiTheme="minorHAnsi" w:cs="Arial"/>
          <w:b/>
          <w:sz w:val="22"/>
          <w:szCs w:val="22"/>
        </w:rPr>
        <w:t>Оценка эффективности реализации</w:t>
      </w:r>
      <w:r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B44C49" w:rsidRPr="00B44C49" w:rsidRDefault="00B44C49" w:rsidP="00B44C49">
      <w:pPr>
        <w:pStyle w:val="2"/>
        <w:spacing w:after="0" w:line="240" w:lineRule="auto"/>
        <w:rPr>
          <w:rFonts w:asciiTheme="minorHAnsi" w:hAnsiTheme="minorHAnsi"/>
          <w:sz w:val="22"/>
          <w:szCs w:val="22"/>
        </w:rPr>
      </w:pPr>
      <w:r w:rsidRPr="00B44C4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B44C49">
        <w:rPr>
          <w:rFonts w:asciiTheme="minorHAnsi" w:hAnsiTheme="minorHAnsi"/>
          <w:color w:val="000000" w:themeColor="text1"/>
          <w:sz w:val="22"/>
          <w:szCs w:val="22"/>
        </w:rPr>
        <w:t xml:space="preserve">Особенностью разработанного  проекта </w:t>
      </w:r>
      <w:r w:rsidRPr="00B44C49">
        <w:rPr>
          <w:rFonts w:asciiTheme="minorHAnsi" w:hAnsiTheme="minorHAnsi"/>
          <w:color w:val="000000" w:themeColor="text1"/>
          <w:sz w:val="22"/>
          <w:szCs w:val="22"/>
        </w:rPr>
        <w:t xml:space="preserve"> является </w:t>
      </w:r>
      <w:r w:rsidRPr="00B44C49">
        <w:rPr>
          <w:rFonts w:asciiTheme="minorHAnsi" w:hAnsiTheme="minorHAnsi"/>
          <w:sz w:val="22"/>
          <w:szCs w:val="22"/>
        </w:rPr>
        <w:t>то, что без особых материально-технических затрат,  разработанная модель занятий с обучающимися позволяет решать задачи по сохранению и укреп</w:t>
      </w:r>
      <w:r w:rsidRPr="00B44C49">
        <w:rPr>
          <w:rFonts w:asciiTheme="minorHAnsi" w:hAnsiTheme="minorHAnsi"/>
          <w:sz w:val="22"/>
          <w:szCs w:val="22"/>
        </w:rPr>
        <w:t>лению физического и духовного здоровья учащихся</w:t>
      </w:r>
      <w:r w:rsidRPr="00B44C49">
        <w:rPr>
          <w:rFonts w:asciiTheme="minorHAnsi" w:hAnsiTheme="minorHAnsi"/>
          <w:sz w:val="22"/>
          <w:szCs w:val="22"/>
        </w:rPr>
        <w:t xml:space="preserve"> средствами формирования физической культуры с учетом индивидуальных особенностей, состояния здоровья и мотивации детей.</w:t>
      </w:r>
      <w:proofErr w:type="gramEnd"/>
    </w:p>
    <w:p w:rsidR="00B44C49" w:rsidRPr="00B44C49" w:rsidRDefault="00B44C49" w:rsidP="00B44C49">
      <w:pPr>
        <w:pStyle w:val="2"/>
        <w:spacing w:after="0" w:line="24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B44C49">
        <w:rPr>
          <w:rFonts w:asciiTheme="minorHAnsi" w:hAnsiTheme="minorHAnsi"/>
          <w:sz w:val="22"/>
          <w:szCs w:val="22"/>
        </w:rPr>
        <w:t xml:space="preserve">Проект </w:t>
      </w:r>
      <w:r w:rsidRPr="00B44C49">
        <w:rPr>
          <w:rFonts w:asciiTheme="minorHAnsi" w:hAnsiTheme="minorHAnsi"/>
          <w:color w:val="000000" w:themeColor="text1"/>
          <w:sz w:val="22"/>
          <w:szCs w:val="22"/>
        </w:rPr>
        <w:t xml:space="preserve"> направлен</w:t>
      </w:r>
      <w:r w:rsidRPr="00B44C49">
        <w:rPr>
          <w:rFonts w:asciiTheme="minorHAnsi" w:hAnsiTheme="minorHAnsi"/>
          <w:color w:val="000000" w:themeColor="text1"/>
          <w:sz w:val="22"/>
          <w:szCs w:val="22"/>
        </w:rPr>
        <w:t xml:space="preserve"> на воспи</w:t>
      </w:r>
      <w:r w:rsidRPr="00B44C49">
        <w:rPr>
          <w:rFonts w:asciiTheme="minorHAnsi" w:hAnsiTheme="minorHAnsi"/>
          <w:color w:val="000000" w:themeColor="text1"/>
          <w:sz w:val="22"/>
          <w:szCs w:val="22"/>
        </w:rPr>
        <w:softHyphen/>
        <w:t>тание здорового духа, помогает добиватьс</w:t>
      </w:r>
      <w:r w:rsidRPr="00B44C49">
        <w:rPr>
          <w:rFonts w:asciiTheme="minorHAnsi" w:hAnsiTheme="minorHAnsi"/>
          <w:color w:val="000000" w:themeColor="text1"/>
          <w:sz w:val="22"/>
          <w:szCs w:val="22"/>
        </w:rPr>
        <w:t>я успехов</w:t>
      </w:r>
      <w:r w:rsidRPr="00B44C49">
        <w:rPr>
          <w:rFonts w:asciiTheme="minorHAnsi" w:hAnsiTheme="minorHAnsi"/>
          <w:color w:val="000000" w:themeColor="text1"/>
          <w:sz w:val="22"/>
          <w:szCs w:val="22"/>
        </w:rPr>
        <w:t xml:space="preserve">, быть готовыми к преодолению трудностей, способствует удовлетворению </w:t>
      </w:r>
      <w:r w:rsidRPr="00B44C49">
        <w:rPr>
          <w:rFonts w:asciiTheme="minorHAnsi" w:hAnsiTheme="minorHAnsi"/>
          <w:color w:val="000000" w:themeColor="text1"/>
          <w:sz w:val="22"/>
          <w:szCs w:val="22"/>
        </w:rPr>
        <w:t xml:space="preserve">игровой </w:t>
      </w:r>
      <w:r w:rsidRPr="00B44C49">
        <w:rPr>
          <w:rFonts w:asciiTheme="minorHAnsi" w:hAnsiTheme="minorHAnsi"/>
          <w:color w:val="000000" w:themeColor="text1"/>
          <w:sz w:val="22"/>
          <w:szCs w:val="22"/>
        </w:rPr>
        <w:t>потребно</w:t>
      </w:r>
      <w:r w:rsidRPr="00B44C49">
        <w:rPr>
          <w:rFonts w:asciiTheme="minorHAnsi" w:hAnsiTheme="minorHAnsi"/>
          <w:color w:val="000000" w:themeColor="text1"/>
          <w:sz w:val="22"/>
          <w:szCs w:val="22"/>
        </w:rPr>
        <w:t>сти обучающихся</w:t>
      </w:r>
      <w:r w:rsidRPr="00B44C49">
        <w:rPr>
          <w:rFonts w:asciiTheme="minorHAnsi" w:hAnsiTheme="minorHAnsi"/>
          <w:color w:val="000000" w:themeColor="text1"/>
          <w:sz w:val="22"/>
          <w:szCs w:val="22"/>
        </w:rPr>
        <w:t xml:space="preserve"> в физическом совершенстве, общем гармоническом, интеллектуальном, духовном и нравственном развитии.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 Даже д</w:t>
      </w:r>
      <w:r w:rsidRPr="00B44C49">
        <w:rPr>
          <w:rFonts w:asciiTheme="minorHAnsi" w:hAnsiTheme="minorHAnsi"/>
          <w:color w:val="000000" w:themeColor="text1"/>
          <w:sz w:val="22"/>
          <w:szCs w:val="22"/>
        </w:rPr>
        <w:t xml:space="preserve">ети с ослабленным здоровьем, наравне с остальными  получили возможность принимать </w:t>
      </w:r>
      <w:r w:rsidRPr="00B44C49">
        <w:rPr>
          <w:rFonts w:asciiTheme="minorHAnsi" w:hAnsiTheme="minorHAnsi"/>
          <w:color w:val="000000" w:themeColor="text1"/>
          <w:sz w:val="22"/>
          <w:szCs w:val="22"/>
        </w:rPr>
        <w:t>участие в спортивных мероприятиях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в качестве помощников и жюри</w:t>
      </w:r>
      <w:r w:rsidRPr="00B44C49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:rsidR="00EE22D9" w:rsidRDefault="00EE22D9" w:rsidP="00EE22D9">
      <w:pPr>
        <w:spacing w:after="0"/>
        <w:rPr>
          <w:rFonts w:eastAsia="Times New Roman" w:cs="Times New Roman"/>
          <w:lang w:eastAsia="ru-RU"/>
        </w:rPr>
      </w:pPr>
    </w:p>
    <w:sectPr w:rsidR="00EE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4378F"/>
    <w:multiLevelType w:val="hybridMultilevel"/>
    <w:tmpl w:val="BD1A3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97080"/>
    <w:multiLevelType w:val="hybridMultilevel"/>
    <w:tmpl w:val="3D425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7B"/>
    <w:rsid w:val="00244244"/>
    <w:rsid w:val="002C0129"/>
    <w:rsid w:val="002E0F10"/>
    <w:rsid w:val="0031508C"/>
    <w:rsid w:val="0033765E"/>
    <w:rsid w:val="003D3AB5"/>
    <w:rsid w:val="004E5F23"/>
    <w:rsid w:val="005B4579"/>
    <w:rsid w:val="006F73E1"/>
    <w:rsid w:val="007B2C7B"/>
    <w:rsid w:val="00A25EF7"/>
    <w:rsid w:val="00B44C49"/>
    <w:rsid w:val="00CB17C0"/>
    <w:rsid w:val="00D408F6"/>
    <w:rsid w:val="00E83494"/>
    <w:rsid w:val="00EE22D9"/>
    <w:rsid w:val="00F3523B"/>
    <w:rsid w:val="00F850F2"/>
    <w:rsid w:val="00FA04D5"/>
    <w:rsid w:val="00FA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42"/>
    <w:pPr>
      <w:ind w:left="720"/>
      <w:contextualSpacing/>
    </w:pPr>
  </w:style>
  <w:style w:type="table" w:styleId="a4">
    <w:name w:val="Table Grid"/>
    <w:basedOn w:val="a1"/>
    <w:uiPriority w:val="59"/>
    <w:rsid w:val="00244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B44C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44C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42"/>
    <w:pPr>
      <w:ind w:left="720"/>
      <w:contextualSpacing/>
    </w:pPr>
  </w:style>
  <w:style w:type="table" w:styleId="a4">
    <w:name w:val="Table Grid"/>
    <w:basedOn w:val="a1"/>
    <w:uiPriority w:val="59"/>
    <w:rsid w:val="00244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B44C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44C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7</cp:revision>
  <dcterms:created xsi:type="dcterms:W3CDTF">2014-12-20T12:50:00Z</dcterms:created>
  <dcterms:modified xsi:type="dcterms:W3CDTF">2014-12-20T16:44:00Z</dcterms:modified>
</cp:coreProperties>
</file>