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4B" w:rsidRPr="00577853" w:rsidRDefault="00E91C4B" w:rsidP="00E91C4B">
      <w:pPr>
        <w:jc w:val="center"/>
        <w:rPr>
          <w:sz w:val="28"/>
          <w:szCs w:val="36"/>
        </w:rPr>
      </w:pPr>
      <w:r w:rsidRPr="00577853">
        <w:rPr>
          <w:sz w:val="28"/>
          <w:szCs w:val="36"/>
        </w:rPr>
        <w:t>ЗАЧЁТ №1</w:t>
      </w:r>
    </w:p>
    <w:p w:rsidR="00E91C4B" w:rsidRPr="00577853" w:rsidRDefault="00E91C4B" w:rsidP="00E91C4B">
      <w:pPr>
        <w:pStyle w:val="3"/>
        <w:spacing w:before="0"/>
        <w:rPr>
          <w:szCs w:val="32"/>
        </w:rPr>
      </w:pPr>
      <w:r w:rsidRPr="00577853">
        <w:rPr>
          <w:szCs w:val="32"/>
        </w:rPr>
        <w:t>Тема 1. Механика</w:t>
      </w:r>
    </w:p>
    <w:p w:rsidR="00E91C4B" w:rsidRPr="00577853" w:rsidRDefault="00E91C4B" w:rsidP="00E91C4B">
      <w:pPr>
        <w:rPr>
          <w:b/>
          <w:bCs/>
          <w:sz w:val="22"/>
          <w:szCs w:val="28"/>
        </w:rPr>
      </w:pPr>
      <w:r w:rsidRPr="00577853">
        <w:rPr>
          <w:sz w:val="22"/>
          <w:szCs w:val="28"/>
        </w:rPr>
        <w:t>Учебник: §1-54</w:t>
      </w:r>
    </w:p>
    <w:p w:rsidR="00E91C4B" w:rsidRPr="00E91C4B" w:rsidRDefault="00E91C4B" w:rsidP="00E91C4B">
      <w:pPr>
        <w:ind w:left="360"/>
        <w:rPr>
          <w:bCs/>
          <w:sz w:val="28"/>
          <w:szCs w:val="28"/>
        </w:rPr>
      </w:pPr>
    </w:p>
    <w:p w:rsidR="00E91C4B" w:rsidRPr="00577853" w:rsidRDefault="00E91C4B" w:rsidP="00E91C4B">
      <w:pPr>
        <w:numPr>
          <w:ilvl w:val="0"/>
          <w:numId w:val="1"/>
        </w:numPr>
        <w:rPr>
          <w:bCs/>
          <w:sz w:val="22"/>
          <w:szCs w:val="28"/>
        </w:rPr>
      </w:pPr>
      <w:r w:rsidRPr="00577853">
        <w:rPr>
          <w:bCs/>
          <w:sz w:val="22"/>
          <w:szCs w:val="28"/>
        </w:rPr>
        <w:t xml:space="preserve">Заполнить таблицу, используя  </w:t>
      </w:r>
      <w:r w:rsidRPr="00577853">
        <w:rPr>
          <w:sz w:val="22"/>
          <w:szCs w:val="28"/>
        </w:rPr>
        <w:t>§1-54</w:t>
      </w:r>
    </w:p>
    <w:p w:rsidR="00E91C4B" w:rsidRDefault="00E91C4B" w:rsidP="00E91C4B">
      <w:pPr>
        <w:ind w:left="360"/>
        <w:rPr>
          <w:bCs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414"/>
        <w:gridCol w:w="1792"/>
        <w:gridCol w:w="917"/>
        <w:gridCol w:w="1303"/>
      </w:tblGrid>
      <w:tr w:rsidR="00577853" w:rsidRPr="00577853" w:rsidTr="00577853">
        <w:trPr>
          <w:trHeight w:val="27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Величина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Обозначение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Единицы измерения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Прибор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 xml:space="preserve">Формула </w:t>
            </w:r>
          </w:p>
        </w:tc>
      </w:tr>
      <w:tr w:rsidR="00577853" w:rsidRPr="00577853" w:rsidTr="00577853">
        <w:trPr>
          <w:trHeight w:val="13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 xml:space="preserve">Масса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m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кг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весы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m=ρ*V</w:t>
            </w: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скорость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u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27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Начальная скорость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  <w:lang w:val="en-US"/>
              </w:rPr>
              <w:t>F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Импульс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268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Энергия потенциальная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27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Энергия кинетическая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  <w:vertAlign w:val="superscript"/>
              </w:rPr>
            </w:pPr>
          </w:p>
        </w:tc>
      </w:tr>
      <w:tr w:rsidR="00577853" w:rsidRPr="00577853" w:rsidTr="00577853">
        <w:trPr>
          <w:trHeight w:val="27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Жёсткость тела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G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х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27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g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vertAlign w:val="superscript"/>
              </w:rPr>
            </w:pPr>
            <w:r w:rsidRPr="00577853">
              <w:rPr>
                <w:sz w:val="18"/>
                <w:szCs w:val="28"/>
                <w:lang w:val="en-US"/>
              </w:rPr>
              <w:t>g</w:t>
            </w:r>
            <w:r w:rsidRPr="00577853">
              <w:rPr>
                <w:sz w:val="18"/>
                <w:szCs w:val="28"/>
              </w:rPr>
              <w:t xml:space="preserve"> =10 м/с</w:t>
            </w:r>
            <w:r w:rsidRPr="00577853">
              <w:rPr>
                <w:sz w:val="18"/>
                <w:szCs w:val="28"/>
                <w:vertAlign w:val="superscript"/>
              </w:rPr>
              <w:t>2</w:t>
            </w:r>
          </w:p>
        </w:tc>
      </w:tr>
      <w:tr w:rsidR="00577853" w:rsidRPr="00577853" w:rsidTr="00577853">
        <w:trPr>
          <w:trHeight w:val="13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h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импульс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R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27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Коэффициент трения покоя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  <w:tr w:rsidR="00577853" w:rsidRPr="00577853" w:rsidTr="00577853">
        <w:trPr>
          <w:trHeight w:val="13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  <w:lang w:val="en-US"/>
              </w:rPr>
            </w:pPr>
            <w:r w:rsidRPr="00577853">
              <w:rPr>
                <w:sz w:val="18"/>
                <w:szCs w:val="28"/>
                <w:lang w:val="en-US"/>
              </w:rPr>
              <w:t>N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B" w:rsidRPr="00577853" w:rsidRDefault="00E91C4B">
            <w:pPr>
              <w:rPr>
                <w:sz w:val="18"/>
                <w:szCs w:val="28"/>
              </w:rPr>
            </w:pPr>
          </w:p>
        </w:tc>
      </w:tr>
    </w:tbl>
    <w:p w:rsidR="00E91C4B" w:rsidRPr="00577853" w:rsidRDefault="00E91C4B" w:rsidP="00E91C4B">
      <w:pPr>
        <w:rPr>
          <w:sz w:val="18"/>
          <w:szCs w:val="22"/>
        </w:rPr>
      </w:pPr>
      <w:r w:rsidRPr="00577853">
        <w:rPr>
          <w:sz w:val="22"/>
          <w:szCs w:val="28"/>
        </w:rPr>
        <w:t xml:space="preserve"> </w:t>
      </w:r>
      <w:r w:rsidRPr="00577853">
        <w:rPr>
          <w:sz w:val="18"/>
          <w:szCs w:val="22"/>
        </w:rPr>
        <w:t>Столбец «прибор» можно заполнять не для всех  величин.</w:t>
      </w:r>
    </w:p>
    <w:p w:rsidR="00E91C4B" w:rsidRPr="00577853" w:rsidRDefault="00E91C4B" w:rsidP="00E91C4B">
      <w:pPr>
        <w:rPr>
          <w:sz w:val="18"/>
          <w:szCs w:val="22"/>
        </w:rPr>
      </w:pPr>
      <w:r w:rsidRPr="00577853">
        <w:rPr>
          <w:sz w:val="18"/>
          <w:szCs w:val="22"/>
        </w:rPr>
        <w:t>В столбце «формулы»  записывать все формулы для данной величины.</w:t>
      </w:r>
    </w:p>
    <w:p w:rsidR="00E91C4B" w:rsidRPr="00577853" w:rsidRDefault="00E91C4B" w:rsidP="00E91C4B">
      <w:pPr>
        <w:rPr>
          <w:sz w:val="18"/>
          <w:szCs w:val="22"/>
        </w:rPr>
      </w:pPr>
      <w:r w:rsidRPr="00577853">
        <w:rPr>
          <w:sz w:val="18"/>
          <w:szCs w:val="22"/>
        </w:rPr>
        <w:t>Величины (строки) можно добавлять.</w:t>
      </w:r>
    </w:p>
    <w:p w:rsidR="00E91C4B" w:rsidRPr="00577853" w:rsidRDefault="00E91C4B" w:rsidP="00E91C4B">
      <w:pPr>
        <w:rPr>
          <w:szCs w:val="28"/>
        </w:rPr>
      </w:pPr>
      <w:r w:rsidRPr="00577853">
        <w:rPr>
          <w:szCs w:val="28"/>
        </w:rPr>
        <w:t xml:space="preserve">   2.  Решить (объяснить) задачи из учебника</w:t>
      </w:r>
    </w:p>
    <w:p w:rsidR="00E91C4B" w:rsidRDefault="00E91C4B" w:rsidP="00E91C4B">
      <w:pPr>
        <w:rPr>
          <w:sz w:val="28"/>
          <w:szCs w:val="28"/>
        </w:rPr>
      </w:pPr>
    </w:p>
    <w:tbl>
      <w:tblPr>
        <w:tblW w:w="0" w:type="auto"/>
        <w:tblInd w:w="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10"/>
      </w:tblGrid>
      <w:tr w:rsidR="00E91C4B" w:rsidRPr="00577853" w:rsidTr="00577853">
        <w:trPr>
          <w:trHeight w:val="33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№ упражнения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jc w:val="center"/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№ задачи в упражнении</w:t>
            </w:r>
          </w:p>
        </w:tc>
      </w:tr>
      <w:tr w:rsidR="00E91C4B" w:rsidRPr="00577853" w:rsidTr="00577853">
        <w:trPr>
          <w:trHeight w:val="1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1,2</w:t>
            </w:r>
          </w:p>
        </w:tc>
      </w:tr>
      <w:tr w:rsidR="00E91C4B" w:rsidRPr="00577853" w:rsidTr="00577853">
        <w:trPr>
          <w:trHeight w:val="1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1,2</w:t>
            </w:r>
          </w:p>
        </w:tc>
      </w:tr>
      <w:tr w:rsidR="00E91C4B" w:rsidRPr="00577853" w:rsidTr="00577853">
        <w:trPr>
          <w:trHeight w:val="16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1,2</w:t>
            </w:r>
          </w:p>
        </w:tc>
      </w:tr>
      <w:tr w:rsidR="00E91C4B" w:rsidRPr="00577853" w:rsidTr="00577853">
        <w:trPr>
          <w:trHeight w:val="1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1,2</w:t>
            </w:r>
          </w:p>
        </w:tc>
      </w:tr>
      <w:tr w:rsidR="00E91C4B" w:rsidRPr="00577853" w:rsidTr="00577853">
        <w:trPr>
          <w:trHeight w:val="16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1,2,3,4</w:t>
            </w:r>
          </w:p>
        </w:tc>
      </w:tr>
      <w:tr w:rsidR="00E91C4B" w:rsidRPr="00577853" w:rsidTr="00577853">
        <w:trPr>
          <w:trHeight w:val="1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</w:t>
            </w:r>
          </w:p>
        </w:tc>
      </w:tr>
      <w:tr w:rsidR="00E91C4B" w:rsidRPr="00577853" w:rsidTr="00577853">
        <w:trPr>
          <w:trHeight w:val="1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1,2</w:t>
            </w:r>
          </w:p>
        </w:tc>
      </w:tr>
      <w:tr w:rsidR="00E91C4B" w:rsidRPr="00577853" w:rsidTr="00577853">
        <w:trPr>
          <w:trHeight w:val="1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4B" w:rsidRPr="00577853" w:rsidRDefault="00E91C4B">
            <w:pPr>
              <w:rPr>
                <w:sz w:val="18"/>
                <w:szCs w:val="28"/>
              </w:rPr>
            </w:pPr>
            <w:r w:rsidRPr="00577853">
              <w:rPr>
                <w:sz w:val="18"/>
                <w:szCs w:val="28"/>
              </w:rPr>
              <w:t>1,3,4</w:t>
            </w:r>
          </w:p>
        </w:tc>
      </w:tr>
    </w:tbl>
    <w:p w:rsidR="00577853" w:rsidRPr="00577853" w:rsidRDefault="00577853" w:rsidP="00577853">
      <w:pPr>
        <w:pStyle w:val="a5"/>
        <w:numPr>
          <w:ilvl w:val="0"/>
          <w:numId w:val="6"/>
        </w:numPr>
        <w:rPr>
          <w:b/>
          <w:i/>
          <w:sz w:val="20"/>
          <w:u w:val="single"/>
        </w:rPr>
      </w:pPr>
      <w:r w:rsidRPr="00577853">
        <w:rPr>
          <w:b/>
          <w:sz w:val="20"/>
        </w:rPr>
        <w:lastRenderedPageBreak/>
        <w:t>ВОПРОСЫ К ЗАЧЁТУ ПО МЕХАНИКЕ</w:t>
      </w:r>
    </w:p>
    <w:p w:rsidR="00577853" w:rsidRPr="00577853" w:rsidRDefault="00577853" w:rsidP="00577853">
      <w:pPr>
        <w:jc w:val="both"/>
        <w:rPr>
          <w:sz w:val="22"/>
        </w:rPr>
      </w:pP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Тела, вещества, физические явления и величины.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Способы измерения физических величин.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Наблюдения и опыты как основные методы изучения физики.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Гипотезы, теории и законы.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Механическое движение и его основные характеристики (траектория, путь, перемещение, скорость и ускорение).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Материальная точка.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Системы отсчёта.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Скалярные и векторные  величины. Проекция вектора на координатную ось.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Основные формулы кинематики и их преобразование к различным видам прямолинейного движения.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Свободное падение тел, как частный случай равноускоренного прямолинейного движения.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Движение тела, брошенного горизонтально.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Движение тела, брошенного под углом к горизонту.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Относительность движения. Сложение скоростей и перемещений. Относительная скорость.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Характеристики движения тела по окружности.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Сила и её основные характеристики.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Сила тяжести.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Вес тела. Невесомость.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Силы упругости.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Силы трения.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Законы Ньютона.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Закон Всемирного тяготения.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Скорость искусственного спутника Земли. Первая космическая скорость.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Сила сопротивления при движении твердых тел в жидкостях и газах.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Импульс тела и импульс силы.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Закон сохранения импульса. Реактивное движение.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Работа силы.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Мощность.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Энергия. Виды механической энергии.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Закон сохранения механической энергии.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Теорема о приращении потенциальной энергии. 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>Теорема об изменении кинетической энергии.</w:t>
      </w:r>
    </w:p>
    <w:p w:rsidR="00577853" w:rsidRPr="00577853" w:rsidRDefault="00577853" w:rsidP="00577853">
      <w:pPr>
        <w:numPr>
          <w:ilvl w:val="0"/>
          <w:numId w:val="2"/>
        </w:numPr>
        <w:jc w:val="both"/>
        <w:rPr>
          <w:sz w:val="22"/>
        </w:rPr>
      </w:pPr>
      <w:r w:rsidRPr="00577853">
        <w:rPr>
          <w:sz w:val="22"/>
        </w:rPr>
        <w:t xml:space="preserve">Условия равновесия твёрдого тела. Момент силы. </w:t>
      </w:r>
      <w:bookmarkStart w:id="0" w:name="_GoBack"/>
      <w:bookmarkEnd w:id="0"/>
    </w:p>
    <w:sectPr w:rsidR="00577853" w:rsidRPr="00577853" w:rsidSect="00577853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A1E"/>
    <w:multiLevelType w:val="hybridMultilevel"/>
    <w:tmpl w:val="03B6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73BDF"/>
    <w:multiLevelType w:val="hybridMultilevel"/>
    <w:tmpl w:val="5A1445CE"/>
    <w:lvl w:ilvl="0" w:tplc="72965B30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29575B"/>
    <w:multiLevelType w:val="hybridMultilevel"/>
    <w:tmpl w:val="33ACD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07A25"/>
    <w:multiLevelType w:val="hybridMultilevel"/>
    <w:tmpl w:val="62F03114"/>
    <w:lvl w:ilvl="0" w:tplc="72965B3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92522"/>
    <w:multiLevelType w:val="hybridMultilevel"/>
    <w:tmpl w:val="98021F88"/>
    <w:lvl w:ilvl="0" w:tplc="054EE0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4B"/>
    <w:rsid w:val="00224A9C"/>
    <w:rsid w:val="003F6EF8"/>
    <w:rsid w:val="00577853"/>
    <w:rsid w:val="00E91C4B"/>
    <w:rsid w:val="00E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1C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91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91C4B"/>
    <w:pPr>
      <w:spacing w:before="300"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E91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1C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91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91C4B"/>
    <w:pPr>
      <w:spacing w:before="300"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E91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2013-12-23T15:04:00Z</cp:lastPrinted>
  <dcterms:created xsi:type="dcterms:W3CDTF">2013-12-23T14:40:00Z</dcterms:created>
  <dcterms:modified xsi:type="dcterms:W3CDTF">2013-12-23T15:06:00Z</dcterms:modified>
</cp:coreProperties>
</file>