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7" w:rsidRDefault="009A0627" w:rsidP="009A0627">
      <w:pPr>
        <w:tabs>
          <w:tab w:val="left" w:pos="2775"/>
        </w:tabs>
        <w:rPr>
          <w:b/>
          <w:sz w:val="36"/>
          <w:szCs w:val="36"/>
        </w:rPr>
      </w:pPr>
    </w:p>
    <w:p w:rsidR="009A0627" w:rsidRDefault="009A0627" w:rsidP="009A0627">
      <w:pPr>
        <w:tabs>
          <w:tab w:val="left" w:pos="2775"/>
        </w:tabs>
        <w:jc w:val="center"/>
        <w:outlineLvl w:val="0"/>
        <w:rPr>
          <w:b/>
          <w:sz w:val="36"/>
          <w:szCs w:val="36"/>
          <w:u w:val="single"/>
        </w:rPr>
      </w:pPr>
      <w:r w:rsidRPr="00020065">
        <w:rPr>
          <w:b/>
          <w:sz w:val="36"/>
          <w:szCs w:val="36"/>
          <w:u w:val="single"/>
        </w:rPr>
        <w:t>Географические лабиринты</w:t>
      </w:r>
    </w:p>
    <w:p w:rsidR="009A0627" w:rsidRPr="00020065" w:rsidRDefault="009A0627" w:rsidP="009A0627">
      <w:pPr>
        <w:tabs>
          <w:tab w:val="left" w:pos="2775"/>
        </w:tabs>
        <w:rPr>
          <w:b/>
          <w:sz w:val="36"/>
          <w:szCs w:val="36"/>
          <w:u w:val="single"/>
        </w:rPr>
      </w:pPr>
    </w:p>
    <w:p w:rsidR="009A0627" w:rsidRDefault="009A0627" w:rsidP="009A0627">
      <w:pPr>
        <w:tabs>
          <w:tab w:val="left" w:pos="2775"/>
        </w:tabs>
      </w:pPr>
    </w:p>
    <w:p w:rsidR="009A0627" w:rsidRDefault="009A0627" w:rsidP="009A0627">
      <w:pPr>
        <w:tabs>
          <w:tab w:val="left" w:pos="2775"/>
        </w:tabs>
      </w:pPr>
    </w:p>
    <w:p w:rsidR="009A0627" w:rsidRDefault="009A0627" w:rsidP="009A0627">
      <w:pPr>
        <w:tabs>
          <w:tab w:val="left" w:pos="2775"/>
        </w:tabs>
      </w:pPr>
    </w:p>
    <w:p w:rsidR="009A0627" w:rsidRDefault="009A0627" w:rsidP="009A0627">
      <w:pPr>
        <w:tabs>
          <w:tab w:val="left" w:pos="2775"/>
        </w:tabs>
      </w:pPr>
      <w:r w:rsidRPr="00020065">
        <w:rPr>
          <w:sz w:val="28"/>
          <w:szCs w:val="28"/>
        </w:rPr>
        <w:t>Цель</w:t>
      </w:r>
      <w:r>
        <w:t>: проконтролировать знания учащихся или повторить и закрепить знания и умения по определенной теме курса географии.</w:t>
      </w:r>
    </w:p>
    <w:p w:rsidR="009A0627" w:rsidRDefault="009A0627" w:rsidP="009A0627">
      <w:pPr>
        <w:tabs>
          <w:tab w:val="left" w:pos="2775"/>
        </w:tabs>
      </w:pPr>
    </w:p>
    <w:p w:rsidR="009A0627" w:rsidRDefault="009A0627" w:rsidP="009A0627">
      <w:pPr>
        <w:tabs>
          <w:tab w:val="left" w:pos="2775"/>
        </w:tabs>
        <w:rPr>
          <w:b/>
        </w:rPr>
      </w:pPr>
      <w:r>
        <w:t xml:space="preserve">   Дидактический материал предназначен для самостоятельной работы учащихся индивидуально, в группах или в парах. Лабиринты – это тесты, содержащие 18 или больше тезисов по изучаемой теме. Каждый тезис записан в прямоугольнике, которому присвоен порядковый номер ( от 1 до 18). Тезисы могут быть верными – </w:t>
      </w:r>
      <w:r w:rsidRPr="00020065">
        <w:rPr>
          <w:b/>
        </w:rPr>
        <w:t>«Да»</w:t>
      </w:r>
      <w:r>
        <w:t xml:space="preserve"> и неверными – </w:t>
      </w:r>
      <w:r w:rsidRPr="00020065">
        <w:rPr>
          <w:b/>
        </w:rPr>
        <w:t xml:space="preserve">«Нет». </w:t>
      </w:r>
    </w:p>
    <w:p w:rsidR="009A0627" w:rsidRPr="00020065" w:rsidRDefault="009A0627" w:rsidP="009A0627">
      <w:pPr>
        <w:tabs>
          <w:tab w:val="left" w:pos="2775"/>
        </w:tabs>
        <w:jc w:val="center"/>
        <w:rPr>
          <w:b/>
          <w:bdr w:val="dashSmallGap" w:sz="4" w:space="0" w:color="auto"/>
        </w:rPr>
      </w:pPr>
    </w:p>
    <w:p w:rsidR="009A0627" w:rsidRPr="00020065" w:rsidRDefault="009A0627" w:rsidP="009A0627">
      <w:pPr>
        <w:tabs>
          <w:tab w:val="left" w:pos="2775"/>
        </w:tabs>
        <w:jc w:val="center"/>
        <w:outlineLvl w:val="0"/>
        <w:rPr>
          <w:b/>
          <w:i/>
          <w:sz w:val="28"/>
          <w:szCs w:val="28"/>
        </w:rPr>
      </w:pPr>
      <w:r w:rsidRPr="00020065">
        <w:rPr>
          <w:b/>
          <w:i/>
          <w:sz w:val="28"/>
          <w:szCs w:val="28"/>
        </w:rPr>
        <w:t>Порядок выполнения работы.</w:t>
      </w:r>
    </w:p>
    <w:p w:rsidR="009A0627" w:rsidRPr="00020065" w:rsidRDefault="009A0627" w:rsidP="009A0627">
      <w:pPr>
        <w:tabs>
          <w:tab w:val="left" w:pos="2775"/>
        </w:tabs>
        <w:rPr>
          <w:b/>
        </w:rPr>
      </w:pPr>
    </w:p>
    <w:p w:rsidR="009A0627" w:rsidRDefault="009A0627" w:rsidP="009A0627">
      <w:pPr>
        <w:tabs>
          <w:tab w:val="left" w:pos="2775"/>
        </w:tabs>
      </w:pPr>
      <w:r>
        <w:t>1    . Прочитайте тезис №1 и решите, согласны вы с ним или нет. Если вы согласны с предложенным тезисом, то двигайтесь к тесту, номер которого указан в ответе «Да», если нет- к номеру, указанному в ответе « Нет».</w:t>
      </w:r>
    </w:p>
    <w:p w:rsidR="009A0627" w:rsidRDefault="009A0627" w:rsidP="009A0627">
      <w:pPr>
        <w:tabs>
          <w:tab w:val="left" w:pos="2775"/>
        </w:tabs>
      </w:pPr>
      <w:r>
        <w:t xml:space="preserve">2.     По мере движения по лабиринту, учащиеся записывают порядковые номера тезисов </w:t>
      </w:r>
      <w:r w:rsidRPr="00020065">
        <w:rPr>
          <w:b/>
        </w:rPr>
        <w:t>( 1-2-4-6…18).</w:t>
      </w:r>
      <w:r>
        <w:t xml:space="preserve"> Движение между номерами произвольное. Главное  условие – начать с цифры 1и закончить на цифре 18</w:t>
      </w:r>
    </w:p>
    <w:p w:rsidR="009A0627" w:rsidRDefault="009A0627" w:rsidP="009A0627">
      <w:pPr>
        <w:tabs>
          <w:tab w:val="left" w:pos="2775"/>
        </w:tabs>
      </w:pPr>
      <w:r>
        <w:t xml:space="preserve">3.     В зависимости от цели урока возможны </w:t>
      </w:r>
      <w:r w:rsidRPr="00020065">
        <w:rPr>
          <w:b/>
        </w:rPr>
        <w:t>два варианта</w:t>
      </w:r>
      <w:r>
        <w:t xml:space="preserve"> прохождений:</w:t>
      </w:r>
    </w:p>
    <w:p w:rsidR="009A0627" w:rsidRDefault="009A0627" w:rsidP="009A0627">
      <w:pPr>
        <w:tabs>
          <w:tab w:val="left" w:pos="2775"/>
        </w:tabs>
      </w:pPr>
      <w:r>
        <w:t xml:space="preserve">       </w:t>
      </w:r>
      <w:r w:rsidRPr="00020065">
        <w:rPr>
          <w:b/>
        </w:rPr>
        <w:t>1)</w:t>
      </w:r>
      <w:r>
        <w:t xml:space="preserve"> если необходимо повторить большое количество материала по теме, то ученики проходят к финишу по всем тезисам и решением лабиринта ( ключом) будет единственно правильный набор цифр  ( от 1 до 18)  ( см. Лаб. №1)</w:t>
      </w:r>
    </w:p>
    <w:p w:rsidR="009A0627" w:rsidRDefault="009A0627" w:rsidP="009A0627">
      <w:pPr>
        <w:tabs>
          <w:tab w:val="left" w:pos="2775"/>
        </w:tabs>
      </w:pPr>
      <w:r>
        <w:t xml:space="preserve">       </w:t>
      </w:r>
      <w:r w:rsidRPr="00020065">
        <w:rPr>
          <w:b/>
        </w:rPr>
        <w:t>2)</w:t>
      </w:r>
      <w:r>
        <w:t xml:space="preserve"> если необходимо проконтролировать знания учащихся по теме - необязательно прохождение всех тезисов по пути к финишу. В этом случае правильное решение включает около 10-16 тезисов</w:t>
      </w:r>
    </w:p>
    <w:p w:rsidR="009A0627" w:rsidRDefault="009A0627" w:rsidP="009A0627">
      <w:pPr>
        <w:tabs>
          <w:tab w:val="left" w:pos="2775"/>
        </w:tabs>
      </w:pPr>
      <w:r>
        <w:t>.( см .Лаб. №2)</w:t>
      </w:r>
    </w:p>
    <w:p w:rsidR="009A0627" w:rsidRDefault="009A0627" w:rsidP="009A0627">
      <w:pPr>
        <w:tabs>
          <w:tab w:val="left" w:pos="2775"/>
        </w:tabs>
      </w:pPr>
    </w:p>
    <w:p w:rsidR="009A0627" w:rsidRDefault="009A0627" w:rsidP="009A0627">
      <w:pPr>
        <w:tabs>
          <w:tab w:val="left" w:pos="2775"/>
        </w:tabs>
      </w:pPr>
      <w:r>
        <w:t xml:space="preserve">     </w:t>
      </w:r>
      <w:r w:rsidRPr="00020065">
        <w:rPr>
          <w:b/>
        </w:rPr>
        <w:t>Географические лабиринты</w:t>
      </w:r>
      <w:r>
        <w:t xml:space="preserve"> дают возможность проверить не только знания учащихся материала по теме, но и практические умения и навыки работать с географической картой ( определение направлений, абсолютных высот, координат объектов и др.)</w:t>
      </w:r>
    </w:p>
    <w:p w:rsidR="009A0627" w:rsidRDefault="009A0627" w:rsidP="009A0627">
      <w:r>
        <w:t xml:space="preserve">    В процессе работы у детей вырабатываются навыки работы в парах, развивается логическое мышление, возникает потребность самостоятельной работы со справочной и учебной литературой.</w:t>
      </w:r>
    </w:p>
    <w:p w:rsidR="009A0627" w:rsidRDefault="009A0627" w:rsidP="009A0627">
      <w:r>
        <w:t xml:space="preserve">    Лабиринты внесут разнообразие в учебную деятельность на уроках. Их можно использовать и во внеурочной деятельности.</w:t>
      </w:r>
    </w:p>
    <w:p w:rsidR="009A0627" w:rsidRPr="00DD5FDD" w:rsidRDefault="009A0627" w:rsidP="009A0627"/>
    <w:p w:rsidR="009A0627" w:rsidRPr="00DD5FDD" w:rsidRDefault="009A0627" w:rsidP="009A0627"/>
    <w:p w:rsidR="009A0627" w:rsidRDefault="009A0627" w:rsidP="009A0627">
      <w:pPr>
        <w:tabs>
          <w:tab w:val="left" w:pos="3960"/>
        </w:tabs>
      </w:pPr>
      <w:r>
        <w:tab/>
      </w:r>
    </w:p>
    <w:p w:rsidR="009A0627" w:rsidRDefault="009A0627" w:rsidP="009A0627">
      <w:pPr>
        <w:tabs>
          <w:tab w:val="left" w:pos="3960"/>
        </w:tabs>
      </w:pPr>
      <w:r>
        <w:t xml:space="preserve">   </w:t>
      </w:r>
    </w:p>
    <w:p w:rsidR="009A0627" w:rsidRPr="00AA7262" w:rsidRDefault="009A0627" w:rsidP="009A0627">
      <w:pPr>
        <w:tabs>
          <w:tab w:val="left" w:pos="3960"/>
        </w:tabs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5A22C9" w:rsidRDefault="005A22C9" w:rsidP="00B713F7">
      <w:pPr>
        <w:tabs>
          <w:tab w:val="left" w:pos="3960"/>
        </w:tabs>
        <w:ind w:left="-426" w:right="199" w:firstLine="426"/>
        <w:rPr>
          <w:b/>
        </w:rPr>
      </w:pPr>
    </w:p>
    <w:p w:rsidR="009A0627" w:rsidRPr="00AA7262" w:rsidRDefault="009A0627" w:rsidP="00B713F7">
      <w:pPr>
        <w:tabs>
          <w:tab w:val="left" w:pos="3960"/>
        </w:tabs>
        <w:ind w:left="-426" w:right="199" w:firstLine="426"/>
      </w:pPr>
      <w:r w:rsidRPr="00AA7262">
        <w:rPr>
          <w:b/>
        </w:rPr>
        <w:lastRenderedPageBreak/>
        <w:t>Лабиринт № 1.    Тема: «План и карта</w:t>
      </w:r>
      <w:r w:rsidRPr="00AA7262">
        <w:t>».  6кл .</w:t>
      </w:r>
      <w:r w:rsidR="000F09C5" w:rsidRPr="00AA7262">
        <w:t xml:space="preserve"> </w:t>
      </w:r>
      <w:r w:rsidRPr="00AA7262">
        <w:t xml:space="preserve">                            </w:t>
      </w:r>
    </w:p>
    <w:p w:rsidR="009A0627" w:rsidRPr="005F663F" w:rsidRDefault="009A0627" w:rsidP="00F608B0"/>
    <w:tbl>
      <w:tblPr>
        <w:tblpPr w:leftFromText="180" w:rightFromText="180" w:vertAnchor="text" w:horzAnchor="margin" w:tblpY="17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86"/>
        <w:gridCol w:w="1638"/>
        <w:gridCol w:w="1678"/>
        <w:gridCol w:w="1561"/>
        <w:gridCol w:w="85"/>
        <w:gridCol w:w="1049"/>
      </w:tblGrid>
      <w:tr w:rsidR="00F608B0" w:rsidRPr="008B72B3" w:rsidTr="00F608B0">
        <w:trPr>
          <w:trHeight w:val="1927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 1.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Дробь, показывающая сколько километров на местности 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B72B3">
                <w:rPr>
                  <w:sz w:val="22"/>
                  <w:szCs w:val="22"/>
                </w:rPr>
                <w:t>1 см</w:t>
              </w:r>
            </w:smartTag>
            <w:r w:rsidRPr="008B72B3">
              <w:rPr>
                <w:sz w:val="22"/>
                <w:szCs w:val="22"/>
              </w:rPr>
              <w:t>. на карте, называется именованным масштабом.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7.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Японское море глубже    Охотского.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2333"/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ab/>
              <w:t xml:space="preserve">    13.</w:t>
            </w:r>
          </w:p>
          <w:p w:rsidR="00F608B0" w:rsidRPr="008B72B3" w:rsidRDefault="00F608B0" w:rsidP="008A42B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с     Колодец находится на юго-                                                                 </w:t>
            </w:r>
          </w:p>
          <w:p w:rsidR="00F608B0" w:rsidRPr="008B72B3" w:rsidRDefault="00F608B0" w:rsidP="008A42B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line id="_x0000_s1069" style="position:absolute;z-index:3" from="5.1pt,.15pt" to="5.6pt,54pt">
                  <v:stroke startarrow="block" endarrow="block"/>
                </v:line>
              </w:pict>
            </w:r>
            <w:r w:rsidRPr="008B72B3">
              <w:rPr>
                <w:sz w:val="22"/>
                <w:szCs w:val="22"/>
              </w:rPr>
              <w:t xml:space="preserve">         востоке от домика лесника.</w:t>
            </w:r>
          </w:p>
          <w:p w:rsidR="00F608B0" w:rsidRPr="008B72B3" w:rsidRDefault="00F608B0" w:rsidP="008A42BE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1" type="#_x0000_t5" style="position:absolute;margin-left:95.6pt;margin-top:5.6pt;width:9pt;height:9pt;z-index:5"/>
              </w:pict>
            </w:r>
            <w:r w:rsidRPr="008B72B3">
              <w:rPr>
                <w:sz w:val="22"/>
                <w:szCs w:val="22"/>
              </w:rPr>
              <w:t xml:space="preserve"> </w:t>
            </w:r>
            <w:r w:rsidRPr="008B72B3">
              <w:rPr>
                <w:sz w:val="22"/>
                <w:szCs w:val="22"/>
              </w:rPr>
              <w:tab/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line id="_x0000_s1077" style="position:absolute;flip:x;z-index:11" from="68.1pt,8.55pt" to="95.1pt,26.55pt">
                  <v:stroke endarrow="block"/>
                </v:line>
              </w:pict>
            </w:r>
            <w:r w:rsidRPr="008B72B3">
              <w:rPr>
                <w:noProof/>
                <w:sz w:val="22"/>
                <w:szCs w:val="22"/>
              </w:rPr>
              <w:pict>
                <v:rect id="_x0000_s1070" style="position:absolute;margin-left:95.6pt;margin-top:-.6pt;width:10pt;height:9.25pt;flip:y;z-index:4"/>
              </w:pict>
            </w:r>
          </w:p>
          <w:p w:rsidR="00F608B0" w:rsidRPr="008B72B3" w:rsidRDefault="00F608B0" w:rsidP="008A42BE">
            <w:pPr>
              <w:tabs>
                <w:tab w:val="left" w:pos="855"/>
                <w:tab w:val="left" w:pos="975"/>
              </w:tabs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oval id="_x0000_s1072" style="position:absolute;margin-left:41.6pt;margin-top:12.6pt;width:9pt;height:9pt;z-index:6"/>
              </w:pict>
            </w:r>
            <w:r w:rsidRPr="008B72B3">
              <w:rPr>
                <w:sz w:val="22"/>
                <w:szCs w:val="22"/>
              </w:rPr>
              <w:tab/>
            </w:r>
          </w:p>
          <w:p w:rsidR="00F608B0" w:rsidRPr="008B72B3" w:rsidRDefault="00F608B0" w:rsidP="008A42BE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ю</w:t>
            </w:r>
            <w:r w:rsidRPr="008B72B3">
              <w:rPr>
                <w:sz w:val="22"/>
                <w:szCs w:val="22"/>
              </w:rPr>
            </w:r>
            <w:r w:rsidRPr="008B72B3">
              <w:rPr>
                <w:sz w:val="22"/>
                <w:szCs w:val="22"/>
              </w:rPr>
              <w:pict>
                <v:group id="_x0000_s1067" editas="canvas" style="width:3.6pt;height:9pt;mso-position-horizontal-relative:char;mso-position-vertical-relative:line" coordorigin="2212,2505" coordsize="152,39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8" type="#_x0000_t75" style="position:absolute;left:2212;top:2505;width:152;height:393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8B72B3">
              <w:rPr>
                <w:sz w:val="22"/>
                <w:szCs w:val="22"/>
              </w:rPr>
              <w:tab/>
            </w:r>
            <w:r w:rsidRPr="008B72B3">
              <w:rPr>
                <w:b/>
                <w:sz w:val="22"/>
                <w:szCs w:val="22"/>
              </w:rPr>
              <w:t xml:space="preserve">  К</w:t>
            </w:r>
            <w:r w:rsidRPr="008B72B3">
              <w:rPr>
                <w:sz w:val="22"/>
                <w:szCs w:val="22"/>
              </w:rPr>
              <w:t>.</w:t>
            </w:r>
          </w:p>
        </w:tc>
      </w:tr>
      <w:tr w:rsidR="00F608B0" w:rsidRPr="008B72B3" w:rsidTr="00F608B0">
        <w:trPr>
          <w:trHeight w:val="19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- 2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- 4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- 18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- 15</w:t>
            </w:r>
          </w:p>
        </w:tc>
        <w:tc>
          <w:tcPr>
            <w:tcW w:w="164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- 18</w:t>
            </w:r>
          </w:p>
        </w:tc>
        <w:tc>
          <w:tcPr>
            <w:tcW w:w="1049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- 14</w:t>
            </w:r>
          </w:p>
        </w:tc>
      </w:tr>
      <w:tr w:rsidR="00F608B0" w:rsidRPr="008B72B3" w:rsidTr="00F608B0">
        <w:trPr>
          <w:trHeight w:val="1351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2.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Масштаб  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1 : 85000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мельче, чем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1 : 8500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8.</w:t>
            </w:r>
          </w:p>
          <w:p w:rsidR="00F608B0" w:rsidRPr="008B72B3" w:rsidRDefault="00F608B0" w:rsidP="008A42BE">
            <w:pPr>
              <w:rPr>
                <w:sz w:val="22"/>
                <w:szCs w:val="22"/>
                <w:vertAlign w:val="superscript"/>
              </w:rPr>
            </w:pPr>
            <w:r w:rsidRPr="008B72B3">
              <w:rPr>
                <w:sz w:val="22"/>
                <w:szCs w:val="22"/>
              </w:rPr>
              <w:t>Самая большая долгота – 180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14.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Зеленым цветом на географических картах показаны леса и поля.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</w:tc>
      </w:tr>
      <w:tr w:rsidR="00F608B0" w:rsidRPr="008B72B3" w:rsidTr="00F608B0">
        <w:trPr>
          <w:trHeight w:val="19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- 3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- 5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- 13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- 7</w:t>
            </w:r>
          </w:p>
        </w:tc>
        <w:tc>
          <w:tcPr>
            <w:tcW w:w="1561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- 7</w:t>
            </w:r>
          </w:p>
        </w:tc>
        <w:tc>
          <w:tcPr>
            <w:tcW w:w="1134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Нет- 17</w:t>
            </w:r>
          </w:p>
        </w:tc>
      </w:tr>
      <w:tr w:rsidR="00F608B0" w:rsidRPr="008B72B3" w:rsidTr="00F608B0">
        <w:trPr>
          <w:trHeight w:val="1361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3.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Впервые применил термин 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« география» древнегреческий ученый  Эратосфен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ind w:firstLine="708"/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9.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Меридианы показывают направление с севера на юг</w:t>
            </w:r>
          </w:p>
          <w:p w:rsidR="00F608B0" w:rsidRPr="008B72B3" w:rsidRDefault="00F608B0" w:rsidP="008A42B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ind w:firstLine="708"/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15.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Географическая широта – это расстояние точки на земной поверхности от экватора, выраженное в градусах.</w:t>
            </w:r>
          </w:p>
        </w:tc>
      </w:tr>
      <w:tr w:rsidR="00F608B0" w:rsidRPr="008B72B3" w:rsidTr="00F608B0">
        <w:trPr>
          <w:trHeight w:val="19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Да – 4 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- 6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- 10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-12</w:t>
            </w:r>
          </w:p>
        </w:tc>
        <w:tc>
          <w:tcPr>
            <w:tcW w:w="164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- 16</w:t>
            </w:r>
          </w:p>
        </w:tc>
        <w:tc>
          <w:tcPr>
            <w:tcW w:w="1049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- 18</w:t>
            </w:r>
          </w:p>
        </w:tc>
      </w:tr>
      <w:tr w:rsidR="00F608B0" w:rsidRPr="008B72B3" w:rsidTr="00F608B0">
        <w:trPr>
          <w:trHeight w:val="1366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4.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Абсолютная высота  измеряется относительно уровня моря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b/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Азимут              10</w:t>
            </w:r>
            <w:r w:rsidRPr="008B72B3">
              <w:rPr>
                <w:b/>
                <w:sz w:val="22"/>
                <w:szCs w:val="22"/>
              </w:rPr>
              <w:t xml:space="preserve">.         </w:t>
            </w:r>
          </w:p>
          <w:p w:rsidR="00F608B0" w:rsidRPr="008B72B3" w:rsidRDefault="00F608B0" w:rsidP="008A42BE">
            <w:pPr>
              <w:tabs>
                <w:tab w:val="left" w:pos="1695"/>
              </w:tabs>
              <w:rPr>
                <w:b/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line id="_x0000_s1075" style="position:absolute;flip:y;z-index:9" from="83.85pt,7.85pt" to="119.8pt,43.85pt"/>
              </w:pict>
            </w:r>
            <w:r w:rsidRPr="008B72B3">
              <w:rPr>
                <w:sz w:val="22"/>
                <w:szCs w:val="22"/>
              </w:rPr>
              <w:t xml:space="preserve">направления      с            </w:t>
            </w:r>
            <w:r w:rsidRPr="008B72B3">
              <w:rPr>
                <w:b/>
                <w:sz w:val="22"/>
                <w:szCs w:val="22"/>
              </w:rPr>
              <w:t>Б</w:t>
            </w:r>
          </w:p>
          <w:p w:rsidR="00F608B0" w:rsidRPr="008B72B3" w:rsidRDefault="00F608B0" w:rsidP="008A42BE">
            <w:pPr>
              <w:tabs>
                <w:tab w:val="left" w:pos="2475"/>
              </w:tabs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6" type="#_x0000_t19" style="position:absolute;margin-left:56.8pt;margin-top:12.8pt;width:38.1pt;height:67pt;z-index:10" coordsize="11433,20111" adj="-4495934,-3803764,,20111" path="wr-21600,-1489,21600,41711,7880,,11433,1785nfewr-21600,-1489,21600,41711,7880,,11433,1785l,20111nsxe">
                  <v:path o:connectlocs="7880,0;11433,1785;0,20111"/>
                </v:shape>
              </w:pict>
            </w:r>
            <w:r w:rsidRPr="008B72B3">
              <w:rPr>
                <w:noProof/>
                <w:sz w:val="22"/>
                <w:szCs w:val="22"/>
              </w:rPr>
              <w:pict>
                <v:line id="_x0000_s1073" style="position:absolute;flip:y;z-index:7" from="83.85pt,3.15pt" to="84pt,57.05pt">
                  <v:stroke startarrow="block" endarrow="block"/>
                </v:line>
              </w:pict>
            </w:r>
            <w:r w:rsidRPr="008B72B3">
              <w:rPr>
                <w:sz w:val="22"/>
                <w:szCs w:val="22"/>
              </w:rPr>
              <w:t xml:space="preserve">на точку </w:t>
            </w:r>
            <w:r w:rsidRPr="008B72B3">
              <w:rPr>
                <w:b/>
                <w:sz w:val="22"/>
                <w:szCs w:val="22"/>
              </w:rPr>
              <w:t>Б</w:t>
            </w:r>
            <w:r w:rsidRPr="008B72B3">
              <w:rPr>
                <w:sz w:val="22"/>
                <w:szCs w:val="22"/>
              </w:rPr>
              <w:t xml:space="preserve"> </w:t>
            </w:r>
          </w:p>
          <w:p w:rsidR="00F608B0" w:rsidRPr="008B72B3" w:rsidRDefault="00F608B0" w:rsidP="008A42BE">
            <w:pPr>
              <w:tabs>
                <w:tab w:val="center" w:pos="1719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равен</w:t>
            </w:r>
            <w:r w:rsidRPr="008B72B3">
              <w:rPr>
                <w:sz w:val="22"/>
                <w:szCs w:val="22"/>
              </w:rPr>
              <w:tab/>
              <w:t xml:space="preserve">            </w:t>
            </w:r>
          </w:p>
          <w:p w:rsidR="00F608B0" w:rsidRPr="008B72B3" w:rsidRDefault="00F608B0" w:rsidP="008A42BE">
            <w:pPr>
              <w:tabs>
                <w:tab w:val="left" w:pos="2475"/>
              </w:tabs>
              <w:rPr>
                <w:sz w:val="22"/>
                <w:szCs w:val="22"/>
              </w:rPr>
            </w:pPr>
            <w:r w:rsidRPr="008B72B3">
              <w:rPr>
                <w:noProof/>
                <w:sz w:val="22"/>
                <w:szCs w:val="22"/>
              </w:rPr>
              <w:pict>
                <v:line id="_x0000_s1074" style="position:absolute;z-index:8" from="56.8pt,2.45pt" to="110.8pt,2.45pt">
                  <v:stroke startarrow="block" endarrow="block"/>
                </v:line>
              </w:pict>
            </w:r>
            <w:r w:rsidRPr="008B72B3">
              <w:rPr>
                <w:sz w:val="22"/>
                <w:szCs w:val="22"/>
              </w:rPr>
              <w:t>90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>.            з                   в</w:t>
            </w:r>
          </w:p>
          <w:p w:rsidR="00F608B0" w:rsidRPr="008B72B3" w:rsidRDefault="00F608B0" w:rsidP="008A42BE">
            <w:pPr>
              <w:tabs>
                <w:tab w:val="left" w:pos="2475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</w:t>
            </w:r>
          </w:p>
          <w:p w:rsidR="00F608B0" w:rsidRPr="008B72B3" w:rsidRDefault="00F608B0" w:rsidP="008A42BE">
            <w:pPr>
              <w:tabs>
                <w:tab w:val="left" w:pos="2475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ю                      </w:t>
            </w:r>
            <w:r w:rsidRPr="008B72B3">
              <w:rPr>
                <w:sz w:val="22"/>
                <w:szCs w:val="22"/>
              </w:rPr>
            </w:r>
            <w:r w:rsidRPr="008B72B3">
              <w:rPr>
                <w:sz w:val="22"/>
                <w:szCs w:val="22"/>
              </w:rPr>
              <w:pict>
                <v:group id="_x0000_s1065" editas="canvas" style="width:9pt;height:9pt;mso-position-horizontal-relative:char;mso-position-vertical-relative:line" coordorigin="9033,8640" coordsize="379,393">
                  <o:lock v:ext="edit" aspectratio="t"/>
                  <v:shape id="_x0000_s1066" type="#_x0000_t75" style="position:absolute;left:9033;top:8640;width:379;height:393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8B72B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ab/>
              <w:t xml:space="preserve">          16.</w:t>
            </w:r>
          </w:p>
          <w:p w:rsidR="00F608B0" w:rsidRPr="008B72B3" w:rsidRDefault="00F608B0" w:rsidP="008A42BE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Географические координаты города Каира 30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с.ш. 32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з.д.</w:t>
            </w:r>
          </w:p>
        </w:tc>
      </w:tr>
      <w:tr w:rsidR="00F608B0" w:rsidRPr="008B72B3" w:rsidTr="00F608B0">
        <w:trPr>
          <w:trHeight w:val="19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- 6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- 5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- 11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- 5</w:t>
            </w:r>
          </w:p>
        </w:tc>
        <w:tc>
          <w:tcPr>
            <w:tcW w:w="164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- 17</w:t>
            </w:r>
          </w:p>
        </w:tc>
        <w:tc>
          <w:tcPr>
            <w:tcW w:w="1049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- 8</w:t>
            </w:r>
          </w:p>
        </w:tc>
      </w:tr>
      <w:tr w:rsidR="00F608B0" w:rsidRPr="008B72B3" w:rsidTr="00F608B0">
        <w:trPr>
          <w:trHeight w:val="764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5.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При движении к полюсам длина параллелей увеличивается.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11.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Ближе к северному полюсу находится точка    Б.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А – 30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ю. ш.</w:t>
            </w:r>
          </w:p>
          <w:p w:rsidR="00F608B0" w:rsidRPr="008B72B3" w:rsidRDefault="00F608B0" w:rsidP="008A42BE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Б – 10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с.ш.</w:t>
            </w:r>
          </w:p>
          <w:p w:rsidR="00F608B0" w:rsidRPr="008B72B3" w:rsidRDefault="00F608B0" w:rsidP="008A42BE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В – 40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с.ш.</w:t>
            </w: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17.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Абсолютная высота точки с координатами 14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с.ш. 5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 xml:space="preserve"> в.д.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приблизительно равна 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метрам"/>
              </w:smartTagPr>
              <w:r w:rsidRPr="008B72B3">
                <w:rPr>
                  <w:sz w:val="22"/>
                  <w:szCs w:val="22"/>
                </w:rPr>
                <w:t>500 метрам</w:t>
              </w:r>
            </w:smartTag>
            <w:r w:rsidRPr="008B72B3">
              <w:rPr>
                <w:sz w:val="22"/>
                <w:szCs w:val="22"/>
              </w:rPr>
              <w:t>.</w:t>
            </w:r>
          </w:p>
        </w:tc>
      </w:tr>
      <w:tr w:rsidR="00F608B0" w:rsidRPr="008B72B3" w:rsidTr="00F608B0">
        <w:trPr>
          <w:trHeight w:val="20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- 13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- 11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- 14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Нет- 12</w:t>
            </w:r>
          </w:p>
        </w:tc>
        <w:tc>
          <w:tcPr>
            <w:tcW w:w="164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-7</w:t>
            </w:r>
          </w:p>
        </w:tc>
        <w:tc>
          <w:tcPr>
            <w:tcW w:w="1049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- 18</w:t>
            </w:r>
          </w:p>
        </w:tc>
      </w:tr>
      <w:tr w:rsidR="00F608B0" w:rsidRPr="008B72B3" w:rsidTr="00F608B0">
        <w:trPr>
          <w:trHeight w:val="1351"/>
        </w:trPr>
        <w:tc>
          <w:tcPr>
            <w:tcW w:w="3311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6.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Длина экватора – </w:t>
            </w:r>
            <w:smartTag w:uri="urn:schemas-microsoft-com:office:smarttags" w:element="metricconverter">
              <w:smartTagPr>
                <w:attr w:name="ProductID" w:val="8000 км"/>
              </w:smartTagPr>
              <w:r w:rsidRPr="008B72B3">
                <w:rPr>
                  <w:sz w:val="22"/>
                  <w:szCs w:val="22"/>
                </w:rPr>
                <w:t>8000 км</w:t>
              </w:r>
            </w:smartTag>
            <w:r w:rsidRPr="008B72B3">
              <w:rPr>
                <w:sz w:val="22"/>
                <w:szCs w:val="22"/>
              </w:rPr>
              <w:t>.</w:t>
            </w: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12.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Экватор имеет широту   0</w:t>
            </w:r>
            <w:r w:rsidRPr="008B72B3">
              <w:rPr>
                <w:sz w:val="22"/>
                <w:szCs w:val="22"/>
                <w:vertAlign w:val="superscript"/>
              </w:rPr>
              <w:t>о</w:t>
            </w:r>
            <w:r w:rsidRPr="008B72B3">
              <w:rPr>
                <w:sz w:val="22"/>
                <w:szCs w:val="22"/>
              </w:rPr>
              <w:t>.</w:t>
            </w:r>
          </w:p>
        </w:tc>
        <w:tc>
          <w:tcPr>
            <w:tcW w:w="2695" w:type="dxa"/>
            <w:gridSpan w:val="3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                          18.</w:t>
            </w:r>
          </w:p>
          <w:p w:rsidR="00F608B0" w:rsidRPr="008B72B3" w:rsidRDefault="00F608B0" w:rsidP="008A42BE">
            <w:pPr>
              <w:rPr>
                <w:b/>
                <w:sz w:val="22"/>
                <w:szCs w:val="22"/>
              </w:rPr>
            </w:pPr>
            <w:r w:rsidRPr="008B72B3">
              <w:rPr>
                <w:b/>
                <w:sz w:val="22"/>
                <w:szCs w:val="22"/>
              </w:rPr>
              <w:t>« Карта есть альфа и омега</w:t>
            </w:r>
          </w:p>
          <w:p w:rsidR="00F608B0" w:rsidRPr="008B72B3" w:rsidRDefault="00F608B0" w:rsidP="008A42BE">
            <w:pPr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 xml:space="preserve"> ( т. е. начало и конец) </w:t>
            </w:r>
            <w:r w:rsidRPr="008B72B3">
              <w:rPr>
                <w:b/>
                <w:sz w:val="22"/>
                <w:szCs w:val="22"/>
              </w:rPr>
              <w:t>географии»</w:t>
            </w:r>
            <w:r w:rsidRPr="008B72B3">
              <w:rPr>
                <w:sz w:val="22"/>
                <w:szCs w:val="22"/>
              </w:rPr>
              <w:t>.    Н.Н. Баранский.</w:t>
            </w:r>
          </w:p>
        </w:tc>
      </w:tr>
      <w:tr w:rsidR="00F608B0" w:rsidRPr="008B72B3" w:rsidTr="00F608B0">
        <w:trPr>
          <w:trHeight w:val="209"/>
        </w:trPr>
        <w:tc>
          <w:tcPr>
            <w:tcW w:w="1625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- 7</w:t>
            </w:r>
          </w:p>
        </w:tc>
        <w:tc>
          <w:tcPr>
            <w:tcW w:w="1686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- 9</w:t>
            </w:r>
          </w:p>
        </w:tc>
        <w:tc>
          <w:tcPr>
            <w:tcW w:w="163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Да - 15</w:t>
            </w:r>
          </w:p>
        </w:tc>
        <w:tc>
          <w:tcPr>
            <w:tcW w:w="1678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Нет - 13</w:t>
            </w:r>
          </w:p>
        </w:tc>
        <w:tc>
          <w:tcPr>
            <w:tcW w:w="1646" w:type="dxa"/>
            <w:gridSpan w:val="2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</w:tcPr>
          <w:p w:rsidR="00F608B0" w:rsidRPr="008B72B3" w:rsidRDefault="00F608B0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8B72B3">
              <w:rPr>
                <w:sz w:val="22"/>
                <w:szCs w:val="22"/>
              </w:rPr>
              <w:t>-</w:t>
            </w:r>
          </w:p>
        </w:tc>
      </w:tr>
    </w:tbl>
    <w:p w:rsidR="00747E4A" w:rsidRDefault="00747E4A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3E7EE6" w:rsidRDefault="003E7EE6" w:rsidP="009A0627">
      <w:pPr>
        <w:tabs>
          <w:tab w:val="left" w:pos="3960"/>
        </w:tabs>
      </w:pPr>
    </w:p>
    <w:p w:rsidR="009A0627" w:rsidRDefault="009A0627" w:rsidP="009A0627">
      <w:pPr>
        <w:tabs>
          <w:tab w:val="left" w:pos="3960"/>
        </w:tabs>
      </w:pPr>
      <w:r>
        <w:lastRenderedPageBreak/>
        <w:t xml:space="preserve">Лабиринт №2      </w:t>
      </w:r>
      <w:r w:rsidRPr="00F10F04">
        <w:rPr>
          <w:b/>
        </w:rPr>
        <w:t>Тема: « Литосфера</w:t>
      </w:r>
      <w:r>
        <w:t>». 6 к</w:t>
      </w:r>
      <w:r w:rsidR="005F663F">
        <w:t xml:space="preserve">ласс           </w:t>
      </w:r>
    </w:p>
    <w:p w:rsidR="009A0627" w:rsidRDefault="009A0627" w:rsidP="009A0627">
      <w:pPr>
        <w:tabs>
          <w:tab w:val="left" w:pos="3960"/>
        </w:tabs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19"/>
        <w:gridCol w:w="1383"/>
        <w:gridCol w:w="1332"/>
        <w:gridCol w:w="180"/>
        <w:gridCol w:w="1858"/>
        <w:gridCol w:w="1677"/>
        <w:gridCol w:w="143"/>
        <w:gridCol w:w="214"/>
        <w:gridCol w:w="1555"/>
      </w:tblGrid>
      <w:tr w:rsidR="00B713F7" w:rsidRPr="003E7EE6" w:rsidTr="00F608B0">
        <w:trPr>
          <w:trHeight w:val="1935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1.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В общем объеме планеты ядро составляет 17%, мантия 82%, земная кора 1%.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7.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Вулканы могут находиться только на суше.</w:t>
            </w: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13.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Самая высокая вершина мира имеет абсолютную высоту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848 метров"/>
              </w:smartTagPr>
              <w:r w:rsidRPr="003E7EE6">
                <w:rPr>
                  <w:sz w:val="22"/>
                  <w:szCs w:val="22"/>
                </w:rPr>
                <w:t>8848 метров</w:t>
              </w:r>
            </w:smartTag>
            <w:r w:rsidRPr="003E7EE6">
              <w:rPr>
                <w:sz w:val="22"/>
                <w:szCs w:val="22"/>
              </w:rPr>
              <w:t>.</w:t>
            </w:r>
          </w:p>
        </w:tc>
      </w:tr>
      <w:tr w:rsidR="008A42BE" w:rsidRPr="003E7EE6" w:rsidTr="00F608B0">
        <w:trPr>
          <w:trHeight w:val="287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- 2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- 3</w:t>
            </w:r>
          </w:p>
        </w:tc>
        <w:tc>
          <w:tcPr>
            <w:tcW w:w="1332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- 8</w:t>
            </w:r>
          </w:p>
        </w:tc>
        <w:tc>
          <w:tcPr>
            <w:tcW w:w="2038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- 10</w:t>
            </w:r>
          </w:p>
        </w:tc>
        <w:tc>
          <w:tcPr>
            <w:tcW w:w="1677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- 14</w:t>
            </w:r>
          </w:p>
        </w:tc>
        <w:tc>
          <w:tcPr>
            <w:tcW w:w="1912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- 15</w:t>
            </w:r>
          </w:p>
        </w:tc>
      </w:tr>
      <w:tr w:rsidR="00B713F7" w:rsidRPr="003E7EE6" w:rsidTr="00F608B0">
        <w:trPr>
          <w:trHeight w:val="1950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2.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Материковая земная кора толще океанической.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8.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Преобладающая высота Кавказских гор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E7EE6">
                <w:rPr>
                  <w:sz w:val="22"/>
                  <w:szCs w:val="22"/>
                </w:rPr>
                <w:t>2000 метров</w:t>
              </w:r>
            </w:smartTag>
            <w:r w:rsidRPr="003E7EE6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401"/>
                <w:tab w:val="left" w:pos="3542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14.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Точка с координатами 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58</w:t>
            </w:r>
            <w:r w:rsidRPr="003E7EE6">
              <w:rPr>
                <w:sz w:val="22"/>
                <w:szCs w:val="22"/>
                <w:vertAlign w:val="superscript"/>
              </w:rPr>
              <w:t>о</w:t>
            </w:r>
            <w:r w:rsidRPr="003E7EE6">
              <w:rPr>
                <w:sz w:val="22"/>
                <w:szCs w:val="22"/>
              </w:rPr>
              <w:t xml:space="preserve"> с.ш. 65</w:t>
            </w:r>
            <w:r w:rsidRPr="003E7EE6">
              <w:rPr>
                <w:sz w:val="22"/>
                <w:szCs w:val="22"/>
                <w:vertAlign w:val="superscript"/>
              </w:rPr>
              <w:t>о</w:t>
            </w:r>
            <w:r w:rsidRPr="003E7EE6">
              <w:rPr>
                <w:sz w:val="22"/>
                <w:szCs w:val="22"/>
              </w:rPr>
              <w:t xml:space="preserve"> в. д. находится на возвышенности.</w:t>
            </w:r>
          </w:p>
        </w:tc>
      </w:tr>
      <w:tr w:rsidR="008A42BE" w:rsidRPr="003E7EE6" w:rsidTr="00F608B0">
        <w:trPr>
          <w:trHeight w:val="287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- 5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- 4</w:t>
            </w:r>
          </w:p>
        </w:tc>
        <w:tc>
          <w:tcPr>
            <w:tcW w:w="1332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- 11</w:t>
            </w:r>
          </w:p>
        </w:tc>
        <w:tc>
          <w:tcPr>
            <w:tcW w:w="2038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- 17</w:t>
            </w:r>
          </w:p>
        </w:tc>
        <w:tc>
          <w:tcPr>
            <w:tcW w:w="2034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- 15</w:t>
            </w:r>
          </w:p>
        </w:tc>
        <w:tc>
          <w:tcPr>
            <w:tcW w:w="1555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Нет- 16</w:t>
            </w:r>
          </w:p>
        </w:tc>
      </w:tr>
      <w:tr w:rsidR="00B713F7" w:rsidRPr="003E7EE6" w:rsidTr="00F608B0">
        <w:trPr>
          <w:trHeight w:val="1965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3.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Землетрясения и вулканизм происходят на границах литосферных  плит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ind w:firstLine="708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9.</w:t>
            </w:r>
          </w:p>
          <w:p w:rsidR="00B713F7" w:rsidRPr="003E7EE6" w:rsidRDefault="00B713F7" w:rsidP="009A0627">
            <w:pPr>
              <w:rPr>
                <w:sz w:val="22"/>
                <w:szCs w:val="22"/>
                <w:u w:val="single"/>
              </w:rPr>
            </w:pPr>
            <w:r w:rsidRPr="003E7EE6">
              <w:rPr>
                <w:sz w:val="22"/>
                <w:szCs w:val="22"/>
              </w:rPr>
              <w:t xml:space="preserve">В этом перечне горных пород лишним является </w:t>
            </w:r>
            <w:r w:rsidRPr="003E7EE6">
              <w:rPr>
                <w:sz w:val="22"/>
                <w:szCs w:val="22"/>
                <w:u w:val="single"/>
              </w:rPr>
              <w:t>гранит.</w:t>
            </w:r>
          </w:p>
          <w:p w:rsidR="00B713F7" w:rsidRPr="003E7EE6" w:rsidRDefault="00B713F7" w:rsidP="009A0627">
            <w:pPr>
              <w:rPr>
                <w:sz w:val="22"/>
                <w:szCs w:val="22"/>
                <w:u w:val="single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а</w:t>
            </w:r>
            <w:r w:rsidRPr="003E7EE6">
              <w:rPr>
                <w:i/>
                <w:sz w:val="22"/>
                <w:szCs w:val="22"/>
              </w:rPr>
              <w:t>) гранит, базальт, известняк.</w:t>
            </w: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15.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Выветривание – это разрушение горных пород под действием ветра.</w:t>
            </w:r>
          </w:p>
        </w:tc>
      </w:tr>
      <w:tr w:rsidR="008A42BE" w:rsidRPr="003E7EE6" w:rsidTr="00F608B0">
        <w:trPr>
          <w:trHeight w:val="287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-9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- 11</w:t>
            </w:r>
          </w:p>
        </w:tc>
        <w:tc>
          <w:tcPr>
            <w:tcW w:w="1332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- 11</w:t>
            </w:r>
          </w:p>
        </w:tc>
        <w:tc>
          <w:tcPr>
            <w:tcW w:w="2038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- 13</w:t>
            </w:r>
          </w:p>
        </w:tc>
        <w:tc>
          <w:tcPr>
            <w:tcW w:w="1820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- 17</w:t>
            </w:r>
          </w:p>
        </w:tc>
        <w:tc>
          <w:tcPr>
            <w:tcW w:w="1769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- 18</w:t>
            </w:r>
          </w:p>
        </w:tc>
      </w:tr>
      <w:tr w:rsidR="00B713F7" w:rsidRPr="003E7EE6" w:rsidTr="00F608B0">
        <w:trPr>
          <w:trHeight w:val="1965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4.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Районы, где часто происходят землетрясения называют сейсмическими.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ind w:firstLine="708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10.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Лава – это излившаяся на поверхность магма.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16.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Среднесибирское плоскогорье находится на западе от 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Западно– Сибирской равнины.</w:t>
            </w:r>
          </w:p>
        </w:tc>
      </w:tr>
      <w:tr w:rsidR="008A42BE" w:rsidRPr="003E7EE6" w:rsidTr="00F608B0">
        <w:trPr>
          <w:trHeight w:val="287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- 16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- 12</w:t>
            </w:r>
          </w:p>
        </w:tc>
        <w:tc>
          <w:tcPr>
            <w:tcW w:w="151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- 3</w:t>
            </w:r>
          </w:p>
        </w:tc>
        <w:tc>
          <w:tcPr>
            <w:tcW w:w="1858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- 14</w:t>
            </w:r>
          </w:p>
        </w:tc>
        <w:tc>
          <w:tcPr>
            <w:tcW w:w="1820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- 4</w:t>
            </w:r>
          </w:p>
        </w:tc>
        <w:tc>
          <w:tcPr>
            <w:tcW w:w="1769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-8</w:t>
            </w:r>
          </w:p>
        </w:tc>
      </w:tr>
      <w:tr w:rsidR="00B713F7" w:rsidRPr="003E7EE6" w:rsidTr="00F608B0">
        <w:trPr>
          <w:trHeight w:val="1950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5.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Эпицентр – это место над 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очагом  землетрясения.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ind w:firstLine="708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11.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Точка с координатами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16</w:t>
            </w:r>
            <w:r w:rsidRPr="003E7EE6">
              <w:rPr>
                <w:sz w:val="22"/>
                <w:szCs w:val="22"/>
                <w:vertAlign w:val="superscript"/>
              </w:rPr>
              <w:t>о</w:t>
            </w:r>
            <w:r w:rsidRPr="003E7EE6">
              <w:rPr>
                <w:sz w:val="22"/>
                <w:szCs w:val="22"/>
              </w:rPr>
              <w:t xml:space="preserve"> ю.ш.48</w:t>
            </w:r>
            <w:r w:rsidRPr="003E7EE6">
              <w:rPr>
                <w:sz w:val="22"/>
                <w:szCs w:val="22"/>
                <w:vertAlign w:val="superscript"/>
              </w:rPr>
              <w:t>о</w:t>
            </w:r>
            <w:r w:rsidRPr="003E7EE6">
              <w:rPr>
                <w:sz w:val="22"/>
                <w:szCs w:val="22"/>
              </w:rPr>
              <w:t xml:space="preserve"> з. д. находится на территории абсолютная высота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которой не более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3E7EE6">
                <w:rPr>
                  <w:sz w:val="22"/>
                  <w:szCs w:val="22"/>
                </w:rPr>
                <w:t>200 метров</w:t>
              </w:r>
            </w:smartTag>
            <w:r w:rsidRPr="003E7EE6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17.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Самый распространенный минерал на Земле – вода.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</w:p>
        </w:tc>
      </w:tr>
      <w:tr w:rsidR="008A42BE" w:rsidRPr="003E7EE6" w:rsidTr="00F608B0">
        <w:trPr>
          <w:trHeight w:val="287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-6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-7</w:t>
            </w:r>
          </w:p>
        </w:tc>
        <w:tc>
          <w:tcPr>
            <w:tcW w:w="1332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- 12</w:t>
            </w:r>
          </w:p>
        </w:tc>
        <w:tc>
          <w:tcPr>
            <w:tcW w:w="2038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- 15</w:t>
            </w:r>
          </w:p>
        </w:tc>
        <w:tc>
          <w:tcPr>
            <w:tcW w:w="1677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- 11</w:t>
            </w:r>
          </w:p>
        </w:tc>
        <w:tc>
          <w:tcPr>
            <w:tcW w:w="1912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- 18</w:t>
            </w:r>
          </w:p>
        </w:tc>
      </w:tr>
      <w:tr w:rsidR="00B713F7" w:rsidRPr="003E7EE6" w:rsidTr="00F608B0">
        <w:trPr>
          <w:trHeight w:val="1965"/>
        </w:trPr>
        <w:tc>
          <w:tcPr>
            <w:tcW w:w="2702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6.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Землетрясение – это быстрые горизонтальные и вертикальные движения земной коры.</w:t>
            </w: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12.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Горы сложены в основном магматическими, а равнины – осадочными горными породами.</w:t>
            </w:r>
          </w:p>
        </w:tc>
        <w:tc>
          <w:tcPr>
            <w:tcW w:w="3589" w:type="dxa"/>
            <w:gridSpan w:val="4"/>
          </w:tcPr>
          <w:p w:rsidR="00B713F7" w:rsidRPr="003E7EE6" w:rsidRDefault="00B713F7" w:rsidP="008A42BE">
            <w:pPr>
              <w:tabs>
                <w:tab w:val="left" w:pos="3960"/>
              </w:tabs>
              <w:rPr>
                <w:sz w:val="22"/>
                <w:szCs w:val="22"/>
              </w:rPr>
            </w:pP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 xml:space="preserve">                           18.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b/>
                <w:sz w:val="22"/>
                <w:szCs w:val="22"/>
              </w:rPr>
              <w:t xml:space="preserve">Выветривание </w:t>
            </w:r>
            <w:r w:rsidRPr="003E7EE6">
              <w:rPr>
                <w:sz w:val="22"/>
                <w:szCs w:val="22"/>
              </w:rPr>
              <w:t>– это постоянно идущий процесс разрушения горных пород на суше</w:t>
            </w:r>
          </w:p>
          <w:p w:rsidR="00B713F7" w:rsidRPr="003E7EE6" w:rsidRDefault="00B713F7" w:rsidP="009A0627">
            <w:pPr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( бывает физическое, химическое, органическое)</w:t>
            </w:r>
          </w:p>
        </w:tc>
      </w:tr>
      <w:tr w:rsidR="008A42BE" w:rsidRPr="003E7EE6" w:rsidTr="00F608B0">
        <w:trPr>
          <w:trHeight w:val="302"/>
        </w:trPr>
        <w:tc>
          <w:tcPr>
            <w:tcW w:w="1319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- 7</w:t>
            </w:r>
          </w:p>
        </w:tc>
        <w:tc>
          <w:tcPr>
            <w:tcW w:w="1383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- 8</w:t>
            </w:r>
          </w:p>
        </w:tc>
        <w:tc>
          <w:tcPr>
            <w:tcW w:w="1332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Да - 13</w:t>
            </w:r>
          </w:p>
        </w:tc>
        <w:tc>
          <w:tcPr>
            <w:tcW w:w="2038" w:type="dxa"/>
            <w:gridSpan w:val="2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Нет - 10</w:t>
            </w:r>
          </w:p>
        </w:tc>
        <w:tc>
          <w:tcPr>
            <w:tcW w:w="1677" w:type="dxa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-</w:t>
            </w:r>
          </w:p>
        </w:tc>
        <w:tc>
          <w:tcPr>
            <w:tcW w:w="1912" w:type="dxa"/>
            <w:gridSpan w:val="3"/>
          </w:tcPr>
          <w:p w:rsidR="00B713F7" w:rsidRPr="003E7EE6" w:rsidRDefault="00B713F7" w:rsidP="008A42BE">
            <w:pPr>
              <w:tabs>
                <w:tab w:val="left" w:pos="3960"/>
              </w:tabs>
              <w:jc w:val="center"/>
              <w:rPr>
                <w:sz w:val="22"/>
                <w:szCs w:val="22"/>
              </w:rPr>
            </w:pPr>
            <w:r w:rsidRPr="003E7EE6">
              <w:rPr>
                <w:sz w:val="22"/>
                <w:szCs w:val="22"/>
              </w:rPr>
              <w:t>-</w:t>
            </w:r>
          </w:p>
        </w:tc>
      </w:tr>
    </w:tbl>
    <w:p w:rsidR="003E7EE6" w:rsidRDefault="003E7EE6" w:rsidP="002928E8"/>
    <w:sectPr w:rsidR="003E7EE6" w:rsidSect="003E7EE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0A" w:rsidRDefault="00DE2D0A" w:rsidP="003E7EE6">
      <w:r>
        <w:separator/>
      </w:r>
    </w:p>
  </w:endnote>
  <w:endnote w:type="continuationSeparator" w:id="1">
    <w:p w:rsidR="00DE2D0A" w:rsidRDefault="00DE2D0A" w:rsidP="003E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0A" w:rsidRDefault="00DE2D0A" w:rsidP="003E7EE6">
      <w:r>
        <w:separator/>
      </w:r>
    </w:p>
  </w:footnote>
  <w:footnote w:type="continuationSeparator" w:id="1">
    <w:p w:rsidR="00DE2D0A" w:rsidRDefault="00DE2D0A" w:rsidP="003E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627"/>
    <w:rsid w:val="00006485"/>
    <w:rsid w:val="00060A3D"/>
    <w:rsid w:val="00062190"/>
    <w:rsid w:val="000F09C5"/>
    <w:rsid w:val="00132469"/>
    <w:rsid w:val="00155615"/>
    <w:rsid w:val="002928E8"/>
    <w:rsid w:val="002D0F3A"/>
    <w:rsid w:val="002F2D42"/>
    <w:rsid w:val="00333549"/>
    <w:rsid w:val="003A4D19"/>
    <w:rsid w:val="003C3236"/>
    <w:rsid w:val="003E7EE6"/>
    <w:rsid w:val="00437EC0"/>
    <w:rsid w:val="00464C82"/>
    <w:rsid w:val="005A22C9"/>
    <w:rsid w:val="005E66DB"/>
    <w:rsid w:val="005F663F"/>
    <w:rsid w:val="00670098"/>
    <w:rsid w:val="00747E4A"/>
    <w:rsid w:val="007A48FA"/>
    <w:rsid w:val="008A42BE"/>
    <w:rsid w:val="008B72B3"/>
    <w:rsid w:val="00964744"/>
    <w:rsid w:val="009A0627"/>
    <w:rsid w:val="00AA7262"/>
    <w:rsid w:val="00AC3A20"/>
    <w:rsid w:val="00B63508"/>
    <w:rsid w:val="00B713F7"/>
    <w:rsid w:val="00C07F20"/>
    <w:rsid w:val="00C14DC9"/>
    <w:rsid w:val="00C96436"/>
    <w:rsid w:val="00CA07C4"/>
    <w:rsid w:val="00D61814"/>
    <w:rsid w:val="00DC3E34"/>
    <w:rsid w:val="00DE2D0A"/>
    <w:rsid w:val="00EE7885"/>
    <w:rsid w:val="00F608B0"/>
    <w:rsid w:val="00FA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arc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9A062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D6181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E7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EE788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3E7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EE6"/>
    <w:rPr>
      <w:sz w:val="24"/>
      <w:szCs w:val="24"/>
    </w:rPr>
  </w:style>
  <w:style w:type="paragraph" w:styleId="a7">
    <w:name w:val="footer"/>
    <w:basedOn w:val="a"/>
    <w:link w:val="a8"/>
    <w:rsid w:val="003E7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7E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Географические лабиринты</vt:lpstr>
    </vt:vector>
  </TitlesOfParts>
  <Company>Дом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Географические лабиринты</dc:title>
  <dc:creator>Женя</dc:creator>
  <cp:lastModifiedBy>21</cp:lastModifiedBy>
  <cp:revision>8</cp:revision>
  <cp:lastPrinted>2007-09-07T11:12:00Z</cp:lastPrinted>
  <dcterms:created xsi:type="dcterms:W3CDTF">2014-09-07T05:58:00Z</dcterms:created>
  <dcterms:modified xsi:type="dcterms:W3CDTF">2014-09-07T17:42:00Z</dcterms:modified>
</cp:coreProperties>
</file>