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935" w:rsidRDefault="00363B3D" w:rsidP="00FE0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F3E">
        <w:rPr>
          <w:rFonts w:ascii="Times New Roman" w:hAnsi="Times New Roman" w:cs="Times New Roman"/>
          <w:b/>
          <w:sz w:val="28"/>
          <w:szCs w:val="28"/>
          <w:u w:val="single"/>
        </w:rPr>
        <w:t>Игра в 6 классе «Поле чудес» по астрономии</w:t>
      </w:r>
    </w:p>
    <w:p w:rsidR="00FE0F3E" w:rsidRPr="00FE0F3E" w:rsidRDefault="00FE0F3E" w:rsidP="00FE0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3B3D" w:rsidRPr="00FE0F3E" w:rsidRDefault="00363B3D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FE0F3E">
        <w:rPr>
          <w:rFonts w:ascii="Times New Roman" w:hAnsi="Times New Roman" w:cs="Times New Roman"/>
          <w:sz w:val="28"/>
          <w:szCs w:val="28"/>
        </w:rPr>
        <w:t>: расширить кругозор учащихся по астрономии.</w:t>
      </w:r>
    </w:p>
    <w:p w:rsidR="00363B3D" w:rsidRPr="00FE0F3E" w:rsidRDefault="00363B3D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FE0F3E">
        <w:rPr>
          <w:rFonts w:ascii="Times New Roman" w:hAnsi="Times New Roman" w:cs="Times New Roman"/>
          <w:sz w:val="28"/>
          <w:szCs w:val="28"/>
        </w:rPr>
        <w:t xml:space="preserve"> круглый щит с секторами</w:t>
      </w:r>
      <w:r w:rsidR="003E1C5C" w:rsidRPr="00FE0F3E">
        <w:rPr>
          <w:rFonts w:ascii="Times New Roman" w:hAnsi="Times New Roman" w:cs="Times New Roman"/>
          <w:sz w:val="28"/>
          <w:szCs w:val="28"/>
        </w:rPr>
        <w:t xml:space="preserve"> (баллы за игру, не более 20)</w:t>
      </w:r>
      <w:r w:rsidRPr="00FE0F3E">
        <w:rPr>
          <w:rFonts w:ascii="Times New Roman" w:hAnsi="Times New Roman" w:cs="Times New Roman"/>
          <w:sz w:val="28"/>
          <w:szCs w:val="28"/>
        </w:rPr>
        <w:t>, задания, призы.</w:t>
      </w:r>
    </w:p>
    <w:p w:rsidR="00363B3D" w:rsidRPr="00FE0F3E" w:rsidRDefault="00363B3D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</w:rPr>
        <w:t>Правила проведения игры:</w:t>
      </w:r>
      <w:r w:rsidRPr="00FE0F3E">
        <w:rPr>
          <w:rFonts w:ascii="Times New Roman" w:hAnsi="Times New Roman" w:cs="Times New Roman"/>
          <w:sz w:val="28"/>
          <w:szCs w:val="28"/>
        </w:rPr>
        <w:t xml:space="preserve"> проводится среди всех участников – разбиваю класс на пары случайным выбором (сколько участников игры – столько жетонов с номерами  - два с «1» - первая пара и т.д.), проигравшие отсеиваются, победители снова образуют пары (случайным образом), до определения победителя игры.</w:t>
      </w:r>
    </w:p>
    <w:p w:rsidR="00363B3D" w:rsidRPr="00FE0F3E" w:rsidRDefault="00363B3D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F3E">
        <w:rPr>
          <w:rFonts w:ascii="Times New Roman" w:hAnsi="Times New Roman" w:cs="Times New Roman"/>
          <w:sz w:val="28"/>
          <w:szCs w:val="28"/>
        </w:rPr>
        <w:t>В классе не более 12 человек, поэтому нужно заготовить карточки с 6 заданиями на 1 тур, 3 задания на 2 тур, 1 задание на финал, 1 для заключительной игры.</w:t>
      </w:r>
    </w:p>
    <w:p w:rsidR="00363B3D" w:rsidRDefault="00363B3D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F3E">
        <w:rPr>
          <w:rFonts w:ascii="Times New Roman" w:hAnsi="Times New Roman" w:cs="Times New Roman"/>
          <w:sz w:val="28"/>
          <w:szCs w:val="28"/>
        </w:rPr>
        <w:t>Нужно определить</w:t>
      </w:r>
      <w:r w:rsidR="003E1C5C" w:rsidRPr="00FE0F3E">
        <w:rPr>
          <w:rFonts w:ascii="Times New Roman" w:hAnsi="Times New Roman" w:cs="Times New Roman"/>
          <w:sz w:val="28"/>
          <w:szCs w:val="28"/>
        </w:rPr>
        <w:t xml:space="preserve"> для на</w:t>
      </w:r>
      <w:r w:rsidRPr="00FE0F3E">
        <w:rPr>
          <w:rFonts w:ascii="Times New Roman" w:hAnsi="Times New Roman" w:cs="Times New Roman"/>
          <w:sz w:val="28"/>
          <w:szCs w:val="28"/>
        </w:rPr>
        <w:t xml:space="preserve">бранного  числа баллов </w:t>
      </w:r>
      <w:r w:rsidR="003E1C5C" w:rsidRPr="00FE0F3E">
        <w:rPr>
          <w:rFonts w:ascii="Times New Roman" w:hAnsi="Times New Roman" w:cs="Times New Roman"/>
          <w:sz w:val="28"/>
          <w:szCs w:val="28"/>
        </w:rPr>
        <w:t>награду. Пример: число набранных баллов 60 – можно получить 2 четверки или одну пятерку по географии (смежной науке).</w:t>
      </w:r>
    </w:p>
    <w:p w:rsidR="00FE0F3E" w:rsidRPr="00FE0F3E" w:rsidRDefault="00FE0F3E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F3E" w:rsidRPr="00FE0F3E" w:rsidRDefault="00FE0F3E" w:rsidP="00FE0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F3E">
        <w:rPr>
          <w:rFonts w:ascii="Times New Roman" w:hAnsi="Times New Roman" w:cs="Times New Roman"/>
          <w:b/>
          <w:sz w:val="28"/>
          <w:szCs w:val="28"/>
          <w:u w:val="single"/>
          <w:lang w:val="en-TT"/>
        </w:rPr>
        <w:t>I</w:t>
      </w:r>
      <w:r w:rsidRPr="00A41C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E0F3E">
        <w:rPr>
          <w:rFonts w:ascii="Times New Roman" w:hAnsi="Times New Roman" w:cs="Times New Roman"/>
          <w:b/>
          <w:sz w:val="28"/>
          <w:szCs w:val="28"/>
          <w:u w:val="single"/>
        </w:rPr>
        <w:t>тур</w:t>
      </w:r>
    </w:p>
    <w:p w:rsidR="003E1C5C" w:rsidRDefault="003E1C5C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</w:rPr>
        <w:t>Задание 1.</w:t>
      </w:r>
      <w:r w:rsidRPr="00FE0F3E">
        <w:rPr>
          <w:rFonts w:ascii="Times New Roman" w:hAnsi="Times New Roman" w:cs="Times New Roman"/>
          <w:sz w:val="28"/>
          <w:szCs w:val="28"/>
        </w:rPr>
        <w:t xml:space="preserve"> Как звали девушку, в которую обратила злая волшебница в безобразную Большую Медведицу? ( КАЛЛИСТО).</w:t>
      </w:r>
    </w:p>
    <w:p w:rsidR="00161102" w:rsidRPr="00FE0F3E" w:rsidRDefault="00161102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750793"/>
            <wp:effectExtent l="19050" t="0" r="3175" b="0"/>
            <wp:docPr id="1" name="Рисунок 1" descr="Как выглядит ковш большой медведицы зимо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выглядит ковш большой медведицы зимой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02" w:rsidRDefault="00161102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61102" w:rsidRDefault="00161102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1C5C" w:rsidRDefault="003E1C5C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Задание 2.</w:t>
      </w:r>
      <w:r w:rsidRPr="00FE0F3E">
        <w:rPr>
          <w:rFonts w:ascii="Times New Roman" w:hAnsi="Times New Roman" w:cs="Times New Roman"/>
          <w:sz w:val="28"/>
          <w:szCs w:val="28"/>
        </w:rPr>
        <w:t xml:space="preserve"> Как звали царя, имевшего жену Кассиопею? (ЦЕФЕЙ)</w:t>
      </w:r>
    </w:p>
    <w:p w:rsidR="00161102" w:rsidRPr="00FE0F3E" w:rsidRDefault="00161102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41975" cy="4287520"/>
            <wp:effectExtent l="19050" t="0" r="0" b="0"/>
            <wp:docPr id="4" name="Рисунок 4" descr="Астрономия для детей. О наших дет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строномия для детей. О наших детя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3D" w:rsidRDefault="003E1C5C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</w:rPr>
        <w:t>Задание 3</w:t>
      </w:r>
      <w:r w:rsidRPr="00FE0F3E">
        <w:rPr>
          <w:rFonts w:ascii="Times New Roman" w:hAnsi="Times New Roman" w:cs="Times New Roman"/>
          <w:sz w:val="28"/>
          <w:szCs w:val="28"/>
        </w:rPr>
        <w:t>. Как звали дочь Цефея и Кассиопеи? (АНДРОМЕДА)</w:t>
      </w:r>
    </w:p>
    <w:p w:rsidR="00161102" w:rsidRPr="00FE0F3E" w:rsidRDefault="00161102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24195" cy="4209415"/>
            <wp:effectExtent l="19050" t="0" r="0" b="0"/>
            <wp:docPr id="7" name="Рисунок 7" descr="Международная конференция &quot;Первые шаги в науку&quot; я выписыв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ждународная конференция &quot;Первые шаги в науку&quot; я выписываю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5C" w:rsidRDefault="003E1C5C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Задание 4</w:t>
      </w:r>
      <w:r w:rsidRPr="00FE0F3E">
        <w:rPr>
          <w:rFonts w:ascii="Times New Roman" w:hAnsi="Times New Roman" w:cs="Times New Roman"/>
          <w:sz w:val="28"/>
          <w:szCs w:val="28"/>
        </w:rPr>
        <w:t>. Как называют звезду, которую казахи называли  колом? (ПОЛЯРНАЯ)</w:t>
      </w:r>
    </w:p>
    <w:p w:rsidR="00161102" w:rsidRPr="00FE0F3E" w:rsidRDefault="00161102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76675" cy="3852493"/>
            <wp:effectExtent l="19050" t="0" r="0" b="0"/>
            <wp:docPr id="10" name="Рисунок 10" descr="Праздник 12 апреля - День авиации и космонавтики Счастливые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аздник 12 апреля - День авиации и космонавтики Счастливые …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560" cy="385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F7" w:rsidRDefault="004900F7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1C5C" w:rsidRDefault="003E1C5C" w:rsidP="004900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</w:rPr>
        <w:t>Задание 5</w:t>
      </w:r>
      <w:r w:rsidRPr="00FE0F3E">
        <w:rPr>
          <w:rFonts w:ascii="Times New Roman" w:hAnsi="Times New Roman" w:cs="Times New Roman"/>
          <w:sz w:val="28"/>
          <w:szCs w:val="28"/>
        </w:rPr>
        <w:t>.</w:t>
      </w:r>
      <w:r w:rsidR="004900F7">
        <w:rPr>
          <w:rFonts w:ascii="Times New Roman" w:hAnsi="Times New Roman" w:cs="Times New Roman"/>
          <w:sz w:val="28"/>
          <w:szCs w:val="28"/>
        </w:rPr>
        <w:t xml:space="preserve"> Незаходящее созвездие Северного полушария неба. Ярчайшие звезды созвездия образуют фигуру, похожую на букву «М» в декабре и на букву «</w:t>
      </w:r>
      <w:r w:rsidR="005F31B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4900F7">
        <w:rPr>
          <w:rFonts w:ascii="Times New Roman" w:hAnsi="Times New Roman" w:cs="Times New Roman"/>
          <w:sz w:val="28"/>
          <w:szCs w:val="28"/>
        </w:rPr>
        <w:t>»</w:t>
      </w:r>
      <w:r w:rsidR="005F31BC">
        <w:rPr>
          <w:rFonts w:ascii="Times New Roman" w:hAnsi="Times New Roman" w:cs="Times New Roman"/>
          <w:sz w:val="28"/>
          <w:szCs w:val="28"/>
        </w:rPr>
        <w:t xml:space="preserve"> в июле. (Созвездие Кассиопеи).</w:t>
      </w:r>
    </w:p>
    <w:p w:rsidR="00F97E95" w:rsidRPr="00FE0F3E" w:rsidRDefault="004900F7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19700" cy="3913361"/>
            <wp:effectExtent l="19050" t="0" r="0" b="0"/>
            <wp:docPr id="34" name="Рисунок 34" descr="Астрономия для детей. О наших дет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строномия для детей. О наших детя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5C" w:rsidRPr="00FE0F3E" w:rsidRDefault="003E1C5C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Задание 6</w:t>
      </w:r>
      <w:r w:rsidRPr="00FE0F3E">
        <w:rPr>
          <w:rFonts w:ascii="Times New Roman" w:hAnsi="Times New Roman" w:cs="Times New Roman"/>
          <w:sz w:val="28"/>
          <w:szCs w:val="28"/>
        </w:rPr>
        <w:t xml:space="preserve">. Какое </w:t>
      </w:r>
      <w:r w:rsidR="00117DF4" w:rsidRPr="00FE0F3E">
        <w:rPr>
          <w:rFonts w:ascii="Times New Roman" w:hAnsi="Times New Roman" w:cs="Times New Roman"/>
          <w:sz w:val="28"/>
          <w:szCs w:val="28"/>
        </w:rPr>
        <w:t>созвездие названо в честь певца Орфея, певшего красивые песни и игравшего на лире? (ЛЕБЕДЬ)</w:t>
      </w:r>
    </w:p>
    <w:p w:rsidR="00FE0F3E" w:rsidRDefault="00F97E95" w:rsidP="00FE0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4453709"/>
            <wp:effectExtent l="19050" t="0" r="3175" b="0"/>
            <wp:docPr id="16" name="Рисунок 16" descr="2011-2012:3g Летописи клас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1-2012:3g Летописи класс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F4" w:rsidRPr="00FE0F3E" w:rsidRDefault="00117DF4" w:rsidP="00FE0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F3E">
        <w:rPr>
          <w:rFonts w:ascii="Times New Roman" w:hAnsi="Times New Roman" w:cs="Times New Roman"/>
          <w:b/>
          <w:sz w:val="28"/>
          <w:szCs w:val="28"/>
          <w:u w:val="single"/>
          <w:lang w:val="en-TT"/>
        </w:rPr>
        <w:t>II</w:t>
      </w:r>
      <w:r w:rsidRPr="00FE0F3E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тур</w:t>
      </w:r>
    </w:p>
    <w:p w:rsidR="00D220C1" w:rsidRPr="00FE0F3E" w:rsidRDefault="00117DF4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</w:rPr>
        <w:t>Задание 1.</w:t>
      </w:r>
    </w:p>
    <w:p w:rsidR="00117DF4" w:rsidRDefault="00117DF4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FE0F3E">
        <w:rPr>
          <w:rFonts w:ascii="Times New Roman" w:hAnsi="Times New Roman" w:cs="Times New Roman"/>
          <w:sz w:val="28"/>
          <w:szCs w:val="28"/>
        </w:rPr>
        <w:t xml:space="preserve"> 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Жил-был царь Птолемей</w:t>
      </w:r>
      <w:r w:rsidR="00D220C1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20C1" w:rsidRPr="00FE0F3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3 </w:t>
      </w:r>
      <w:proofErr w:type="spellStart"/>
      <w:r w:rsidR="00D220C1" w:rsidRPr="00FE0F3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Эвергета</w:t>
      </w:r>
      <w:proofErr w:type="spellEnd"/>
      <w:r w:rsidR="00D220C1" w:rsidRPr="00FE0F3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(пр.246 –221 до НЭ)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. И была</w:t>
      </w:r>
      <w:r w:rsidR="00D220C1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него прекрасная жена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. Пошел царь воевать, но вдруг стало ему худо. Взволновалась царица и взмолилась богине Венере, обещав ей при этом на алтарь волосы свои положить, если победит ее муж в битве. И принесли гонцы радостную весть о победе Птолемея и легли волосы на алтарь богини любви. Вернулся царь, и видит, что царица уж без кос своих золотистых. Опечалило это сильно царя. Но придворный астроном сказал ему: «Не печалься! Обрати на небо взор свой. Видишь? Слабые звездочки на небе темном горят? Это волосы твоей</w:t>
      </w:r>
      <w:r w:rsidR="00D220C1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жены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небе сияют».</w:t>
      </w:r>
      <w:r w:rsidR="00A41C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220C1" w:rsidRPr="00FE0F3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Как самостоятельное созвездие утвердилось только в конце 16 века, когда а</w:t>
      </w:r>
      <w:r w:rsidR="00FE0F3E" w:rsidRPr="00FE0F3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строном Тихо Браге (1546 – 1601</w:t>
      </w:r>
      <w:r w:rsidR="00D220C1" w:rsidRPr="00FE0F3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Дания) отвел ему отдельное место в своем каталоге. О каком созвездии идет речь? (ВОЛОСЫ ВЕРОНИКИ, жену звали Вероника)</w:t>
      </w:r>
      <w:r w:rsidR="00F97E9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F97E95" w:rsidRPr="00FE0F3E" w:rsidRDefault="00F97E95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10555" cy="4356100"/>
            <wp:effectExtent l="19050" t="0" r="4445" b="0"/>
            <wp:docPr id="19" name="Рисунок 19" descr="2011-2012:3g Летописи клас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1-2012:3g Летописи класс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76" w:rsidRDefault="00987C76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D220C1" w:rsidRPr="00FE0F3E" w:rsidRDefault="00AA2F08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Задание 2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220C1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Слово, которым называется созвездие, означает «черепаха».</w:t>
      </w:r>
    </w:p>
    <w:p w:rsidR="00AA2F08" w:rsidRDefault="00D220C1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Простенький музыкальный инструмент, 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делали из черепахового панциря, натяги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вали три, или четыре струны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. В Древней Греции этот инструмент был довольно таки популярен. Жил-был юноша Орфей, отлично игравший на этом инструменте, а так же писавший хорошие стихи. Птицы замирали в воздухе, услышав сладкие звуки, стояли, как зачарованные, даже стихии утихали, когда он брал в руки свой инструмент. Орфей не расставался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ним. Он 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заменяла ему и оружие, и кошелёк. И когда он вместе с Ясоном на могучем корабле «Арго» отправил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за золотым руном, его пение 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усмиряло буйство стихий. И была у него прекрасная жена </w:t>
      </w:r>
      <w:proofErr w:type="spellStart"/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Эвридика</w:t>
      </w:r>
      <w:proofErr w:type="spellEnd"/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, но волею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56FA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ни,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судьбы, </w:t>
      </w:r>
      <w:r w:rsidR="008F56FA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ни,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жителей Олимпа она умерла, и Орфей отправился за ней в царство мертвых, что бы забрать ее оттуда. И покорил своей игрой даже жителей царства мрачного Аида. Тогда согласился Аид отпустить </w:t>
      </w:r>
      <w:proofErr w:type="spellStart"/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Эвридику</w:t>
      </w:r>
      <w:proofErr w:type="spellEnd"/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с одним лишь условием - Орфей не взглянет на жену, пока они не доберутся до дому. Но Орфею не хватило терпения, и он обернулся и взглянул на жену, и </w:t>
      </w:r>
      <w:proofErr w:type="spellStart"/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Эвридика</w:t>
      </w:r>
      <w:proofErr w:type="spellEnd"/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вернулась в царства мертвых, а Орфей, не помня себя от отчая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ния, швырнул свою волшебный инструмент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наземь. И ушёл. И больше никогда не играл и не пел, горюя о потерянной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Эвридике</w:t>
      </w:r>
      <w:proofErr w:type="spell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брошенный инструмент 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подобрал кто-то из богов и отнёс её на небо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свод, превратив в созвездие</w:t>
      </w:r>
      <w:r w:rsidR="00AA2F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каким созвездием связана данная легенда? (СОЗВЕЗДИЕ ЛИРЫ). </w:t>
      </w:r>
    </w:p>
    <w:p w:rsidR="00071439" w:rsidRDefault="00071439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900F7" w:rsidRPr="00FE0F3E" w:rsidRDefault="00071439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143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5331737"/>
            <wp:effectExtent l="19050" t="0" r="3175" b="0"/>
            <wp:docPr id="3" name="Рисунок 37" descr="Созвездия летнего неба - Я-МАМ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озвездия летнего неба - Я-МАМА.Р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76" w:rsidRDefault="00987C76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967AE0" w:rsidRPr="00FE0F3E" w:rsidRDefault="00AA2F08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Задание 3.</w:t>
      </w:r>
    </w:p>
    <w:p w:rsidR="00AA2F08" w:rsidRPr="00FE0F3E" w:rsidRDefault="00AA2F08" w:rsidP="00FE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всем небе нет иного</w:t>
      </w:r>
      <w:r w:rsidRPr="00FE0F3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0F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созвездия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которое бы содержало столько интересных и </w:t>
      </w:r>
      <w:proofErr w:type="gramStart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легко доступных</w:t>
      </w:r>
      <w:proofErr w:type="gram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наблюдения объектов, как</w:t>
      </w:r>
      <w:r w:rsidRPr="00FE0F3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67AE0" w:rsidRPr="00FE0F3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данное созвездие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Тот, в честь кого назвали созвездие, 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сыном Посейдона — бога морей по греческой мифологии (по римской — Нептун).</w:t>
      </w:r>
      <w:proofErr w:type="gram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был знаменитым охотником, сражался с бык</w:t>
      </w:r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и </w:t>
      </w:r>
      <w:proofErr w:type="gram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похвалялся</w:t>
      </w:r>
      <w:proofErr w:type="gram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тем, что нет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животного, которого он не смог бы победить, за что Гера, могущественная супруга могущественного Зевса, наслала на него Скорпиона. </w:t>
      </w:r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Сын Нептуна 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очистил от диких зверей остров </w:t>
      </w:r>
      <w:proofErr w:type="spellStart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Хиос</w:t>
      </w:r>
      <w:proofErr w:type="spell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стал просить у царя этого острова руки его дочери, но тот отказал ему. </w:t>
      </w:r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Юноша 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попытался похитить девушку, и царь отомстил ему: н</w:t>
      </w:r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апоив допьяна, он ослепил его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Гелиос возвратил зрение, но от укуса посланного Герой Скорпиона </w:t>
      </w:r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юноша </w:t>
      </w:r>
      <w:r w:rsidR="008F56FA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все,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погиб. Зевс поместил его на небе таким образом, что он может всегда уйти от своего преследователя, и действительно, эти два созвездия одновременно на небе не видны никогда.</w:t>
      </w:r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называется данное созвездие? (ОРИОН).</w:t>
      </w:r>
    </w:p>
    <w:p w:rsidR="00FE0F3E" w:rsidRDefault="00F97E95" w:rsidP="00FE0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0555" cy="4287520"/>
            <wp:effectExtent l="19050" t="0" r="4445" b="0"/>
            <wp:docPr id="22" name="Рисунок 22" descr="leka_veselka: Знаки Верхнего Зодиака. Охотн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ka_veselka: Знаки Верхнего Зодиака. Охотник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76" w:rsidRDefault="00987C76" w:rsidP="00FE0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F08" w:rsidRPr="00FE0F3E" w:rsidRDefault="00AA2F08" w:rsidP="00FE0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E0F3E">
        <w:rPr>
          <w:rFonts w:ascii="Times New Roman" w:hAnsi="Times New Roman" w:cs="Times New Roman"/>
          <w:b/>
          <w:sz w:val="28"/>
          <w:szCs w:val="28"/>
          <w:lang w:val="en-TT"/>
        </w:rPr>
        <w:t>III</w:t>
      </w:r>
      <w:r w:rsidRPr="00FE0F3E">
        <w:rPr>
          <w:rFonts w:ascii="Times New Roman" w:hAnsi="Times New Roman" w:cs="Times New Roman"/>
          <w:b/>
          <w:sz w:val="28"/>
          <w:szCs w:val="28"/>
        </w:rPr>
        <w:t xml:space="preserve"> тур.</w:t>
      </w:r>
      <w:proofErr w:type="gramEnd"/>
    </w:p>
    <w:p w:rsidR="00AA2F08" w:rsidRPr="00FE0F3E" w:rsidRDefault="00AA2F08" w:rsidP="00FE0F3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E0F3E">
        <w:rPr>
          <w:rFonts w:ascii="Times New Roman" w:hAnsi="Times New Roman" w:cs="Times New Roman"/>
          <w:sz w:val="28"/>
          <w:szCs w:val="28"/>
          <w:u w:val="single"/>
        </w:rPr>
        <w:t xml:space="preserve">Задание 1. </w:t>
      </w:r>
    </w:p>
    <w:p w:rsidR="003306BD" w:rsidRPr="00AA2F08" w:rsidRDefault="00AA2F08" w:rsidP="00FE0F3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30 – 60° эклиптики. Большое созвездие из звезд 1-й, 2-й, 3-й, 4-й, 5-й величин. Звезда 1-</w:t>
      </w:r>
      <w:r w:rsidR="003306BD"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й величины </w:t>
      </w:r>
      <w:proofErr w:type="spellStart"/>
      <w:r w:rsidR="003306BD"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Альдебаран</w:t>
      </w:r>
      <w:proofErr w:type="spellEnd"/>
      <w:r w:rsidR="003306BD"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желтовато-</w:t>
      </w: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оранжевого цвета – навигационная звезда. Одна из красивейших звезд нашего неба. Вокруг </w:t>
      </w:r>
      <w:proofErr w:type="spellStart"/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Альдебарана</w:t>
      </w:r>
      <w:proofErr w:type="spellEnd"/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находится рассеянное звездное скопление – Гиады. Правее и выше </w:t>
      </w:r>
      <w:proofErr w:type="spellStart"/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Альдебарана</w:t>
      </w:r>
      <w:proofErr w:type="spellEnd"/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– более тесная группа звезд – Плеяды. В</w:t>
      </w:r>
      <w:r w:rsidR="003306BD"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данном</w:t>
      </w: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созвездии есть удивительная </w:t>
      </w:r>
      <w:proofErr w:type="spellStart"/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крабовидная</w:t>
      </w:r>
      <w:proofErr w:type="spellEnd"/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туманность – остатки сверхновой звезды, вспыхнувшей в 1054 году.</w:t>
      </w:r>
      <w:r w:rsidR="00F97E95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В Египте культ священного </w:t>
      </w:r>
      <w:r w:rsidR="003306BD"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животного </w:t>
      </w: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Аписа процветал в течение тысячелетий. Он олицетворял собой силу, мощь воспроизведения. Поэтому изображения Аписа есть символ созидающей силы.</w:t>
      </w: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br/>
        <w:t xml:space="preserve">У древних народов самым главным было </w:t>
      </w:r>
      <w:r w:rsidR="00A87D08"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это </w:t>
      </w: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созвездие, так как новый год начинался весной. В зодиаке </w:t>
      </w:r>
      <w:r w:rsidR="00A87D08"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созвездие </w:t>
      </w: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самое древнее, поскольку в жизни древних народов скотоводство играло огромную роль, </w:t>
      </w:r>
      <w:r w:rsidR="00A87D08"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и с ним </w:t>
      </w: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связывали то созвездие, где Солнце как бы побеждало зиму и возвещало приход весны и лета. Вообще многие древние народы почитали это животное, считали его священным</w:t>
      </w:r>
      <w:r w:rsidR="00A87D08"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и </w:t>
      </w: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поклонялись при его жизни</w:t>
      </w:r>
      <w:r w:rsidR="00A87D08"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, а</w:t>
      </w: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F56FA"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мумию,</w:t>
      </w:r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которого торжественно погребали в великолепной гробнице. Каждые 25 лет Аписа заменяли новым. Самая яркая звезда в созвездии носит название </w:t>
      </w:r>
      <w:proofErr w:type="spellStart"/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Альдебаран</w:t>
      </w:r>
      <w:proofErr w:type="spellEnd"/>
      <w:r w:rsidRPr="00FE0F3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FE0F3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87D08" w:rsidRPr="00FE0F3E">
        <w:rPr>
          <w:rFonts w:ascii="Times New Roman" w:eastAsia="Times New Roman" w:hAnsi="Times New Roman" w:cs="Times New Roman"/>
          <w:sz w:val="28"/>
          <w:szCs w:val="28"/>
        </w:rPr>
        <w:t>О каком созвездии идет речь? (</w:t>
      </w:r>
      <w:r w:rsidR="003306BD" w:rsidRPr="00AA2F08">
        <w:rPr>
          <w:rFonts w:ascii="Times New Roman" w:eastAsia="Times New Roman" w:hAnsi="Times New Roman" w:cs="Times New Roman"/>
          <w:bCs/>
          <w:sz w:val="28"/>
          <w:szCs w:val="28"/>
        </w:rPr>
        <w:t>СОЗВЕЗДИЕ ТЕЛЬЦА</w:t>
      </w:r>
      <w:r w:rsidR="00A87D08" w:rsidRPr="00FE0F3E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FE0F3E" w:rsidRDefault="004900F7" w:rsidP="00FE0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05805" cy="4287520"/>
            <wp:effectExtent l="19050" t="0" r="4445" b="0"/>
            <wp:docPr id="28" name="Рисунок 28" descr="2011-2012:3g Летописи клас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1-2012:3g Летописи класс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76" w:rsidRDefault="00987C76" w:rsidP="00FE0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2F08" w:rsidRDefault="00266876" w:rsidP="00FE0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FE0F3E">
        <w:rPr>
          <w:rFonts w:ascii="Times New Roman" w:eastAsia="Times New Roman" w:hAnsi="Times New Roman" w:cs="Times New Roman"/>
          <w:b/>
          <w:sz w:val="28"/>
          <w:szCs w:val="28"/>
        </w:rPr>
        <w:t>Суперигра</w:t>
      </w:r>
      <w:proofErr w:type="spellEnd"/>
    </w:p>
    <w:p w:rsidR="00FE0F3E" w:rsidRPr="00FE0F3E" w:rsidRDefault="00FE0F3E" w:rsidP="00FE0F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F3E">
        <w:rPr>
          <w:rFonts w:ascii="Times New Roman" w:eastAsia="Times New Roman" w:hAnsi="Times New Roman" w:cs="Times New Roman"/>
          <w:sz w:val="28"/>
          <w:szCs w:val="28"/>
        </w:rPr>
        <w:t>О каком созвездии идет речь?</w:t>
      </w:r>
    </w:p>
    <w:p w:rsidR="00266876" w:rsidRDefault="00266876" w:rsidP="00FE0F3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А самый убедительный ответ на интересующий нас вопрос</w:t>
      </w:r>
      <w:r w:rsidR="008F2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находим у Великого мистика - Данте Алигьери, который самолично возносился на райское восьмое небо и, что примечательно, дел</w:t>
      </w:r>
      <w:r w:rsidR="00A87D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ал он это из данного созвездия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Путешествие своё в рай он очень красочно описал</w:t>
      </w:r>
      <w:r w:rsidR="00A87D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своей «Божественной комедии»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Читатель, верь, - как то, что я таю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Надежду вновь </w:t>
      </w:r>
      <w:proofErr w:type="spellStart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обресть</w:t>
      </w:r>
      <w:proofErr w:type="spell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усладу Рая,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Которой </w:t>
      </w:r>
      <w:proofErr w:type="gramStart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ради</w:t>
      </w:r>
      <w:proofErr w:type="gram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каясь, </w:t>
      </w:r>
      <w:proofErr w:type="gramStart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перси</w:t>
      </w:r>
      <w:proofErr w:type="gram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бью, -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Ты не быстрей обжег бы, вынимая,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Свой перст в огне, чем предо мной возник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Знак, первый вслед Тельцу, меня вбирая.</w:t>
      </w:r>
    </w:p>
    <w:p w:rsidR="00266876" w:rsidRPr="00FE0F3E" w:rsidRDefault="00266876" w:rsidP="00FE0F3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Мало того, Данте сообщил нам, что этим же путём, называемой им ЛЕСТНИЦЕЙ, некогда пользовался и патриарх Яков: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Пред патриархом Яковом она</w:t>
      </w:r>
      <w:proofErr w:type="gramStart"/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отуда от земли взнеслась когда-то,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предстала, ангелов полна.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к ее ступеням не подъята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Ничья стопа, и для сынов земли</w:t>
      </w:r>
      <w:proofErr w:type="gramStart"/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исать устав мой - лишь бумаге трата.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 не менее примечательно, что Данте на райском восьмом небе </w:t>
      </w:r>
      <w:proofErr w:type="gramStart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лицезрел</w:t>
      </w:r>
      <w:proofErr w:type="gram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 очень знакомых нам гиперборейских персонажей: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дочь </w:t>
      </w:r>
      <w:proofErr w:type="spellStart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Латоны</w:t>
      </w:r>
      <w:proofErr w:type="spell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видел озаренной</w:t>
      </w:r>
      <w:proofErr w:type="gramStart"/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proofErr w:type="gram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ез тех теней, чье прежде естество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Искал в среде густой и разреженной.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Я вынес облик сына твоего,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proofErr w:type="spellStart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Гиперион</w:t>
      </w:r>
      <w:proofErr w:type="spell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; и постиг круженье,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О, Майя и </w:t>
      </w:r>
      <w:proofErr w:type="spellStart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Диона</w:t>
      </w:r>
      <w:proofErr w:type="spellEnd"/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, близ него.</w:t>
      </w:r>
      <w:r w:rsidRPr="00FE0F3E">
        <w:rPr>
          <w:rFonts w:ascii="Times New Roman" w:hAnsi="Times New Roman" w:cs="Times New Roman"/>
          <w:sz w:val="28"/>
          <w:szCs w:val="28"/>
        </w:rPr>
        <w:br/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Если</w:t>
      </w:r>
      <w:r w:rsidR="00A87D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созвездие - ЛЕСТНИЦА и не куда-нибудь, а на восьмое райское небо, то</w:t>
      </w:r>
      <w:r w:rsidR="00A87D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его, действительно, пребывают в</w:t>
      </w: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праве именоваться Великими.</w:t>
      </w:r>
    </w:p>
    <w:p w:rsidR="00A87D08" w:rsidRDefault="00A87D08" w:rsidP="00FE0F3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(СОЗВЕЗДИЕ БЛИЗНЕЦОВ)</w:t>
      </w:r>
    </w:p>
    <w:p w:rsidR="00987C76" w:rsidRDefault="00987C76" w:rsidP="00FE0F3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0F3E" w:rsidRPr="00FE0F3E" w:rsidRDefault="004900F7" w:rsidP="00FE0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3709"/>
            <wp:effectExtent l="19050" t="0" r="3175" b="0"/>
            <wp:docPr id="31" name="Рисунок 31" descr="Международная конференция &quot;Первые шаги в науку&quot; Явыписываю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ждународная конференция &quot;Первые шаги в науку&quot; Явыписываю -…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D08" w:rsidRPr="00F97E95" w:rsidRDefault="00F97E95" w:rsidP="00FE0F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Дополнительная информация</w:t>
      </w:r>
      <w:r w:rsidR="004900F7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о созвездии Близнецов </w:t>
      </w:r>
    </w:p>
    <w:p w:rsidR="00117DF4" w:rsidRPr="00FE0F3E" w:rsidRDefault="00FE0F3E" w:rsidP="00FE0F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созвездии Б</w:t>
      </w:r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лизнецов две яркие звезды находятся очень близко одна от другой. Свое название они получили в честь аргонавтов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Диоскуров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Кастора и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Поллукса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близнецов, сыновей Зевса, самого могущественного из олимпийских богов, и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Леды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легкомысленной земной красавицы, братьев Елены прекрасной — виновницы Троянской войны. Кастор славился как искусный возничий, а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Поллукс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непревзойденный кулачный боец. Они участвовали в походе аргонавтов и калидонской охоте. Но однажды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Диоскуры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поделили добычу со своими двоюродными братьями, великанами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Идасом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Линкеем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. В битве с ними братья были сильно изра</w:t>
      </w:r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нены. И когда Кастор умер, бессмертный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Поллукс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захотел расстаться с </w:t>
      </w:r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братом и попросил Зевса не разлучать их. С тех пор по воле Зевса братья полгода проводят в царстве мрачного Аида, а полгода — на Олимпе. Бывают периоды, когда в один и тот же день звезда Кастор видна на фоне утренней зари, а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Поллукс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вечерней. Возможно, именно это обстоятельство и дало повод к рождению легенды о братьях, обитающих то в царстве мертвых, то на небе. Братья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Диоскуры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считались в древности покровителями моряков, попавших в бурю. А появление на мачтах кораблей перед грозой «Огней Святого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Эльма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считалось посещением Близнецов их сестрой Еленой. Огни Святого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Эльма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светящиеся разряды атмосферного электричества, наблюдаемые на остроконечных предметах (верхушках мачт, громоотвода и т.п.) 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Диоскуры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почитались также как хранители государства и покровители гостеприимства. В Древнем Риме имела хождение серебряная монета «</w:t>
      </w:r>
      <w:proofErr w:type="spellStart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Диоскуры</w:t>
      </w:r>
      <w:proofErr w:type="spellEnd"/>
      <w:r w:rsidR="003306BD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» с изображением звезд</w:t>
      </w:r>
      <w:r w:rsidR="00A87D08" w:rsidRPr="00FE0F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sectPr w:rsidR="00117DF4" w:rsidRPr="00FE0F3E" w:rsidSect="00695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B1D37"/>
    <w:multiLevelType w:val="hybridMultilevel"/>
    <w:tmpl w:val="51549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3B3D"/>
    <w:rsid w:val="00071439"/>
    <w:rsid w:val="00117DF4"/>
    <w:rsid w:val="00161102"/>
    <w:rsid w:val="00266876"/>
    <w:rsid w:val="003306BD"/>
    <w:rsid w:val="00363B3D"/>
    <w:rsid w:val="003E1C5C"/>
    <w:rsid w:val="00414611"/>
    <w:rsid w:val="004900F7"/>
    <w:rsid w:val="005F31BC"/>
    <w:rsid w:val="00667587"/>
    <w:rsid w:val="00695935"/>
    <w:rsid w:val="008F2BB8"/>
    <w:rsid w:val="008F56FA"/>
    <w:rsid w:val="00967AE0"/>
    <w:rsid w:val="00987C76"/>
    <w:rsid w:val="009C6B98"/>
    <w:rsid w:val="00A41CBB"/>
    <w:rsid w:val="00A87D08"/>
    <w:rsid w:val="00AA2F08"/>
    <w:rsid w:val="00D220C1"/>
    <w:rsid w:val="00F97E95"/>
    <w:rsid w:val="00FE0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935"/>
  </w:style>
  <w:style w:type="paragraph" w:styleId="2">
    <w:name w:val="heading 2"/>
    <w:basedOn w:val="a"/>
    <w:link w:val="20"/>
    <w:uiPriority w:val="9"/>
    <w:qFormat/>
    <w:rsid w:val="00AA2F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DF4"/>
    <w:pPr>
      <w:ind w:left="720"/>
      <w:contextualSpacing/>
    </w:pPr>
  </w:style>
  <w:style w:type="character" w:customStyle="1" w:styleId="apple-converted-space">
    <w:name w:val="apple-converted-space"/>
    <w:basedOn w:val="a0"/>
    <w:rsid w:val="00AA2F08"/>
  </w:style>
  <w:style w:type="character" w:customStyle="1" w:styleId="20">
    <w:name w:val="Заголовок 2 Знак"/>
    <w:basedOn w:val="a0"/>
    <w:link w:val="2"/>
    <w:uiPriority w:val="9"/>
    <w:rsid w:val="00AA2F0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16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10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900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6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2015-01-13T12:19:00Z</dcterms:created>
  <dcterms:modified xsi:type="dcterms:W3CDTF">2015-01-24T16:25:00Z</dcterms:modified>
</cp:coreProperties>
</file>