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C4" w:rsidRDefault="002949C4" w:rsidP="0036428E">
      <w:pPr>
        <w:ind w:left="709"/>
        <w:jc w:val="center"/>
        <w:rPr>
          <w:b/>
          <w:color w:val="000000"/>
          <w:sz w:val="28"/>
        </w:rPr>
      </w:pPr>
    </w:p>
    <w:p w:rsidR="002949C4" w:rsidRDefault="002949C4" w:rsidP="0036428E">
      <w:pPr>
        <w:ind w:left="709"/>
        <w:jc w:val="center"/>
        <w:rPr>
          <w:b/>
          <w:color w:val="000000"/>
          <w:sz w:val="28"/>
        </w:rPr>
      </w:pPr>
    </w:p>
    <w:p w:rsidR="002949C4" w:rsidRPr="002949C4" w:rsidRDefault="002949C4" w:rsidP="0036428E">
      <w:pPr>
        <w:ind w:left="709"/>
        <w:jc w:val="center"/>
        <w:rPr>
          <w:b/>
          <w:color w:val="000000"/>
          <w:sz w:val="44"/>
        </w:rPr>
      </w:pPr>
    </w:p>
    <w:p w:rsidR="002949C4" w:rsidRPr="002949C4" w:rsidRDefault="002949C4" w:rsidP="0036428E">
      <w:pPr>
        <w:ind w:left="709"/>
        <w:jc w:val="center"/>
        <w:rPr>
          <w:b/>
          <w:color w:val="000000"/>
          <w:sz w:val="44"/>
        </w:rPr>
      </w:pPr>
    </w:p>
    <w:p w:rsidR="002949C4" w:rsidRPr="002949C4" w:rsidRDefault="002949C4" w:rsidP="0036428E">
      <w:pPr>
        <w:ind w:left="709"/>
        <w:jc w:val="center"/>
        <w:rPr>
          <w:b/>
          <w:color w:val="000000"/>
          <w:sz w:val="44"/>
        </w:rPr>
      </w:pPr>
    </w:p>
    <w:p w:rsidR="002949C4" w:rsidRPr="002949C4" w:rsidRDefault="002949C4" w:rsidP="0036428E">
      <w:pPr>
        <w:ind w:left="709"/>
        <w:jc w:val="center"/>
        <w:rPr>
          <w:b/>
          <w:color w:val="000000"/>
          <w:sz w:val="44"/>
        </w:rPr>
      </w:pPr>
    </w:p>
    <w:p w:rsidR="0036428E" w:rsidRPr="002949C4" w:rsidRDefault="0076005D" w:rsidP="0036428E">
      <w:pPr>
        <w:ind w:left="709"/>
        <w:jc w:val="center"/>
        <w:rPr>
          <w:b/>
          <w:color w:val="000000"/>
          <w:sz w:val="44"/>
        </w:rPr>
      </w:pPr>
      <w:r w:rsidRPr="002949C4">
        <w:rPr>
          <w:b/>
          <w:color w:val="000000"/>
          <w:sz w:val="44"/>
        </w:rPr>
        <w:t>Урок географии в 6 классе по ФГОС</w:t>
      </w:r>
    </w:p>
    <w:p w:rsidR="0036428E" w:rsidRDefault="0036428E" w:rsidP="0036428E">
      <w:pPr>
        <w:ind w:left="709"/>
        <w:jc w:val="center"/>
        <w:rPr>
          <w:b/>
          <w:color w:val="000000"/>
          <w:sz w:val="28"/>
        </w:rPr>
      </w:pPr>
    </w:p>
    <w:p w:rsidR="0036428E" w:rsidRDefault="0036428E" w:rsidP="0036428E">
      <w:pPr>
        <w:ind w:left="709"/>
        <w:jc w:val="center"/>
        <w:rPr>
          <w:b/>
          <w:color w:val="000000"/>
          <w:sz w:val="28"/>
        </w:rPr>
      </w:pPr>
    </w:p>
    <w:p w:rsidR="0036428E" w:rsidRDefault="0036428E" w:rsidP="0036428E">
      <w:pPr>
        <w:ind w:left="709"/>
        <w:jc w:val="center"/>
        <w:rPr>
          <w:b/>
          <w:color w:val="000000"/>
          <w:sz w:val="28"/>
        </w:rPr>
      </w:pPr>
    </w:p>
    <w:p w:rsidR="0036428E" w:rsidRDefault="0036428E" w:rsidP="0036428E">
      <w:pPr>
        <w:ind w:left="709"/>
        <w:jc w:val="center"/>
        <w:rPr>
          <w:b/>
          <w:color w:val="000000"/>
          <w:sz w:val="28"/>
        </w:rPr>
      </w:pPr>
    </w:p>
    <w:p w:rsidR="0036428E" w:rsidRDefault="0036428E" w:rsidP="0036428E">
      <w:pPr>
        <w:ind w:left="709"/>
        <w:jc w:val="center"/>
        <w:rPr>
          <w:b/>
          <w:color w:val="000000"/>
          <w:sz w:val="28"/>
        </w:rPr>
      </w:pPr>
    </w:p>
    <w:p w:rsidR="0076005D" w:rsidRDefault="0076005D" w:rsidP="0036428E">
      <w:pPr>
        <w:ind w:left="709"/>
        <w:jc w:val="center"/>
        <w:rPr>
          <w:b/>
          <w:color w:val="000000"/>
          <w:sz w:val="28"/>
        </w:rPr>
      </w:pPr>
    </w:p>
    <w:p w:rsidR="0076005D" w:rsidRDefault="0076005D" w:rsidP="0036428E">
      <w:pPr>
        <w:ind w:left="709"/>
        <w:jc w:val="center"/>
        <w:rPr>
          <w:b/>
          <w:color w:val="000000"/>
          <w:sz w:val="28"/>
        </w:rPr>
      </w:pPr>
    </w:p>
    <w:p w:rsidR="0076005D" w:rsidRDefault="0076005D" w:rsidP="002949C4">
      <w:pPr>
        <w:rPr>
          <w:b/>
          <w:color w:val="000000"/>
          <w:sz w:val="28"/>
        </w:rPr>
      </w:pPr>
    </w:p>
    <w:p w:rsidR="0036428E" w:rsidRDefault="0076005D" w:rsidP="0036428E">
      <w:pPr>
        <w:ind w:left="709"/>
        <w:jc w:val="right"/>
        <w:rPr>
          <w:color w:val="000000"/>
          <w:sz w:val="28"/>
        </w:rPr>
      </w:pPr>
      <w:r>
        <w:rPr>
          <w:color w:val="000000"/>
          <w:sz w:val="28"/>
        </w:rPr>
        <w:t>Исполнитель: Дмитриченко</w:t>
      </w:r>
      <w:r w:rsidR="00FB2CB5">
        <w:rPr>
          <w:color w:val="000000"/>
          <w:sz w:val="28"/>
        </w:rPr>
        <w:t xml:space="preserve">  Ю</w:t>
      </w:r>
      <w:r w:rsidR="0036428E">
        <w:rPr>
          <w:color w:val="000000"/>
          <w:sz w:val="28"/>
        </w:rPr>
        <w:t xml:space="preserve">.Н., </w:t>
      </w:r>
    </w:p>
    <w:p w:rsidR="0036428E" w:rsidRDefault="00FB2CB5" w:rsidP="0036428E">
      <w:pPr>
        <w:ind w:left="709"/>
        <w:jc w:val="right"/>
        <w:rPr>
          <w:color w:val="000000"/>
          <w:sz w:val="28"/>
        </w:rPr>
      </w:pPr>
      <w:r>
        <w:rPr>
          <w:color w:val="000000"/>
          <w:sz w:val="28"/>
        </w:rPr>
        <w:t>Учитель географии</w:t>
      </w:r>
      <w:proofErr w:type="gramStart"/>
      <w:r>
        <w:rPr>
          <w:color w:val="000000"/>
          <w:sz w:val="28"/>
        </w:rPr>
        <w:t xml:space="preserve"> </w:t>
      </w:r>
      <w:r w:rsidR="0036428E">
        <w:rPr>
          <w:color w:val="000000"/>
          <w:sz w:val="28"/>
        </w:rPr>
        <w:t>,</w:t>
      </w:r>
      <w:proofErr w:type="gramEnd"/>
      <w:r w:rsidR="0036428E">
        <w:rPr>
          <w:color w:val="000000"/>
          <w:sz w:val="28"/>
        </w:rPr>
        <w:t xml:space="preserve">  </w:t>
      </w:r>
    </w:p>
    <w:p w:rsidR="0036428E" w:rsidRDefault="0076005D" w:rsidP="0036428E">
      <w:pPr>
        <w:ind w:left="709"/>
        <w:jc w:val="right"/>
        <w:rPr>
          <w:b/>
          <w:color w:val="000000"/>
          <w:sz w:val="28"/>
        </w:rPr>
      </w:pPr>
      <w:r>
        <w:rPr>
          <w:color w:val="000000"/>
          <w:sz w:val="28"/>
        </w:rPr>
        <w:t>Г</w:t>
      </w:r>
      <w:r w:rsidR="0036428E">
        <w:rPr>
          <w:color w:val="000000"/>
          <w:sz w:val="28"/>
        </w:rPr>
        <w:t>БОУ «СОШ№ 1</w:t>
      </w:r>
      <w:r>
        <w:rPr>
          <w:color w:val="000000"/>
          <w:sz w:val="28"/>
        </w:rPr>
        <w:t>1</w:t>
      </w:r>
      <w:r w:rsidR="0036428E">
        <w:rPr>
          <w:color w:val="000000"/>
          <w:sz w:val="28"/>
        </w:rPr>
        <w:t>0»</w:t>
      </w:r>
    </w:p>
    <w:p w:rsidR="0036428E" w:rsidRDefault="0036428E" w:rsidP="0036428E">
      <w:pPr>
        <w:ind w:left="709"/>
        <w:jc w:val="center"/>
        <w:rPr>
          <w:b/>
          <w:color w:val="000000"/>
          <w:sz w:val="28"/>
        </w:rPr>
      </w:pPr>
    </w:p>
    <w:p w:rsidR="0036428E" w:rsidRDefault="0036428E" w:rsidP="0036428E">
      <w:pPr>
        <w:ind w:left="709"/>
        <w:jc w:val="center"/>
        <w:rPr>
          <w:b/>
          <w:color w:val="000000"/>
          <w:sz w:val="28"/>
        </w:rPr>
      </w:pPr>
    </w:p>
    <w:p w:rsidR="0036428E" w:rsidRPr="00FB2CB5" w:rsidRDefault="0036428E" w:rsidP="0036428E">
      <w:pPr>
        <w:rPr>
          <w:b/>
          <w:color w:val="000000"/>
          <w:sz w:val="28"/>
        </w:rPr>
      </w:pPr>
    </w:p>
    <w:p w:rsidR="0036428E" w:rsidRDefault="0036428E" w:rsidP="0036428E">
      <w:pPr>
        <w:ind w:left="709"/>
        <w:jc w:val="center"/>
        <w:rPr>
          <w:b/>
          <w:color w:val="000000"/>
          <w:sz w:val="28"/>
        </w:rPr>
      </w:pPr>
    </w:p>
    <w:p w:rsidR="0036428E" w:rsidRPr="00FB5277" w:rsidRDefault="0076005D" w:rsidP="00FB5277">
      <w:pPr>
        <w:ind w:left="709"/>
        <w:jc w:val="center"/>
        <w:rPr>
          <w:b/>
          <w:color w:val="000000"/>
          <w:sz w:val="28"/>
        </w:rPr>
        <w:sectPr w:rsidR="0036428E" w:rsidRPr="00FB5277">
          <w:pgSz w:w="11906" w:h="16838"/>
          <w:pgMar w:top="1134" w:right="850" w:bottom="1134" w:left="1701" w:header="708" w:footer="708" w:gutter="0"/>
          <w:cols w:space="720"/>
        </w:sectPr>
      </w:pPr>
      <w:r>
        <w:rPr>
          <w:b/>
          <w:color w:val="000000"/>
          <w:sz w:val="28"/>
        </w:rPr>
        <w:t>2014</w:t>
      </w:r>
    </w:p>
    <w:p w:rsidR="00FB5277" w:rsidRDefault="00FB5277" w:rsidP="00FB5277">
      <w:pPr>
        <w:rPr>
          <w:b/>
          <w:color w:val="000000"/>
          <w:sz w:val="28"/>
        </w:rPr>
      </w:pPr>
    </w:p>
    <w:p w:rsidR="00FB5277" w:rsidRDefault="00FB5277" w:rsidP="00FB5277">
      <w:pPr>
        <w:ind w:left="709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Технологическая карта урока</w:t>
      </w:r>
    </w:p>
    <w:p w:rsidR="00FB5277" w:rsidRDefault="00FB5277" w:rsidP="00FB5277">
      <w:pPr>
        <w:spacing w:line="360" w:lineRule="auto"/>
        <w:jc w:val="both"/>
        <w:rPr>
          <w:sz w:val="28"/>
        </w:rPr>
      </w:pPr>
      <w:r>
        <w:rPr>
          <w:b/>
          <w:sz w:val="28"/>
        </w:rPr>
        <w:t xml:space="preserve">Предмет </w:t>
      </w:r>
      <w:r w:rsidR="000A6122">
        <w:rPr>
          <w:sz w:val="28"/>
        </w:rPr>
        <w:t xml:space="preserve">    география   </w:t>
      </w:r>
      <w:r w:rsidR="00DC047B">
        <w:rPr>
          <w:sz w:val="28"/>
        </w:rPr>
        <w:t>6</w:t>
      </w:r>
      <w:r w:rsidR="000A6122">
        <w:rPr>
          <w:sz w:val="28"/>
        </w:rPr>
        <w:t xml:space="preserve">   </w:t>
      </w:r>
      <w:r>
        <w:rPr>
          <w:sz w:val="28"/>
        </w:rPr>
        <w:t>класс</w:t>
      </w:r>
    </w:p>
    <w:p w:rsidR="00FB5277" w:rsidRPr="00DC047B" w:rsidRDefault="000A6122" w:rsidP="00FB5277">
      <w:pPr>
        <w:spacing w:line="360" w:lineRule="auto"/>
        <w:jc w:val="both"/>
        <w:rPr>
          <w:sz w:val="28"/>
        </w:rPr>
      </w:pPr>
      <w:r>
        <w:rPr>
          <w:sz w:val="28"/>
        </w:rPr>
        <w:t>Базовый учебник</w:t>
      </w:r>
      <w:r w:rsidR="0076005D">
        <w:rPr>
          <w:sz w:val="28"/>
        </w:rPr>
        <w:t xml:space="preserve">: </w:t>
      </w:r>
      <w:r w:rsidR="00DC047B">
        <w:rPr>
          <w:sz w:val="28"/>
        </w:rPr>
        <w:t xml:space="preserve">География. Землеведение. 6 </w:t>
      </w:r>
      <w:proofErr w:type="spellStart"/>
      <w:r w:rsidR="00DC047B">
        <w:rPr>
          <w:sz w:val="28"/>
        </w:rPr>
        <w:t>кл</w:t>
      </w:r>
      <w:proofErr w:type="spellEnd"/>
      <w:r w:rsidR="00DC047B">
        <w:rPr>
          <w:sz w:val="28"/>
        </w:rPr>
        <w:t>: учебник для общеобразовательных учреждений</w:t>
      </w:r>
      <w:r w:rsidR="00DC047B" w:rsidRPr="00DC047B">
        <w:rPr>
          <w:sz w:val="28"/>
        </w:rPr>
        <w:t xml:space="preserve"> /</w:t>
      </w:r>
      <w:r w:rsidR="00DC047B">
        <w:rPr>
          <w:sz w:val="28"/>
        </w:rPr>
        <w:t xml:space="preserve"> О.А Климановой, Э.М Ким. – М.</w:t>
      </w:r>
      <w:proofErr w:type="gramStart"/>
      <w:r w:rsidR="00DC047B">
        <w:rPr>
          <w:sz w:val="28"/>
        </w:rPr>
        <w:t xml:space="preserve"> :</w:t>
      </w:r>
      <w:proofErr w:type="gramEnd"/>
      <w:r w:rsidR="00DC047B">
        <w:rPr>
          <w:sz w:val="28"/>
        </w:rPr>
        <w:t xml:space="preserve"> Дрофа, 2010.</w:t>
      </w:r>
    </w:p>
    <w:p w:rsidR="00FB5277" w:rsidRDefault="00FB5277" w:rsidP="00FB5277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t>Тема ур</w:t>
      </w:r>
      <w:r w:rsidR="000A6122">
        <w:rPr>
          <w:b/>
          <w:sz w:val="28"/>
        </w:rPr>
        <w:t xml:space="preserve">ока: </w:t>
      </w:r>
      <w:r w:rsidR="00DC047B">
        <w:rPr>
          <w:b/>
          <w:sz w:val="28"/>
        </w:rPr>
        <w:t>Облик земного шара. Свойства вод Мирового океана.</w:t>
      </w:r>
    </w:p>
    <w:p w:rsidR="005E7279" w:rsidRPr="005E7279" w:rsidRDefault="0076005D" w:rsidP="00FB5277">
      <w:pPr>
        <w:rPr>
          <w:sz w:val="28"/>
        </w:rPr>
      </w:pPr>
      <w:r>
        <w:rPr>
          <w:b/>
          <w:sz w:val="28"/>
        </w:rPr>
        <w:t xml:space="preserve"> </w:t>
      </w:r>
      <w:r w:rsidR="00FB5277">
        <w:rPr>
          <w:b/>
          <w:sz w:val="28"/>
        </w:rPr>
        <w:t>Цель урока</w:t>
      </w:r>
      <w:r w:rsidR="000A6122">
        <w:rPr>
          <w:sz w:val="28"/>
        </w:rPr>
        <w:t xml:space="preserve">: </w:t>
      </w:r>
      <w:r w:rsidR="00EC6191">
        <w:rPr>
          <w:sz w:val="28"/>
        </w:rPr>
        <w:t>Изучить особенности водной оболочки Земли, свойства вод Мирового океана.</w:t>
      </w:r>
    </w:p>
    <w:p w:rsidR="00FB5277" w:rsidRDefault="005E7279" w:rsidP="00FB5277">
      <w:pPr>
        <w:spacing w:line="360" w:lineRule="auto"/>
        <w:jc w:val="both"/>
        <w:rPr>
          <w:sz w:val="28"/>
        </w:rPr>
      </w:pPr>
      <w:r>
        <w:rPr>
          <w:b/>
          <w:sz w:val="28"/>
        </w:rPr>
        <w:t>Задачи  и п</w:t>
      </w:r>
      <w:r w:rsidR="00EC6191">
        <w:rPr>
          <w:b/>
          <w:sz w:val="28"/>
        </w:rPr>
        <w:t>ланируемые результаты</w:t>
      </w:r>
      <w:r w:rsidR="00FB5277">
        <w:rPr>
          <w:b/>
          <w:sz w:val="28"/>
        </w:rPr>
        <w:t xml:space="preserve">: </w:t>
      </w:r>
    </w:p>
    <w:p w:rsidR="002D1DF5" w:rsidRDefault="00EC6191" w:rsidP="002D1DF5">
      <w:pPr>
        <w:spacing w:line="360" w:lineRule="auto"/>
        <w:jc w:val="both"/>
        <w:rPr>
          <w:sz w:val="28"/>
        </w:rPr>
      </w:pPr>
      <w:r w:rsidRPr="002D1DF5">
        <w:rPr>
          <w:b/>
          <w:sz w:val="28"/>
        </w:rPr>
        <w:t>Предметные</w:t>
      </w:r>
      <w:r w:rsidR="002D1DF5">
        <w:rPr>
          <w:sz w:val="28"/>
        </w:rPr>
        <w:t>:</w:t>
      </w:r>
    </w:p>
    <w:p w:rsidR="002D1DF5" w:rsidRDefault="00EC6191" w:rsidP="002D1DF5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proofErr w:type="gramStart"/>
      <w:r>
        <w:rPr>
          <w:sz w:val="28"/>
        </w:rPr>
        <w:t>учащиеся должны знать, что такое Мировой океан, островные части океана: море, залив, пролив, остров, полуостров, архипелаг; основные свойства океанической воды.</w:t>
      </w:r>
      <w:proofErr w:type="gramEnd"/>
    </w:p>
    <w:p w:rsidR="002D1DF5" w:rsidRDefault="002D1DF5" w:rsidP="00FB5277">
      <w:pPr>
        <w:rPr>
          <w:b/>
          <w:sz w:val="28"/>
        </w:rPr>
      </w:pPr>
      <w:proofErr w:type="spellStart"/>
      <w:r>
        <w:rPr>
          <w:b/>
          <w:sz w:val="28"/>
        </w:rPr>
        <w:t>Метапредметные</w:t>
      </w:r>
      <w:proofErr w:type="spellEnd"/>
      <w:proofErr w:type="gramStart"/>
      <w:r>
        <w:rPr>
          <w:b/>
          <w:sz w:val="28"/>
        </w:rPr>
        <w:t xml:space="preserve"> :</w:t>
      </w:r>
      <w:proofErr w:type="gramEnd"/>
      <w:r>
        <w:rPr>
          <w:b/>
          <w:sz w:val="28"/>
        </w:rPr>
        <w:t xml:space="preserve"> </w:t>
      </w:r>
    </w:p>
    <w:p w:rsidR="002D1DF5" w:rsidRPr="002D1DF5" w:rsidRDefault="002D1DF5" w:rsidP="00FB5277">
      <w:pPr>
        <w:rPr>
          <w:sz w:val="28"/>
        </w:rPr>
      </w:pPr>
      <w:r>
        <w:rPr>
          <w:b/>
          <w:sz w:val="28"/>
        </w:rPr>
        <w:t xml:space="preserve"> </w:t>
      </w:r>
      <w:r>
        <w:rPr>
          <w:sz w:val="28"/>
        </w:rPr>
        <w:t>учащиеся должны уметь описывать географическое положение морей, работать с картами атласа и контурными картами.</w:t>
      </w:r>
    </w:p>
    <w:p w:rsidR="00FB5277" w:rsidRDefault="00FB5277" w:rsidP="00FB5277">
      <w:pPr>
        <w:rPr>
          <w:sz w:val="28"/>
        </w:rPr>
      </w:pPr>
      <w:r>
        <w:rPr>
          <w:b/>
          <w:sz w:val="28"/>
        </w:rPr>
        <w:t>Регулятивные</w:t>
      </w:r>
      <w:r>
        <w:rPr>
          <w:sz w:val="28"/>
        </w:rPr>
        <w:t>:</w:t>
      </w:r>
    </w:p>
    <w:p w:rsidR="00FB5277" w:rsidRDefault="002D1DF5" w:rsidP="00FB5277">
      <w:pPr>
        <w:rPr>
          <w:sz w:val="28"/>
        </w:rPr>
      </w:pPr>
      <w:r>
        <w:rPr>
          <w:sz w:val="28"/>
        </w:rPr>
        <w:t>- учащиеся должны вести п</w:t>
      </w:r>
      <w:r w:rsidR="00FB5277">
        <w:rPr>
          <w:sz w:val="28"/>
        </w:rPr>
        <w:t>ланирование собственной деятельности, оценка качества и уровня усвоения.</w:t>
      </w:r>
    </w:p>
    <w:p w:rsidR="00FB5277" w:rsidRPr="002D1DF5" w:rsidRDefault="00FB5277" w:rsidP="00FB5277">
      <w:pPr>
        <w:rPr>
          <w:b/>
          <w:sz w:val="28"/>
        </w:rPr>
      </w:pPr>
      <w:r>
        <w:rPr>
          <w:b/>
          <w:sz w:val="28"/>
        </w:rPr>
        <w:t>Познавательны</w:t>
      </w:r>
      <w:r w:rsidR="002D1DF5">
        <w:rPr>
          <w:b/>
          <w:sz w:val="28"/>
        </w:rPr>
        <w:t>е:</w:t>
      </w:r>
    </w:p>
    <w:p w:rsidR="00FB5277" w:rsidRDefault="00FB5277" w:rsidP="00FB5277">
      <w:pPr>
        <w:rPr>
          <w:sz w:val="28"/>
        </w:rPr>
      </w:pPr>
      <w:r>
        <w:rPr>
          <w:sz w:val="28"/>
        </w:rPr>
        <w:t>Извлечение необходимой информации из беседы, рассказа. Выработка алгоритма действий.</w:t>
      </w:r>
    </w:p>
    <w:p w:rsidR="00FB5277" w:rsidRPr="002D1DF5" w:rsidRDefault="00FB5277" w:rsidP="00FB5277">
      <w:pPr>
        <w:rPr>
          <w:b/>
          <w:sz w:val="28"/>
        </w:rPr>
      </w:pPr>
      <w:r>
        <w:rPr>
          <w:b/>
          <w:sz w:val="28"/>
        </w:rPr>
        <w:t>Коммуникативные:</w:t>
      </w:r>
    </w:p>
    <w:p w:rsidR="00FB5277" w:rsidRDefault="00FB5277" w:rsidP="00FB5277">
      <w:pPr>
        <w:rPr>
          <w:sz w:val="28"/>
        </w:rPr>
      </w:pPr>
      <w:proofErr w:type="gramStart"/>
      <w:r>
        <w:rPr>
          <w:sz w:val="28"/>
        </w:rPr>
        <w:t>Учебное сотрудничество (умение договариваться, распределять работу, оценивать свой вклад в результат общей деятельности.</w:t>
      </w:r>
      <w:proofErr w:type="gramEnd"/>
    </w:p>
    <w:p w:rsidR="002D1DF5" w:rsidRDefault="002D1DF5" w:rsidP="00FB5277">
      <w:pPr>
        <w:rPr>
          <w:b/>
          <w:sz w:val="28"/>
        </w:rPr>
      </w:pPr>
      <w:r>
        <w:rPr>
          <w:b/>
          <w:sz w:val="28"/>
        </w:rPr>
        <w:lastRenderedPageBreak/>
        <w:t>Личностные</w:t>
      </w:r>
      <w:proofErr w:type="gramStart"/>
      <w:r>
        <w:rPr>
          <w:b/>
          <w:sz w:val="28"/>
        </w:rPr>
        <w:t xml:space="preserve"> :</w:t>
      </w:r>
      <w:proofErr w:type="gramEnd"/>
    </w:p>
    <w:p w:rsidR="00FB5277" w:rsidRDefault="002D1DF5" w:rsidP="00FB5277">
      <w:pPr>
        <w:rPr>
          <w:sz w:val="28"/>
        </w:rPr>
      </w:pPr>
      <w:r>
        <w:rPr>
          <w:sz w:val="28"/>
        </w:rPr>
        <w:t>Учащиеся проявляют эмоционально-ценностное отношение к окружающей среде.</w:t>
      </w:r>
      <w:r w:rsidR="00B72054">
        <w:rPr>
          <w:sz w:val="28"/>
        </w:rPr>
        <w:t xml:space="preserve"> Осознают целостность природы Земли.</w:t>
      </w:r>
    </w:p>
    <w:p w:rsidR="00FB5277" w:rsidRDefault="00FB5277" w:rsidP="00FB5277">
      <w:pPr>
        <w:spacing w:line="360" w:lineRule="auto"/>
        <w:jc w:val="both"/>
        <w:rPr>
          <w:sz w:val="28"/>
        </w:rPr>
      </w:pPr>
      <w:r>
        <w:rPr>
          <w:b/>
          <w:sz w:val="28"/>
        </w:rPr>
        <w:t>Тип урока</w:t>
      </w:r>
      <w:proofErr w:type="gramStart"/>
      <w:r>
        <w:rPr>
          <w:b/>
          <w:sz w:val="28"/>
        </w:rPr>
        <w:t xml:space="preserve"> </w:t>
      </w:r>
      <w:r w:rsidR="00B72054">
        <w:rPr>
          <w:b/>
          <w:sz w:val="28"/>
        </w:rPr>
        <w:t>:</w:t>
      </w:r>
      <w:proofErr w:type="gramEnd"/>
      <w:r w:rsidRPr="00B72054">
        <w:rPr>
          <w:sz w:val="28"/>
        </w:rPr>
        <w:t xml:space="preserve"> комбинированный</w:t>
      </w:r>
      <w:r>
        <w:rPr>
          <w:sz w:val="28"/>
        </w:rPr>
        <w:t>.</w:t>
      </w:r>
    </w:p>
    <w:p w:rsidR="00FB5277" w:rsidRDefault="00FB5277" w:rsidP="00FB5277">
      <w:pPr>
        <w:rPr>
          <w:sz w:val="28"/>
        </w:rPr>
      </w:pPr>
      <w:r w:rsidRPr="002D1DF5">
        <w:rPr>
          <w:b/>
          <w:sz w:val="28"/>
        </w:rPr>
        <w:t>Необходимое оборудование</w:t>
      </w:r>
      <w:r w:rsidR="002D1DF5">
        <w:rPr>
          <w:sz w:val="28"/>
        </w:rPr>
        <w:t>: физическая карта полушарий</w:t>
      </w:r>
      <w:r>
        <w:rPr>
          <w:sz w:val="28"/>
        </w:rPr>
        <w:t>,</w:t>
      </w:r>
      <w:r w:rsidR="002D1DF5">
        <w:rPr>
          <w:sz w:val="28"/>
        </w:rPr>
        <w:t xml:space="preserve"> карты атласа,</w:t>
      </w:r>
      <w:r>
        <w:rPr>
          <w:sz w:val="28"/>
        </w:rPr>
        <w:t xml:space="preserve"> проектор, компьютер, презентация.</w:t>
      </w:r>
    </w:p>
    <w:p w:rsidR="002D1DF5" w:rsidRDefault="002D1DF5" w:rsidP="00FB5277">
      <w:pPr>
        <w:rPr>
          <w:sz w:val="28"/>
        </w:rPr>
      </w:pPr>
      <w:r>
        <w:rPr>
          <w:b/>
          <w:sz w:val="28"/>
        </w:rPr>
        <w:t xml:space="preserve">Методы и формы обучения : </w:t>
      </w:r>
      <w:r>
        <w:rPr>
          <w:sz w:val="28"/>
        </w:rPr>
        <w:t>беседа, рассказ, иллюстрация</w:t>
      </w:r>
      <w:r w:rsidR="005527CC">
        <w:rPr>
          <w:sz w:val="28"/>
        </w:rPr>
        <w:t>, практическое задание</w:t>
      </w:r>
      <w:r w:rsidR="00B72054">
        <w:rPr>
          <w:sz w:val="28"/>
        </w:rPr>
        <w:t xml:space="preserve">, анализ </w:t>
      </w:r>
      <w:r w:rsidR="005E7279">
        <w:rPr>
          <w:sz w:val="28"/>
        </w:rPr>
        <w:t xml:space="preserve"> рисунков</w:t>
      </w:r>
      <w:proofErr w:type="gramStart"/>
      <w:r w:rsidR="005E7279">
        <w:rPr>
          <w:sz w:val="28"/>
        </w:rPr>
        <w:t xml:space="preserve"> ,</w:t>
      </w:r>
      <w:proofErr w:type="gramEnd"/>
      <w:r w:rsidR="005E7279">
        <w:rPr>
          <w:sz w:val="28"/>
        </w:rPr>
        <w:t>схем</w:t>
      </w:r>
      <w:r w:rsidR="00B72054">
        <w:rPr>
          <w:sz w:val="28"/>
        </w:rPr>
        <w:t>, карт атласа и учебника.</w:t>
      </w:r>
    </w:p>
    <w:p w:rsidR="00B72054" w:rsidRPr="00B72054" w:rsidRDefault="00B72054" w:rsidP="00FB5277">
      <w:pPr>
        <w:rPr>
          <w:sz w:val="28"/>
        </w:rPr>
      </w:pPr>
      <w:r>
        <w:rPr>
          <w:b/>
          <w:sz w:val="28"/>
        </w:rPr>
        <w:t xml:space="preserve">Формы организации работы на уроке: </w:t>
      </w:r>
      <w:r>
        <w:rPr>
          <w:sz w:val="28"/>
        </w:rPr>
        <w:t>индивидуальная и фронтальная.</w:t>
      </w:r>
    </w:p>
    <w:p w:rsidR="00FB5277" w:rsidRDefault="00FB5277" w:rsidP="00FB5277">
      <w:pPr>
        <w:spacing w:line="360" w:lineRule="auto"/>
        <w:ind w:firstLine="709"/>
        <w:jc w:val="both"/>
        <w:rPr>
          <w:sz w:val="28"/>
        </w:rPr>
      </w:pPr>
    </w:p>
    <w:p w:rsidR="005447A5" w:rsidRDefault="005447A5" w:rsidP="00FB5277">
      <w:pPr>
        <w:spacing w:line="360" w:lineRule="auto"/>
        <w:ind w:firstLine="709"/>
        <w:jc w:val="both"/>
        <w:rPr>
          <w:sz w:val="28"/>
        </w:rPr>
      </w:pPr>
    </w:p>
    <w:p w:rsidR="00B72054" w:rsidRDefault="00B72054" w:rsidP="00B72054">
      <w:pPr>
        <w:tabs>
          <w:tab w:val="num" w:pos="1429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СТРУКТУРА И ХОД УРОКА</w:t>
      </w:r>
    </w:p>
    <w:tbl>
      <w:tblPr>
        <w:tblpPr w:leftFromText="180" w:rightFromText="180" w:vertAnchor="page" w:horzAnchor="margin" w:tblpX="-1266" w:tblpY="8446"/>
        <w:tblW w:w="58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72"/>
        <w:gridCol w:w="1985"/>
        <w:gridCol w:w="3403"/>
        <w:gridCol w:w="2267"/>
        <w:gridCol w:w="2693"/>
      </w:tblGrid>
      <w:tr w:rsidR="007F4789" w:rsidTr="007F4789">
        <w:trPr>
          <w:trHeight w:val="843"/>
          <w:tblHeader/>
        </w:trPr>
        <w:tc>
          <w:tcPr>
            <w:tcW w:w="262" w:type="pct"/>
            <w:shd w:val="clear" w:color="auto" w:fill="auto"/>
          </w:tcPr>
          <w:p w:rsidR="00B72054" w:rsidRDefault="00B72054" w:rsidP="005E72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909" w:type="pct"/>
            <w:shd w:val="clear" w:color="auto" w:fill="auto"/>
          </w:tcPr>
          <w:p w:rsidR="00B72054" w:rsidRDefault="00B72054" w:rsidP="005E72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Этап урока</w:t>
            </w:r>
          </w:p>
        </w:tc>
        <w:tc>
          <w:tcPr>
            <w:tcW w:w="1558" w:type="pct"/>
            <w:shd w:val="clear" w:color="auto" w:fill="auto"/>
          </w:tcPr>
          <w:p w:rsidR="00B72054" w:rsidRDefault="00B72054" w:rsidP="005E7279">
            <w:pPr>
              <w:jc w:val="center"/>
              <w:rPr>
                <w:i/>
                <w:sz w:val="28"/>
              </w:rPr>
            </w:pPr>
            <w:r>
              <w:rPr>
                <w:b/>
                <w:sz w:val="28"/>
              </w:rPr>
              <w:t>Деятельность учителя</w:t>
            </w:r>
          </w:p>
        </w:tc>
        <w:tc>
          <w:tcPr>
            <w:tcW w:w="1038" w:type="pct"/>
            <w:shd w:val="clear" w:color="auto" w:fill="auto"/>
          </w:tcPr>
          <w:p w:rsidR="00B72054" w:rsidRDefault="00B72054" w:rsidP="005E72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Деятельность ученика</w:t>
            </w:r>
          </w:p>
        </w:tc>
        <w:tc>
          <w:tcPr>
            <w:tcW w:w="1233" w:type="pct"/>
            <w:shd w:val="clear" w:color="auto" w:fill="auto"/>
          </w:tcPr>
          <w:p w:rsidR="00B72054" w:rsidRDefault="00B72054" w:rsidP="005E727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Формируемые УУД</w:t>
            </w:r>
          </w:p>
        </w:tc>
      </w:tr>
      <w:tr w:rsidR="007F4789" w:rsidTr="007F4789">
        <w:tblPrEx>
          <w:tblCellMar>
            <w:left w:w="108" w:type="dxa"/>
            <w:right w:w="108" w:type="dxa"/>
          </w:tblCellMar>
        </w:tblPrEx>
        <w:trPr>
          <w:trHeight w:val="3143"/>
          <w:tblHeader/>
        </w:trPr>
        <w:tc>
          <w:tcPr>
            <w:tcW w:w="262" w:type="pct"/>
            <w:shd w:val="clear" w:color="auto" w:fill="auto"/>
          </w:tcPr>
          <w:p w:rsidR="00B72054" w:rsidRDefault="00B72054" w:rsidP="005E7279">
            <w:pPr>
              <w:spacing w:before="60" w:after="60" w:line="192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B72054" w:rsidRDefault="00B72054" w:rsidP="005E7279">
            <w:pPr>
              <w:spacing w:before="60" w:after="60" w:line="192" w:lineRule="auto"/>
              <w:jc w:val="center"/>
              <w:rPr>
                <w:sz w:val="28"/>
              </w:rPr>
            </w:pPr>
          </w:p>
          <w:p w:rsidR="00B72054" w:rsidRDefault="00B72054" w:rsidP="005E7279">
            <w:pPr>
              <w:spacing w:before="60" w:after="60" w:line="192" w:lineRule="auto"/>
              <w:jc w:val="center"/>
              <w:rPr>
                <w:sz w:val="28"/>
              </w:rPr>
            </w:pPr>
          </w:p>
          <w:p w:rsidR="00B72054" w:rsidRDefault="00B72054" w:rsidP="005E7279">
            <w:pPr>
              <w:spacing w:before="60" w:after="60" w:line="192" w:lineRule="auto"/>
              <w:jc w:val="center"/>
              <w:rPr>
                <w:sz w:val="28"/>
              </w:rPr>
            </w:pPr>
          </w:p>
          <w:p w:rsidR="00B72054" w:rsidRDefault="00B72054" w:rsidP="005E7279">
            <w:pPr>
              <w:spacing w:before="60" w:after="60" w:line="192" w:lineRule="auto"/>
              <w:jc w:val="center"/>
              <w:rPr>
                <w:sz w:val="28"/>
              </w:rPr>
            </w:pPr>
          </w:p>
          <w:p w:rsidR="00B72054" w:rsidRDefault="00B72054" w:rsidP="005E7279">
            <w:pPr>
              <w:spacing w:before="60" w:after="60" w:line="192" w:lineRule="auto"/>
              <w:jc w:val="center"/>
              <w:rPr>
                <w:sz w:val="28"/>
              </w:rPr>
            </w:pPr>
          </w:p>
          <w:p w:rsidR="00B72054" w:rsidRDefault="00B72054" w:rsidP="005E7279">
            <w:pPr>
              <w:spacing w:before="60" w:after="60" w:line="192" w:lineRule="auto"/>
              <w:jc w:val="center"/>
              <w:rPr>
                <w:sz w:val="28"/>
              </w:rPr>
            </w:pPr>
          </w:p>
          <w:p w:rsidR="00B72054" w:rsidRDefault="00B72054" w:rsidP="005E7279">
            <w:pPr>
              <w:spacing w:before="60" w:after="60" w:line="192" w:lineRule="auto"/>
              <w:jc w:val="center"/>
              <w:rPr>
                <w:sz w:val="28"/>
              </w:rPr>
            </w:pPr>
          </w:p>
          <w:p w:rsidR="00B72054" w:rsidRDefault="00B72054" w:rsidP="005E7279">
            <w:pPr>
              <w:spacing w:before="60" w:after="60" w:line="192" w:lineRule="auto"/>
              <w:jc w:val="center"/>
              <w:rPr>
                <w:sz w:val="28"/>
              </w:rPr>
            </w:pPr>
          </w:p>
        </w:tc>
        <w:tc>
          <w:tcPr>
            <w:tcW w:w="909" w:type="pct"/>
            <w:shd w:val="clear" w:color="auto" w:fill="auto"/>
          </w:tcPr>
          <w:p w:rsidR="00B72054" w:rsidRDefault="00B72054" w:rsidP="005E7279">
            <w:pPr>
              <w:spacing w:before="60" w:after="60" w:line="192" w:lineRule="auto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Организационный момент </w:t>
            </w:r>
          </w:p>
          <w:p w:rsidR="00B72054" w:rsidRDefault="00B72054" w:rsidP="005E7279">
            <w:pPr>
              <w:spacing w:before="60" w:after="60" w:line="192" w:lineRule="auto"/>
              <w:jc w:val="center"/>
              <w:rPr>
                <w:sz w:val="28"/>
              </w:rPr>
            </w:pPr>
          </w:p>
          <w:p w:rsidR="00B72054" w:rsidRDefault="00B72054" w:rsidP="005E7279">
            <w:pPr>
              <w:spacing w:before="60" w:after="60" w:line="192" w:lineRule="auto"/>
              <w:jc w:val="center"/>
              <w:rPr>
                <w:sz w:val="28"/>
              </w:rPr>
            </w:pPr>
          </w:p>
          <w:p w:rsidR="00B72054" w:rsidRDefault="00B72054" w:rsidP="005E7279">
            <w:pPr>
              <w:spacing w:before="60" w:after="60" w:line="192" w:lineRule="auto"/>
              <w:jc w:val="center"/>
              <w:rPr>
                <w:sz w:val="28"/>
              </w:rPr>
            </w:pPr>
          </w:p>
          <w:p w:rsidR="00B72054" w:rsidRDefault="00B72054" w:rsidP="005E7279">
            <w:pPr>
              <w:spacing w:before="60" w:after="60" w:line="192" w:lineRule="auto"/>
              <w:jc w:val="center"/>
              <w:rPr>
                <w:sz w:val="28"/>
              </w:rPr>
            </w:pPr>
          </w:p>
          <w:p w:rsidR="00B72054" w:rsidRDefault="00B72054" w:rsidP="005E7279">
            <w:pPr>
              <w:spacing w:before="60" w:after="60" w:line="192" w:lineRule="auto"/>
              <w:jc w:val="center"/>
              <w:rPr>
                <w:sz w:val="28"/>
              </w:rPr>
            </w:pPr>
          </w:p>
          <w:p w:rsidR="00B72054" w:rsidRDefault="00B72054" w:rsidP="005E7279">
            <w:pPr>
              <w:spacing w:before="60" w:after="60" w:line="192" w:lineRule="auto"/>
              <w:jc w:val="center"/>
              <w:rPr>
                <w:sz w:val="28"/>
              </w:rPr>
            </w:pPr>
          </w:p>
          <w:p w:rsidR="00B72054" w:rsidRDefault="00B72054" w:rsidP="005E7279">
            <w:pPr>
              <w:spacing w:before="60" w:after="60" w:line="192" w:lineRule="auto"/>
              <w:jc w:val="center"/>
              <w:rPr>
                <w:sz w:val="28"/>
              </w:rPr>
            </w:pPr>
          </w:p>
        </w:tc>
        <w:tc>
          <w:tcPr>
            <w:tcW w:w="1558" w:type="pct"/>
            <w:shd w:val="clear" w:color="auto" w:fill="auto"/>
          </w:tcPr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>Приветствие. Настраивает учащихся на работу</w:t>
            </w:r>
          </w:p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>Интересуется самочувствием, предлагает ответить с помощью смайлика</w:t>
            </w:r>
          </w:p>
          <w:p w:rsidR="00B72054" w:rsidRDefault="00B72054" w:rsidP="005E7279">
            <w:pPr>
              <w:rPr>
                <w:sz w:val="28"/>
              </w:rPr>
            </w:pPr>
          </w:p>
          <w:p w:rsidR="00B72054" w:rsidRDefault="00B72054" w:rsidP="005E7279">
            <w:pPr>
              <w:rPr>
                <w:sz w:val="28"/>
              </w:rPr>
            </w:pPr>
          </w:p>
          <w:p w:rsidR="00B72054" w:rsidRDefault="00B72054" w:rsidP="005E7279">
            <w:pPr>
              <w:rPr>
                <w:sz w:val="28"/>
              </w:rPr>
            </w:pPr>
          </w:p>
          <w:p w:rsidR="00B72054" w:rsidRDefault="00B72054" w:rsidP="005E7279">
            <w:pPr>
              <w:rPr>
                <w:sz w:val="28"/>
              </w:rPr>
            </w:pPr>
          </w:p>
        </w:tc>
        <w:tc>
          <w:tcPr>
            <w:tcW w:w="1038" w:type="pct"/>
            <w:shd w:val="clear" w:color="auto" w:fill="auto"/>
          </w:tcPr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>Приветствуют учителя, контролируют готовность к уроку, настраиваются на работу.</w:t>
            </w:r>
          </w:p>
          <w:p w:rsidR="00B72054" w:rsidRDefault="00B72054" w:rsidP="005E7279">
            <w:pPr>
              <w:rPr>
                <w:sz w:val="28"/>
              </w:rPr>
            </w:pPr>
          </w:p>
          <w:p w:rsidR="00B72054" w:rsidRDefault="00B72054" w:rsidP="005E7279">
            <w:pPr>
              <w:rPr>
                <w:sz w:val="28"/>
              </w:rPr>
            </w:pPr>
          </w:p>
          <w:p w:rsidR="00B72054" w:rsidRDefault="00B72054" w:rsidP="005E7279">
            <w:pPr>
              <w:rPr>
                <w:sz w:val="28"/>
              </w:rPr>
            </w:pPr>
          </w:p>
          <w:p w:rsidR="00B72054" w:rsidRDefault="00B72054" w:rsidP="005E7279">
            <w:pPr>
              <w:rPr>
                <w:sz w:val="28"/>
              </w:rPr>
            </w:pPr>
          </w:p>
        </w:tc>
        <w:tc>
          <w:tcPr>
            <w:tcW w:w="1233" w:type="pct"/>
            <w:shd w:val="clear" w:color="auto" w:fill="auto"/>
          </w:tcPr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>Личностные: мобилизация внимания, уважение к окружающим.</w:t>
            </w:r>
          </w:p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 xml:space="preserve">Регулятивные: </w:t>
            </w:r>
            <w:proofErr w:type="spellStart"/>
            <w:r>
              <w:rPr>
                <w:sz w:val="28"/>
              </w:rPr>
              <w:t>целеполагание</w:t>
            </w:r>
            <w:proofErr w:type="spellEnd"/>
            <w:r>
              <w:rPr>
                <w:sz w:val="28"/>
              </w:rPr>
              <w:t xml:space="preserve">. </w:t>
            </w:r>
            <w:proofErr w:type="gramStart"/>
            <w:r>
              <w:rPr>
                <w:sz w:val="28"/>
              </w:rPr>
              <w:t>Коммуникативные: планирование учебного сотрудничества с учителем и сверстниками.</w:t>
            </w:r>
            <w:proofErr w:type="gramEnd"/>
          </w:p>
        </w:tc>
      </w:tr>
      <w:tr w:rsidR="007F4789" w:rsidTr="007F4789">
        <w:tblPrEx>
          <w:tblCellMar>
            <w:left w:w="108" w:type="dxa"/>
            <w:right w:w="108" w:type="dxa"/>
          </w:tblCellMar>
        </w:tblPrEx>
        <w:trPr>
          <w:trHeight w:val="7725"/>
          <w:tblHeader/>
        </w:trPr>
        <w:tc>
          <w:tcPr>
            <w:tcW w:w="262" w:type="pct"/>
            <w:shd w:val="clear" w:color="auto" w:fill="auto"/>
          </w:tcPr>
          <w:p w:rsidR="00B72054" w:rsidRDefault="00B72054" w:rsidP="005E7279">
            <w:pPr>
              <w:spacing w:before="60" w:after="60" w:line="192" w:lineRule="auto"/>
              <w:jc w:val="center"/>
              <w:rPr>
                <w:sz w:val="28"/>
              </w:rPr>
            </w:pPr>
          </w:p>
          <w:p w:rsidR="00B72054" w:rsidRDefault="00B72054" w:rsidP="005E7279">
            <w:pPr>
              <w:spacing w:before="60" w:after="60" w:line="192" w:lineRule="auto"/>
              <w:jc w:val="center"/>
              <w:rPr>
                <w:sz w:val="28"/>
              </w:rPr>
            </w:pPr>
          </w:p>
          <w:p w:rsidR="00B72054" w:rsidRDefault="00B72054" w:rsidP="005E7279">
            <w:pPr>
              <w:spacing w:before="60" w:after="60" w:line="192" w:lineRule="auto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09" w:type="pct"/>
            <w:shd w:val="clear" w:color="auto" w:fill="auto"/>
          </w:tcPr>
          <w:p w:rsidR="00B72054" w:rsidRDefault="00B72054" w:rsidP="005E7279">
            <w:pPr>
              <w:spacing w:before="60" w:after="60" w:line="192" w:lineRule="auto"/>
              <w:jc w:val="center"/>
              <w:rPr>
                <w:sz w:val="28"/>
              </w:rPr>
            </w:pPr>
          </w:p>
          <w:p w:rsidR="00B72054" w:rsidRDefault="00B72054" w:rsidP="005E7279">
            <w:pPr>
              <w:spacing w:before="60" w:after="60" w:line="192" w:lineRule="auto"/>
              <w:jc w:val="center"/>
              <w:rPr>
                <w:sz w:val="28"/>
              </w:rPr>
            </w:pPr>
          </w:p>
          <w:p w:rsidR="00B72054" w:rsidRDefault="00B72054" w:rsidP="005E7279">
            <w:pPr>
              <w:spacing w:before="60" w:after="60" w:line="192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Постановка цели и задач урока. Мотивация учебной деятельности учащихся</w:t>
            </w:r>
          </w:p>
        </w:tc>
        <w:tc>
          <w:tcPr>
            <w:tcW w:w="1558" w:type="pct"/>
            <w:shd w:val="clear" w:color="auto" w:fill="auto"/>
          </w:tcPr>
          <w:p w:rsidR="00B72054" w:rsidRDefault="00B72054" w:rsidP="005E7279">
            <w:pPr>
              <w:rPr>
                <w:sz w:val="28"/>
              </w:rPr>
            </w:pPr>
          </w:p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>Демонстрирует  сл</w:t>
            </w:r>
            <w:r w:rsidR="00870B74">
              <w:rPr>
                <w:sz w:val="28"/>
              </w:rPr>
              <w:t>айд презентации «Снимок Земли из космоса»</w:t>
            </w:r>
            <w:r>
              <w:rPr>
                <w:sz w:val="28"/>
              </w:rPr>
              <w:t xml:space="preserve">. Подводит учащихся к осознанию целей и задач. </w:t>
            </w:r>
          </w:p>
          <w:p w:rsidR="00870B74" w:rsidRDefault="00870B74" w:rsidP="005E7279">
            <w:pPr>
              <w:rPr>
                <w:sz w:val="28"/>
              </w:rPr>
            </w:pPr>
            <w:r>
              <w:rPr>
                <w:sz w:val="28"/>
              </w:rPr>
              <w:t>Постановка проблемного вопроса</w:t>
            </w:r>
            <w:proofErr w:type="gramStart"/>
            <w:r>
              <w:rPr>
                <w:sz w:val="28"/>
              </w:rPr>
              <w:t xml:space="preserve"> :</w:t>
            </w:r>
            <w:proofErr w:type="gramEnd"/>
            <w:r>
              <w:rPr>
                <w:sz w:val="28"/>
              </w:rPr>
              <w:t xml:space="preserve"> Почему космонавты называют Землю «голубой планетой»</w:t>
            </w:r>
          </w:p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 xml:space="preserve">Вы готовы в этом разобраться? </w:t>
            </w:r>
            <w:proofErr w:type="gramStart"/>
            <w:r>
              <w:rPr>
                <w:sz w:val="28"/>
              </w:rPr>
              <w:t>Догадались о чём пойдёт</w:t>
            </w:r>
            <w:proofErr w:type="gramEnd"/>
            <w:r>
              <w:rPr>
                <w:sz w:val="28"/>
              </w:rPr>
              <w:t xml:space="preserve"> речь на уроке? Какова же цель нашей работы на ур</w:t>
            </w:r>
            <w:r w:rsidR="00870B74">
              <w:rPr>
                <w:sz w:val="28"/>
              </w:rPr>
              <w:t>оке? Для чего нам это необходимо</w:t>
            </w:r>
            <w:r>
              <w:rPr>
                <w:sz w:val="28"/>
              </w:rPr>
              <w:t>?</w:t>
            </w:r>
          </w:p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 xml:space="preserve">Чтобы достичь нашей </w:t>
            </w:r>
            <w:proofErr w:type="gramStart"/>
            <w:r>
              <w:rPr>
                <w:sz w:val="28"/>
              </w:rPr>
              <w:t>цели</w:t>
            </w:r>
            <w:proofErr w:type="gramEnd"/>
            <w:r>
              <w:rPr>
                <w:sz w:val="28"/>
              </w:rPr>
              <w:t xml:space="preserve"> какую работу мы должны выполнить?</w:t>
            </w:r>
          </w:p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>Активизирует знания учащихся. Создает проблемную ситуацию.</w:t>
            </w:r>
          </w:p>
          <w:p w:rsidR="00B72054" w:rsidRDefault="00870B74" w:rsidP="005E7279">
            <w:pPr>
              <w:rPr>
                <w:sz w:val="28"/>
              </w:rPr>
            </w:pPr>
            <w:r>
              <w:rPr>
                <w:sz w:val="28"/>
              </w:rPr>
              <w:t>Помогает, советует.</w:t>
            </w:r>
            <w:r w:rsidR="00B72054">
              <w:rPr>
                <w:sz w:val="28"/>
              </w:rPr>
              <w:t xml:space="preserve"> </w:t>
            </w:r>
            <w:r w:rsidR="00B72054">
              <w:rPr>
                <w:sz w:val="28"/>
              </w:rPr>
              <w:tab/>
            </w:r>
          </w:p>
        </w:tc>
        <w:tc>
          <w:tcPr>
            <w:tcW w:w="1038" w:type="pct"/>
            <w:shd w:val="clear" w:color="auto" w:fill="auto"/>
          </w:tcPr>
          <w:p w:rsidR="00B72054" w:rsidRDefault="00B72054" w:rsidP="005E7279">
            <w:pPr>
              <w:rPr>
                <w:sz w:val="28"/>
              </w:rPr>
            </w:pPr>
          </w:p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>Отвечают на вопросы учителя, обсуждают их. Формулируют цели урока, определив границы знания и незнания.</w:t>
            </w:r>
          </w:p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>Составляют план достижения цели и определяют алгоритм действий.</w:t>
            </w:r>
          </w:p>
        </w:tc>
        <w:tc>
          <w:tcPr>
            <w:tcW w:w="1233" w:type="pct"/>
            <w:shd w:val="clear" w:color="auto" w:fill="auto"/>
          </w:tcPr>
          <w:p w:rsidR="00B72054" w:rsidRDefault="00B72054" w:rsidP="005E7279">
            <w:pPr>
              <w:rPr>
                <w:sz w:val="28"/>
              </w:rPr>
            </w:pPr>
          </w:p>
          <w:p w:rsidR="00B72054" w:rsidRDefault="00B72054" w:rsidP="005E7279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Регулятивные</w:t>
            </w:r>
            <w:proofErr w:type="gramEnd"/>
            <w:r>
              <w:rPr>
                <w:sz w:val="28"/>
              </w:rPr>
              <w:t xml:space="preserve">: </w:t>
            </w:r>
            <w:proofErr w:type="spellStart"/>
            <w:r>
              <w:rPr>
                <w:sz w:val="28"/>
              </w:rPr>
              <w:t>целеполагание</w:t>
            </w:r>
            <w:proofErr w:type="spellEnd"/>
            <w:r>
              <w:rPr>
                <w:sz w:val="28"/>
              </w:rPr>
              <w:t>; планирование.</w:t>
            </w:r>
          </w:p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 xml:space="preserve">Познавательные: </w:t>
            </w:r>
            <w:proofErr w:type="spellStart"/>
            <w:r>
              <w:rPr>
                <w:sz w:val="28"/>
              </w:rPr>
              <w:t>общеучебные</w:t>
            </w:r>
            <w:proofErr w:type="spellEnd"/>
            <w:r>
              <w:rPr>
                <w:sz w:val="28"/>
              </w:rPr>
              <w:t xml:space="preserve"> – логические – решение проблемы, построение логической цепи рассуждений, доказательство, выдвижение гипотез и их обоснование; Коммуникативные: инициативное сотрудничество в поиске и выборе информации.</w:t>
            </w:r>
          </w:p>
          <w:p w:rsidR="00B72054" w:rsidRDefault="00B72054" w:rsidP="005E7279">
            <w:pPr>
              <w:rPr>
                <w:sz w:val="28"/>
              </w:rPr>
            </w:pPr>
          </w:p>
          <w:p w:rsidR="00B72054" w:rsidRDefault="00B72054" w:rsidP="005E7279">
            <w:pPr>
              <w:rPr>
                <w:sz w:val="28"/>
              </w:rPr>
            </w:pPr>
          </w:p>
          <w:p w:rsidR="00B72054" w:rsidRDefault="00B72054" w:rsidP="005E7279">
            <w:pPr>
              <w:rPr>
                <w:sz w:val="28"/>
              </w:rPr>
            </w:pPr>
          </w:p>
          <w:p w:rsidR="00B72054" w:rsidRDefault="00B72054" w:rsidP="005E7279">
            <w:pPr>
              <w:rPr>
                <w:sz w:val="28"/>
              </w:rPr>
            </w:pPr>
          </w:p>
          <w:p w:rsidR="00B72054" w:rsidRDefault="00B72054" w:rsidP="005E7279">
            <w:pPr>
              <w:rPr>
                <w:sz w:val="28"/>
              </w:rPr>
            </w:pPr>
          </w:p>
          <w:p w:rsidR="00B72054" w:rsidRDefault="00B72054" w:rsidP="005E7279">
            <w:pPr>
              <w:rPr>
                <w:sz w:val="28"/>
              </w:rPr>
            </w:pPr>
          </w:p>
          <w:p w:rsidR="00B72054" w:rsidRDefault="00B72054" w:rsidP="005E7279">
            <w:pPr>
              <w:rPr>
                <w:sz w:val="28"/>
              </w:rPr>
            </w:pPr>
          </w:p>
          <w:p w:rsidR="00B72054" w:rsidRDefault="00B72054" w:rsidP="005E7279">
            <w:pPr>
              <w:rPr>
                <w:sz w:val="28"/>
              </w:rPr>
            </w:pPr>
          </w:p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</w:tr>
      <w:tr w:rsidR="007F4789" w:rsidTr="007F4789"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262" w:type="pct"/>
            <w:shd w:val="clear" w:color="auto" w:fill="auto"/>
          </w:tcPr>
          <w:p w:rsidR="00B72054" w:rsidRDefault="00B72054" w:rsidP="005E7279">
            <w:pPr>
              <w:spacing w:before="60" w:after="60" w:line="192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</w:t>
            </w:r>
          </w:p>
        </w:tc>
        <w:tc>
          <w:tcPr>
            <w:tcW w:w="909" w:type="pct"/>
            <w:shd w:val="clear" w:color="auto" w:fill="auto"/>
          </w:tcPr>
          <w:p w:rsidR="00B72054" w:rsidRDefault="00B72054" w:rsidP="005E7279">
            <w:pPr>
              <w:spacing w:before="60" w:after="60" w:line="192" w:lineRule="auto"/>
              <w:jc w:val="center"/>
              <w:rPr>
                <w:b/>
                <w:sz w:val="28"/>
              </w:rPr>
            </w:pPr>
            <w:r>
              <w:rPr>
                <w:sz w:val="28"/>
              </w:rPr>
              <w:t>Актуализация знаний.</w:t>
            </w:r>
          </w:p>
        </w:tc>
        <w:tc>
          <w:tcPr>
            <w:tcW w:w="1558" w:type="pct"/>
            <w:shd w:val="clear" w:color="auto" w:fill="auto"/>
          </w:tcPr>
          <w:p w:rsidR="00B72054" w:rsidRDefault="00870B74" w:rsidP="005E7279">
            <w:pPr>
              <w:rPr>
                <w:sz w:val="28"/>
              </w:rPr>
            </w:pPr>
            <w:r>
              <w:rPr>
                <w:sz w:val="28"/>
              </w:rPr>
              <w:t>Предлагает ответить на вопросы по актуализации нового материала.</w:t>
            </w:r>
          </w:p>
          <w:p w:rsidR="00870B74" w:rsidRPr="00870B74" w:rsidRDefault="00870B74" w:rsidP="005E7279">
            <w:pPr>
              <w:rPr>
                <w:sz w:val="28"/>
              </w:rPr>
            </w:pPr>
            <w:r>
              <w:rPr>
                <w:sz w:val="28"/>
              </w:rPr>
              <w:t>Вопросы: 1) Какую оболочку Земли мы изучаем</w:t>
            </w:r>
            <w:r w:rsidRPr="00870B74">
              <w:rPr>
                <w:sz w:val="28"/>
              </w:rPr>
              <w:t>?</w:t>
            </w:r>
          </w:p>
          <w:p w:rsidR="00870B74" w:rsidRPr="00870B74" w:rsidRDefault="00870B74" w:rsidP="005E7279">
            <w:pPr>
              <w:rPr>
                <w:sz w:val="28"/>
              </w:rPr>
            </w:pPr>
            <w:r w:rsidRPr="00870B74">
              <w:rPr>
                <w:sz w:val="28"/>
              </w:rPr>
              <w:t xml:space="preserve">2) </w:t>
            </w:r>
            <w:r>
              <w:rPr>
                <w:sz w:val="28"/>
              </w:rPr>
              <w:t>Что такое гидросфера</w:t>
            </w:r>
            <w:r w:rsidRPr="00870B74">
              <w:rPr>
                <w:sz w:val="28"/>
              </w:rPr>
              <w:t>?</w:t>
            </w:r>
          </w:p>
          <w:p w:rsidR="00870B74" w:rsidRPr="00E860AD" w:rsidRDefault="00870B74" w:rsidP="005E7279">
            <w:pPr>
              <w:rPr>
                <w:sz w:val="28"/>
              </w:rPr>
            </w:pPr>
            <w:r>
              <w:rPr>
                <w:sz w:val="28"/>
              </w:rPr>
              <w:t>3) Назовите составные части гидросферы</w:t>
            </w:r>
            <w:r w:rsidRPr="00E860AD">
              <w:rPr>
                <w:sz w:val="28"/>
              </w:rPr>
              <w:t>?</w:t>
            </w:r>
          </w:p>
          <w:p w:rsidR="00870B74" w:rsidRPr="00E860AD" w:rsidRDefault="00870B74" w:rsidP="005E7279">
            <w:pPr>
              <w:rPr>
                <w:sz w:val="28"/>
              </w:rPr>
            </w:pPr>
            <w:r w:rsidRPr="00E860AD">
              <w:rPr>
                <w:sz w:val="28"/>
              </w:rPr>
              <w:t xml:space="preserve">4) </w:t>
            </w:r>
            <w:r w:rsidR="00E860AD">
              <w:rPr>
                <w:sz w:val="28"/>
              </w:rPr>
              <w:t>Чем обеспечивается единство гидросферы</w:t>
            </w:r>
            <w:r w:rsidR="00E860AD" w:rsidRPr="00E860AD">
              <w:rPr>
                <w:sz w:val="28"/>
              </w:rPr>
              <w:t>?</w:t>
            </w:r>
          </w:p>
          <w:p w:rsidR="00E860AD" w:rsidRPr="00E860AD" w:rsidRDefault="00E860AD" w:rsidP="005E7279">
            <w:pPr>
              <w:rPr>
                <w:sz w:val="28"/>
              </w:rPr>
            </w:pPr>
            <w:r w:rsidRPr="00E860AD">
              <w:rPr>
                <w:sz w:val="28"/>
              </w:rPr>
              <w:t xml:space="preserve">5) </w:t>
            </w:r>
            <w:r>
              <w:rPr>
                <w:sz w:val="28"/>
              </w:rPr>
              <w:t>Как происходит мировой круговорот воды в природе</w:t>
            </w:r>
            <w:r w:rsidRPr="00E860AD">
              <w:rPr>
                <w:sz w:val="28"/>
              </w:rPr>
              <w:t>?</w:t>
            </w:r>
          </w:p>
          <w:p w:rsidR="00E860AD" w:rsidRPr="00E860AD" w:rsidRDefault="00E860AD" w:rsidP="005E7279">
            <w:pPr>
              <w:rPr>
                <w:sz w:val="28"/>
              </w:rPr>
            </w:pPr>
            <w:r w:rsidRPr="00E860AD">
              <w:rPr>
                <w:sz w:val="28"/>
              </w:rPr>
              <w:t xml:space="preserve">6) </w:t>
            </w:r>
            <w:r>
              <w:rPr>
                <w:sz w:val="28"/>
              </w:rPr>
              <w:t>Каково значение гидросферы в жизни Земли</w:t>
            </w:r>
            <w:r w:rsidRPr="00E860AD">
              <w:rPr>
                <w:sz w:val="28"/>
              </w:rPr>
              <w:t>?</w:t>
            </w:r>
          </w:p>
          <w:p w:rsidR="00E860AD" w:rsidRPr="00E860AD" w:rsidRDefault="00E860AD" w:rsidP="005E7279">
            <w:pPr>
              <w:rPr>
                <w:sz w:val="28"/>
              </w:rPr>
            </w:pPr>
            <w:r w:rsidRPr="00E860AD">
              <w:rPr>
                <w:sz w:val="28"/>
              </w:rPr>
              <w:t xml:space="preserve">7) </w:t>
            </w:r>
            <w:r>
              <w:rPr>
                <w:sz w:val="28"/>
              </w:rPr>
              <w:t>Что составляет главную часть водной оболочки планеты</w:t>
            </w:r>
            <w:r w:rsidRPr="00E860AD">
              <w:rPr>
                <w:sz w:val="28"/>
              </w:rPr>
              <w:t>?</w:t>
            </w:r>
          </w:p>
          <w:p w:rsidR="00B72054" w:rsidRPr="00870B74" w:rsidRDefault="00B72054" w:rsidP="005E7279">
            <w:pPr>
              <w:rPr>
                <w:sz w:val="28"/>
              </w:rPr>
            </w:pPr>
          </w:p>
        </w:tc>
        <w:tc>
          <w:tcPr>
            <w:tcW w:w="1038" w:type="pct"/>
            <w:shd w:val="clear" w:color="auto" w:fill="auto"/>
          </w:tcPr>
          <w:p w:rsidR="00870B74" w:rsidRDefault="00870B74" w:rsidP="005E7279">
            <w:pPr>
              <w:rPr>
                <w:sz w:val="28"/>
              </w:rPr>
            </w:pPr>
            <w:r>
              <w:rPr>
                <w:sz w:val="28"/>
              </w:rPr>
              <w:t xml:space="preserve"> Отвечают на вопросы.</w:t>
            </w:r>
          </w:p>
          <w:p w:rsidR="00870B74" w:rsidRPr="0076005D" w:rsidRDefault="00870B74" w:rsidP="005E7279">
            <w:pPr>
              <w:rPr>
                <w:sz w:val="28"/>
              </w:rPr>
            </w:pPr>
            <w:r>
              <w:rPr>
                <w:sz w:val="28"/>
              </w:rPr>
              <w:t>Ученик читает заранее подготовленное стихотворение К. Бальмонта.</w:t>
            </w:r>
          </w:p>
          <w:p w:rsidR="00E860AD" w:rsidRPr="00E860AD" w:rsidRDefault="00E860AD" w:rsidP="005E7279">
            <w:pPr>
              <w:rPr>
                <w:sz w:val="28"/>
              </w:rPr>
            </w:pPr>
            <w:r w:rsidRPr="0076005D">
              <w:rPr>
                <w:sz w:val="28"/>
              </w:rPr>
              <w:t xml:space="preserve">( </w:t>
            </w:r>
            <w:r w:rsidRPr="00E860AD">
              <w:rPr>
                <w:sz w:val="28"/>
              </w:rPr>
              <w:t>Приложение</w:t>
            </w:r>
            <w:r w:rsidRPr="00E860AD">
              <w:rPr>
                <w:b/>
                <w:sz w:val="28"/>
              </w:rPr>
              <w:t xml:space="preserve"> </w:t>
            </w:r>
            <w:r w:rsidRPr="00E860AD">
              <w:rPr>
                <w:sz w:val="28"/>
              </w:rPr>
              <w:t>1)</w:t>
            </w:r>
          </w:p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>Представляют результаты исследования.</w:t>
            </w:r>
          </w:p>
          <w:p w:rsidR="00B72054" w:rsidRDefault="00B72054" w:rsidP="005E7279">
            <w:pPr>
              <w:rPr>
                <w:b/>
                <w:sz w:val="28"/>
              </w:rPr>
            </w:pPr>
            <w:r>
              <w:rPr>
                <w:sz w:val="28"/>
              </w:rPr>
              <w:t>Участвуют в обсуждении проблемных вопросов, формулируют собственное мнение и аргументируют его.</w:t>
            </w:r>
          </w:p>
        </w:tc>
        <w:tc>
          <w:tcPr>
            <w:tcW w:w="1233" w:type="pct"/>
            <w:shd w:val="clear" w:color="auto" w:fill="auto"/>
          </w:tcPr>
          <w:p w:rsidR="00B72054" w:rsidRDefault="00B72054" w:rsidP="005E7279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Личностные</w:t>
            </w:r>
            <w:proofErr w:type="gramEnd"/>
            <w:r>
              <w:rPr>
                <w:sz w:val="28"/>
              </w:rPr>
              <w:t>: осознание своих возможностей.</w:t>
            </w:r>
          </w:p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>Регулятивные: умение регулировать свои действия.</w:t>
            </w:r>
          </w:p>
          <w:p w:rsidR="00B72054" w:rsidRDefault="00B72054" w:rsidP="005E7279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Коммуникативные: планирование учебного сотрудничества с учителем и сверстниками.</w:t>
            </w:r>
            <w:proofErr w:type="gramEnd"/>
          </w:p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>Познавательные: логические – анализ объектов с целью выделения признаков.</w:t>
            </w:r>
          </w:p>
          <w:p w:rsidR="00B72054" w:rsidRDefault="00B72054" w:rsidP="005E7279">
            <w:pPr>
              <w:rPr>
                <w:b/>
                <w:sz w:val="28"/>
              </w:rPr>
            </w:pPr>
          </w:p>
        </w:tc>
      </w:tr>
      <w:tr w:rsidR="007F4789" w:rsidTr="007F4789"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262" w:type="pct"/>
            <w:shd w:val="clear" w:color="auto" w:fill="auto"/>
          </w:tcPr>
          <w:p w:rsidR="00B72054" w:rsidRDefault="00B72054" w:rsidP="005E7279">
            <w:pPr>
              <w:spacing w:before="60" w:after="60" w:line="192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4</w:t>
            </w:r>
          </w:p>
        </w:tc>
        <w:tc>
          <w:tcPr>
            <w:tcW w:w="909" w:type="pct"/>
            <w:shd w:val="clear" w:color="auto" w:fill="auto"/>
          </w:tcPr>
          <w:p w:rsidR="00B72054" w:rsidRDefault="00B72054" w:rsidP="005E7279">
            <w:pPr>
              <w:spacing w:before="60" w:after="60" w:line="192" w:lineRule="auto"/>
              <w:jc w:val="center"/>
              <w:rPr>
                <w:sz w:val="28"/>
              </w:rPr>
            </w:pPr>
            <w:r>
              <w:rPr>
                <w:sz w:val="28"/>
              </w:rPr>
              <w:t>Первичное усвоение новых знаний</w:t>
            </w:r>
            <w:r w:rsidR="00E860AD">
              <w:rPr>
                <w:sz w:val="28"/>
              </w:rPr>
              <w:t xml:space="preserve"> и способов деятельности.</w:t>
            </w:r>
          </w:p>
        </w:tc>
        <w:tc>
          <w:tcPr>
            <w:tcW w:w="1558" w:type="pct"/>
            <w:shd w:val="clear" w:color="auto" w:fill="auto"/>
          </w:tcPr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>Побуждает учащихся к теоретическому объяснению фактов.</w:t>
            </w:r>
          </w:p>
          <w:p w:rsidR="00E860AD" w:rsidRDefault="00E860AD" w:rsidP="005E7279">
            <w:pPr>
              <w:rPr>
                <w:sz w:val="28"/>
              </w:rPr>
            </w:pPr>
            <w:r>
              <w:rPr>
                <w:sz w:val="28"/>
              </w:rPr>
              <w:t>Беседа с учащимися с использованием рисунков учебника, физической карты полушарий, помогает анализировать карту.</w:t>
            </w:r>
          </w:p>
          <w:p w:rsidR="00B72054" w:rsidRDefault="00B72054" w:rsidP="005E7279">
            <w:pPr>
              <w:rPr>
                <w:sz w:val="28"/>
              </w:rPr>
            </w:pPr>
          </w:p>
          <w:p w:rsidR="00B72054" w:rsidRDefault="00B72054" w:rsidP="005E7279">
            <w:pPr>
              <w:rPr>
                <w:sz w:val="28"/>
              </w:rPr>
            </w:pPr>
          </w:p>
        </w:tc>
        <w:tc>
          <w:tcPr>
            <w:tcW w:w="1038" w:type="pct"/>
            <w:shd w:val="clear" w:color="auto" w:fill="auto"/>
          </w:tcPr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 xml:space="preserve">Участвуют в беседе; </w:t>
            </w:r>
            <w:r w:rsidR="00E860AD">
              <w:rPr>
                <w:sz w:val="28"/>
              </w:rPr>
              <w:t xml:space="preserve">отвечают на вопросы  при помощи анализа физической карты полушарий, </w:t>
            </w:r>
            <w:r>
              <w:rPr>
                <w:sz w:val="28"/>
              </w:rPr>
              <w:t>формулируют выводы</w:t>
            </w:r>
            <w:r w:rsidR="00E860AD">
              <w:rPr>
                <w:sz w:val="28"/>
              </w:rPr>
              <w:t xml:space="preserve"> о единстве Мирового океана</w:t>
            </w:r>
            <w:r>
              <w:rPr>
                <w:sz w:val="28"/>
              </w:rPr>
              <w:t>, делают записи в тетради.</w:t>
            </w:r>
            <w:r>
              <w:rPr>
                <w:sz w:val="28"/>
              </w:rPr>
              <w:tab/>
            </w:r>
          </w:p>
          <w:p w:rsidR="00B72054" w:rsidRDefault="00B72054" w:rsidP="005E7279">
            <w:pPr>
              <w:rPr>
                <w:sz w:val="28"/>
              </w:rPr>
            </w:pPr>
          </w:p>
        </w:tc>
        <w:tc>
          <w:tcPr>
            <w:tcW w:w="1233" w:type="pct"/>
            <w:shd w:val="clear" w:color="auto" w:fill="auto"/>
          </w:tcPr>
          <w:p w:rsidR="00B72054" w:rsidRDefault="00B72054" w:rsidP="005E7279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Познавательные: извлекать необходимую информацию из прослушанного, структурировать знания.</w:t>
            </w:r>
            <w:proofErr w:type="gramEnd"/>
          </w:p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>Коммуникативные: вступать в диалог, с достаточной полнотой и точностью выражать свои мысли.</w:t>
            </w:r>
          </w:p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>Предметные: давать определения новым понятиям темы</w:t>
            </w:r>
            <w:r w:rsidR="00E860AD">
              <w:rPr>
                <w:sz w:val="28"/>
              </w:rPr>
              <w:t>.</w:t>
            </w:r>
          </w:p>
        </w:tc>
      </w:tr>
      <w:tr w:rsidR="007F4789" w:rsidTr="007F4789"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262" w:type="pct"/>
            <w:shd w:val="clear" w:color="auto" w:fill="auto"/>
          </w:tcPr>
          <w:p w:rsidR="0060629E" w:rsidRDefault="0060629E" w:rsidP="005E7279">
            <w:pPr>
              <w:spacing w:before="60" w:after="60" w:line="192" w:lineRule="auto"/>
              <w:jc w:val="center"/>
              <w:rPr>
                <w:b/>
                <w:sz w:val="28"/>
              </w:rPr>
            </w:pPr>
          </w:p>
          <w:p w:rsidR="007F4789" w:rsidRDefault="007F4789" w:rsidP="005E7279">
            <w:pPr>
              <w:spacing w:before="60" w:after="60" w:line="192" w:lineRule="auto"/>
              <w:jc w:val="center"/>
              <w:rPr>
                <w:b/>
                <w:sz w:val="28"/>
              </w:rPr>
            </w:pPr>
          </w:p>
          <w:p w:rsidR="00B72054" w:rsidRDefault="00B72054" w:rsidP="005E7279">
            <w:pPr>
              <w:spacing w:before="60" w:after="60" w:line="192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909" w:type="pct"/>
            <w:shd w:val="clear" w:color="auto" w:fill="auto"/>
          </w:tcPr>
          <w:p w:rsidR="0060629E" w:rsidRDefault="0060629E" w:rsidP="005E7279">
            <w:pPr>
              <w:spacing w:before="60" w:after="60" w:line="192" w:lineRule="auto"/>
              <w:rPr>
                <w:sz w:val="28"/>
              </w:rPr>
            </w:pPr>
          </w:p>
          <w:p w:rsidR="0060629E" w:rsidRDefault="0060629E" w:rsidP="005E7279">
            <w:pPr>
              <w:spacing w:before="60" w:after="60" w:line="192" w:lineRule="auto"/>
              <w:rPr>
                <w:sz w:val="28"/>
              </w:rPr>
            </w:pPr>
          </w:p>
          <w:p w:rsidR="00B72054" w:rsidRDefault="00B72054" w:rsidP="005E7279">
            <w:pPr>
              <w:spacing w:before="60" w:after="60" w:line="192" w:lineRule="auto"/>
              <w:rPr>
                <w:sz w:val="28"/>
              </w:rPr>
            </w:pPr>
            <w:r>
              <w:rPr>
                <w:sz w:val="28"/>
              </w:rPr>
              <w:t>Первичная проверка понимания</w:t>
            </w:r>
          </w:p>
          <w:p w:rsidR="0060629E" w:rsidRDefault="0060629E" w:rsidP="005E7279">
            <w:pPr>
              <w:spacing w:before="60" w:after="60" w:line="192" w:lineRule="auto"/>
              <w:rPr>
                <w:sz w:val="28"/>
              </w:rPr>
            </w:pPr>
            <w:r>
              <w:rPr>
                <w:sz w:val="28"/>
              </w:rPr>
              <w:t>изученного</w:t>
            </w:r>
          </w:p>
        </w:tc>
        <w:tc>
          <w:tcPr>
            <w:tcW w:w="1558" w:type="pct"/>
            <w:shd w:val="clear" w:color="auto" w:fill="auto"/>
          </w:tcPr>
          <w:p w:rsidR="00B72054" w:rsidRDefault="00B72054" w:rsidP="005E7279">
            <w:pPr>
              <w:rPr>
                <w:sz w:val="28"/>
              </w:rPr>
            </w:pPr>
          </w:p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 xml:space="preserve">Предлагает </w:t>
            </w:r>
            <w:r w:rsidR="0060629E">
              <w:rPr>
                <w:sz w:val="28"/>
              </w:rPr>
              <w:t>составить схему: «Части Мирового океана». Помогает сформулировать определения морей, заливов, полуостровов, проливов, архипелагов, островов.</w:t>
            </w:r>
          </w:p>
        </w:tc>
        <w:tc>
          <w:tcPr>
            <w:tcW w:w="1038" w:type="pct"/>
            <w:shd w:val="clear" w:color="auto" w:fill="auto"/>
          </w:tcPr>
          <w:p w:rsidR="00B72054" w:rsidRDefault="00B72054" w:rsidP="005E7279">
            <w:pPr>
              <w:rPr>
                <w:sz w:val="28"/>
              </w:rPr>
            </w:pPr>
          </w:p>
          <w:p w:rsidR="0060629E" w:rsidRDefault="0060629E" w:rsidP="005E7279">
            <w:pPr>
              <w:rPr>
                <w:sz w:val="28"/>
              </w:rPr>
            </w:pPr>
            <w:r>
              <w:rPr>
                <w:sz w:val="28"/>
              </w:rPr>
              <w:t xml:space="preserve">Работают в тетради по составлению схемы </w:t>
            </w:r>
            <w:r w:rsidR="00BA336E">
              <w:rPr>
                <w:sz w:val="28"/>
              </w:rPr>
              <w:t xml:space="preserve"> «Части Мирового океана»</w:t>
            </w:r>
          </w:p>
          <w:p w:rsidR="0060629E" w:rsidRDefault="0060629E" w:rsidP="005E7279">
            <w:pPr>
              <w:rPr>
                <w:sz w:val="28"/>
              </w:rPr>
            </w:pPr>
            <w:r>
              <w:rPr>
                <w:sz w:val="28"/>
              </w:rPr>
              <w:t>(Приложение 2 - схема)</w:t>
            </w:r>
          </w:p>
          <w:p w:rsidR="0060629E" w:rsidRDefault="0060629E" w:rsidP="005E7279">
            <w:pPr>
              <w:rPr>
                <w:sz w:val="28"/>
              </w:rPr>
            </w:pPr>
            <w:r>
              <w:rPr>
                <w:sz w:val="28"/>
              </w:rPr>
              <w:t>Записывают определения в тетрадь. Осмысливают определения. Находят примеры на карте полушарий.</w:t>
            </w:r>
          </w:p>
        </w:tc>
        <w:tc>
          <w:tcPr>
            <w:tcW w:w="1233" w:type="pct"/>
            <w:shd w:val="clear" w:color="auto" w:fill="auto"/>
          </w:tcPr>
          <w:p w:rsidR="007F4789" w:rsidRDefault="007F4789" w:rsidP="005E7279">
            <w:pPr>
              <w:rPr>
                <w:sz w:val="28"/>
              </w:rPr>
            </w:pPr>
          </w:p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>Регулятивные: устанавливать последовательность действий по выполнению задания.</w:t>
            </w:r>
          </w:p>
          <w:p w:rsidR="00B72054" w:rsidRDefault="00B72054" w:rsidP="005E7279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Коммуникативные</w:t>
            </w:r>
            <w:proofErr w:type="gramEnd"/>
            <w:r>
              <w:rPr>
                <w:sz w:val="28"/>
              </w:rPr>
              <w:t>: слушать и слышать собеседника.</w:t>
            </w:r>
          </w:p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>Познавательные: применять полученные знания</w:t>
            </w:r>
            <w:r w:rsidR="0060629E">
              <w:rPr>
                <w:sz w:val="28"/>
              </w:rPr>
              <w:t xml:space="preserve"> о частях Мирового океана. </w:t>
            </w:r>
          </w:p>
          <w:p w:rsidR="00B72054" w:rsidRDefault="00B72054" w:rsidP="005E7279">
            <w:pPr>
              <w:rPr>
                <w:sz w:val="28"/>
              </w:rPr>
            </w:pPr>
          </w:p>
        </w:tc>
      </w:tr>
      <w:tr w:rsidR="007F4789" w:rsidTr="007F4789"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262" w:type="pct"/>
            <w:shd w:val="clear" w:color="auto" w:fill="auto"/>
          </w:tcPr>
          <w:p w:rsidR="00B72054" w:rsidRDefault="00B72054" w:rsidP="005E7279">
            <w:pPr>
              <w:spacing w:before="60" w:after="60" w:line="192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6</w:t>
            </w:r>
          </w:p>
          <w:p w:rsidR="00647AF4" w:rsidRDefault="00647AF4" w:rsidP="005E7279">
            <w:pPr>
              <w:spacing w:before="60" w:after="60" w:line="192" w:lineRule="auto"/>
              <w:jc w:val="center"/>
              <w:rPr>
                <w:b/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jc w:val="center"/>
              <w:rPr>
                <w:b/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jc w:val="center"/>
              <w:rPr>
                <w:b/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jc w:val="center"/>
              <w:rPr>
                <w:b/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jc w:val="center"/>
              <w:rPr>
                <w:b/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jc w:val="center"/>
              <w:rPr>
                <w:b/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jc w:val="center"/>
              <w:rPr>
                <w:b/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jc w:val="center"/>
              <w:rPr>
                <w:b/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jc w:val="center"/>
              <w:rPr>
                <w:b/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jc w:val="center"/>
              <w:rPr>
                <w:b/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jc w:val="center"/>
              <w:rPr>
                <w:b/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jc w:val="center"/>
              <w:rPr>
                <w:b/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jc w:val="center"/>
              <w:rPr>
                <w:b/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jc w:val="center"/>
              <w:rPr>
                <w:b/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jc w:val="center"/>
              <w:rPr>
                <w:b/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jc w:val="center"/>
              <w:rPr>
                <w:b/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jc w:val="center"/>
              <w:rPr>
                <w:b/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jc w:val="center"/>
              <w:rPr>
                <w:b/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jc w:val="center"/>
              <w:rPr>
                <w:b/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jc w:val="center"/>
              <w:rPr>
                <w:b/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jc w:val="center"/>
              <w:rPr>
                <w:b/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jc w:val="center"/>
              <w:rPr>
                <w:b/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jc w:val="center"/>
              <w:rPr>
                <w:b/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jc w:val="center"/>
              <w:rPr>
                <w:b/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jc w:val="center"/>
              <w:rPr>
                <w:b/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rPr>
                <w:b/>
                <w:sz w:val="28"/>
              </w:rPr>
            </w:pPr>
          </w:p>
          <w:p w:rsidR="007F4789" w:rsidRDefault="007F4789" w:rsidP="005E7279">
            <w:pPr>
              <w:spacing w:before="60" w:after="60" w:line="192" w:lineRule="auto"/>
              <w:rPr>
                <w:b/>
                <w:sz w:val="28"/>
              </w:rPr>
            </w:pPr>
          </w:p>
          <w:p w:rsidR="007F4789" w:rsidRDefault="007F4789" w:rsidP="005E7279">
            <w:pPr>
              <w:spacing w:before="60" w:after="60" w:line="192" w:lineRule="auto"/>
              <w:rPr>
                <w:b/>
                <w:sz w:val="28"/>
              </w:rPr>
            </w:pPr>
          </w:p>
          <w:p w:rsidR="007F4789" w:rsidRDefault="007F4789" w:rsidP="005E7279">
            <w:pPr>
              <w:spacing w:before="60" w:after="60" w:line="192" w:lineRule="auto"/>
              <w:rPr>
                <w:b/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rPr>
                <w:b/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909" w:type="pct"/>
            <w:shd w:val="clear" w:color="auto" w:fill="auto"/>
          </w:tcPr>
          <w:p w:rsidR="00B72054" w:rsidRDefault="00B72054" w:rsidP="005E7279">
            <w:pPr>
              <w:spacing w:before="60" w:after="60" w:line="192" w:lineRule="auto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60629E">
              <w:rPr>
                <w:sz w:val="28"/>
              </w:rPr>
              <w:t xml:space="preserve">Применение </w:t>
            </w:r>
            <w:proofErr w:type="gramStart"/>
            <w:r w:rsidR="0060629E">
              <w:rPr>
                <w:sz w:val="28"/>
              </w:rPr>
              <w:t>изученного</w:t>
            </w:r>
            <w:proofErr w:type="gramEnd"/>
            <w:r w:rsidR="0060629E">
              <w:rPr>
                <w:sz w:val="28"/>
              </w:rPr>
              <w:t xml:space="preserve"> и п</w:t>
            </w:r>
            <w:r>
              <w:rPr>
                <w:sz w:val="28"/>
              </w:rPr>
              <w:t>ервичное закрепление.</w:t>
            </w:r>
          </w:p>
          <w:p w:rsidR="00647AF4" w:rsidRDefault="00647AF4" w:rsidP="005E7279">
            <w:pPr>
              <w:spacing w:before="60" w:after="60" w:line="192" w:lineRule="auto"/>
              <w:rPr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rPr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rPr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rPr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rPr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rPr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rPr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rPr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rPr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rPr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rPr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rPr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rPr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rPr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rPr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rPr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rPr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rPr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rPr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rPr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rPr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rPr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rPr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rPr>
                <w:sz w:val="28"/>
              </w:rPr>
            </w:pPr>
          </w:p>
          <w:p w:rsidR="007F4789" w:rsidRDefault="007F4789" w:rsidP="005E7279">
            <w:pPr>
              <w:spacing w:before="60" w:after="60" w:line="192" w:lineRule="auto"/>
              <w:rPr>
                <w:sz w:val="28"/>
              </w:rPr>
            </w:pPr>
          </w:p>
          <w:p w:rsidR="007F4789" w:rsidRDefault="007F4789" w:rsidP="005E7279">
            <w:pPr>
              <w:spacing w:before="60" w:after="60" w:line="192" w:lineRule="auto"/>
              <w:rPr>
                <w:sz w:val="28"/>
              </w:rPr>
            </w:pPr>
          </w:p>
          <w:p w:rsidR="007F4789" w:rsidRDefault="007F4789" w:rsidP="005E7279">
            <w:pPr>
              <w:spacing w:before="60" w:after="60" w:line="192" w:lineRule="auto"/>
              <w:rPr>
                <w:sz w:val="28"/>
              </w:rPr>
            </w:pPr>
          </w:p>
          <w:p w:rsidR="00647AF4" w:rsidRDefault="00647AF4" w:rsidP="005E7279">
            <w:pPr>
              <w:spacing w:before="60" w:after="60" w:line="192" w:lineRule="auto"/>
              <w:rPr>
                <w:sz w:val="28"/>
              </w:rPr>
            </w:pPr>
            <w:r>
              <w:rPr>
                <w:sz w:val="28"/>
              </w:rPr>
              <w:t>Усвоение новых знаний и способов деятельности</w:t>
            </w:r>
          </w:p>
        </w:tc>
        <w:tc>
          <w:tcPr>
            <w:tcW w:w="1558" w:type="pct"/>
            <w:shd w:val="clear" w:color="auto" w:fill="auto"/>
          </w:tcPr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>Предлагает задания на «новое» знан</w:t>
            </w:r>
            <w:r w:rsidR="005527CC">
              <w:rPr>
                <w:sz w:val="28"/>
              </w:rPr>
              <w:t>ие.</w:t>
            </w:r>
          </w:p>
          <w:p w:rsidR="005527CC" w:rsidRDefault="005527CC" w:rsidP="005E7279">
            <w:pPr>
              <w:rPr>
                <w:sz w:val="28"/>
              </w:rPr>
            </w:pPr>
            <w:r>
              <w:rPr>
                <w:sz w:val="28"/>
              </w:rPr>
              <w:t>Инструктирует по проведению практического задания</w:t>
            </w:r>
            <w:proofErr w:type="gramStart"/>
            <w:r>
              <w:rPr>
                <w:sz w:val="28"/>
              </w:rPr>
              <w:t xml:space="preserve"> ;</w:t>
            </w:r>
            <w:proofErr w:type="gramEnd"/>
            <w:r>
              <w:rPr>
                <w:sz w:val="28"/>
              </w:rPr>
              <w:t xml:space="preserve"> «Описание географического положения моря»</w:t>
            </w:r>
          </w:p>
          <w:p w:rsidR="007F4789" w:rsidRDefault="007F4789" w:rsidP="005E7279">
            <w:pPr>
              <w:rPr>
                <w:sz w:val="28"/>
              </w:rPr>
            </w:pPr>
            <w:r>
              <w:rPr>
                <w:sz w:val="28"/>
              </w:rPr>
              <w:t>(Приложение  3 – план)</w:t>
            </w:r>
          </w:p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>Учитель устанавливает осознанность ситуации.</w:t>
            </w:r>
          </w:p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>Организует деятельность по применению новых знаний, консультирует.</w:t>
            </w:r>
          </w:p>
          <w:p w:rsidR="00647AF4" w:rsidRDefault="00647AF4" w:rsidP="005E7279">
            <w:pPr>
              <w:rPr>
                <w:sz w:val="28"/>
              </w:rPr>
            </w:pPr>
          </w:p>
          <w:p w:rsidR="00647AF4" w:rsidRDefault="00647AF4" w:rsidP="005E7279">
            <w:pPr>
              <w:rPr>
                <w:sz w:val="28"/>
              </w:rPr>
            </w:pPr>
          </w:p>
          <w:p w:rsidR="005E7279" w:rsidRDefault="005E7279" w:rsidP="005E7279">
            <w:pPr>
              <w:rPr>
                <w:sz w:val="28"/>
              </w:rPr>
            </w:pPr>
          </w:p>
          <w:p w:rsidR="007F4789" w:rsidRDefault="007F4789" w:rsidP="005E7279">
            <w:pPr>
              <w:rPr>
                <w:sz w:val="28"/>
              </w:rPr>
            </w:pPr>
          </w:p>
          <w:p w:rsidR="007F4789" w:rsidRDefault="007F4789" w:rsidP="005E7279">
            <w:pPr>
              <w:rPr>
                <w:sz w:val="28"/>
              </w:rPr>
            </w:pPr>
          </w:p>
          <w:p w:rsidR="007F4789" w:rsidRDefault="007F4789" w:rsidP="005E7279">
            <w:pPr>
              <w:rPr>
                <w:sz w:val="28"/>
              </w:rPr>
            </w:pPr>
          </w:p>
          <w:p w:rsidR="00647AF4" w:rsidRDefault="00647AF4" w:rsidP="005E7279">
            <w:pPr>
              <w:rPr>
                <w:sz w:val="28"/>
              </w:rPr>
            </w:pPr>
            <w:r>
              <w:rPr>
                <w:sz w:val="28"/>
              </w:rPr>
              <w:t>Объяснение с элементами беседы.</w:t>
            </w:r>
            <w:r w:rsidR="005E7279">
              <w:rPr>
                <w:sz w:val="28"/>
              </w:rPr>
              <w:t xml:space="preserve"> Задает вопросы.</w:t>
            </w:r>
            <w:r>
              <w:rPr>
                <w:sz w:val="28"/>
              </w:rPr>
              <w:t xml:space="preserve"> Инструктирует по выполнению задания в учебнике на </w:t>
            </w:r>
            <w:proofErr w:type="spellStart"/>
            <w:proofErr w:type="gramStart"/>
            <w:r>
              <w:rPr>
                <w:sz w:val="28"/>
              </w:rPr>
              <w:t>стр</w:t>
            </w:r>
            <w:proofErr w:type="spellEnd"/>
            <w:proofErr w:type="gramEnd"/>
            <w:r>
              <w:rPr>
                <w:sz w:val="28"/>
              </w:rPr>
              <w:t xml:space="preserve"> 95 рис 65</w:t>
            </w:r>
            <w:r w:rsidR="00DB7E2B">
              <w:rPr>
                <w:sz w:val="28"/>
              </w:rPr>
              <w:t xml:space="preserve"> и на </w:t>
            </w:r>
            <w:proofErr w:type="spellStart"/>
            <w:r w:rsidR="00DB7E2B">
              <w:rPr>
                <w:sz w:val="28"/>
              </w:rPr>
              <w:t>стр</w:t>
            </w:r>
            <w:proofErr w:type="spellEnd"/>
            <w:r w:rsidR="00DB7E2B">
              <w:rPr>
                <w:sz w:val="28"/>
              </w:rPr>
              <w:t xml:space="preserve"> 96 рис 66.</w:t>
            </w:r>
          </w:p>
        </w:tc>
        <w:tc>
          <w:tcPr>
            <w:tcW w:w="1038" w:type="pct"/>
            <w:shd w:val="clear" w:color="auto" w:fill="auto"/>
          </w:tcPr>
          <w:p w:rsidR="005527CC" w:rsidRDefault="005527CC" w:rsidP="005E7279">
            <w:pPr>
              <w:rPr>
                <w:sz w:val="28"/>
              </w:rPr>
            </w:pPr>
            <w:r>
              <w:rPr>
                <w:sz w:val="28"/>
              </w:rPr>
              <w:t>Выбирают любое море с физической карты.</w:t>
            </w:r>
          </w:p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>Осуществляют учебные действия по намеченному плану</w:t>
            </w:r>
            <w:proofErr w:type="gramStart"/>
            <w:r>
              <w:rPr>
                <w:sz w:val="28"/>
              </w:rPr>
              <w:t xml:space="preserve"> </w:t>
            </w:r>
            <w:r w:rsidR="005527CC">
              <w:rPr>
                <w:sz w:val="28"/>
              </w:rPr>
              <w:t>.</w:t>
            </w:r>
            <w:proofErr w:type="gramEnd"/>
          </w:p>
          <w:p w:rsidR="00B72054" w:rsidRDefault="005527CC" w:rsidP="005E7279">
            <w:pPr>
              <w:rPr>
                <w:sz w:val="28"/>
              </w:rPr>
            </w:pPr>
            <w:r>
              <w:rPr>
                <w:sz w:val="28"/>
              </w:rPr>
              <w:t>Обсуждают в парах</w:t>
            </w:r>
            <w:r w:rsidR="00B72054">
              <w:rPr>
                <w:sz w:val="28"/>
              </w:rPr>
              <w:t>, обосновывают выбор своего решения или несогласие с мнением других.</w:t>
            </w:r>
          </w:p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>Объясняют, анализируют, формулируют</w:t>
            </w:r>
            <w:r w:rsidR="005527CC">
              <w:rPr>
                <w:sz w:val="28"/>
              </w:rPr>
              <w:t xml:space="preserve"> свои мысли.</w:t>
            </w:r>
          </w:p>
          <w:p w:rsidR="00647AF4" w:rsidRDefault="00647AF4" w:rsidP="005E7279">
            <w:pPr>
              <w:rPr>
                <w:sz w:val="28"/>
              </w:rPr>
            </w:pPr>
          </w:p>
          <w:p w:rsidR="007F4789" w:rsidRDefault="007F4789" w:rsidP="005E7279">
            <w:pPr>
              <w:rPr>
                <w:sz w:val="28"/>
              </w:rPr>
            </w:pPr>
          </w:p>
          <w:p w:rsidR="00647AF4" w:rsidRDefault="00647AF4" w:rsidP="005E7279">
            <w:pPr>
              <w:rPr>
                <w:sz w:val="28"/>
              </w:rPr>
            </w:pPr>
            <w:r>
              <w:rPr>
                <w:sz w:val="28"/>
              </w:rPr>
              <w:t>Слушают. Отвечают</w:t>
            </w:r>
            <w:r w:rsidR="005E7279">
              <w:rPr>
                <w:sz w:val="28"/>
              </w:rPr>
              <w:t xml:space="preserve"> на вопросы</w:t>
            </w:r>
            <w:r>
              <w:rPr>
                <w:sz w:val="28"/>
              </w:rPr>
              <w:t>. Анализируют рис 65</w:t>
            </w:r>
            <w:r w:rsidR="00DB7E2B">
              <w:rPr>
                <w:sz w:val="28"/>
              </w:rPr>
              <w:t xml:space="preserve">, рис 66  на </w:t>
            </w:r>
            <w:proofErr w:type="spellStart"/>
            <w:proofErr w:type="gramStart"/>
            <w:r w:rsidR="00DB7E2B">
              <w:rPr>
                <w:sz w:val="28"/>
              </w:rPr>
              <w:t>стр</w:t>
            </w:r>
            <w:proofErr w:type="spellEnd"/>
            <w:proofErr w:type="gramEnd"/>
            <w:r w:rsidR="00DB7E2B">
              <w:rPr>
                <w:sz w:val="28"/>
              </w:rPr>
              <w:t xml:space="preserve"> 95 и 96. </w:t>
            </w:r>
            <w:r>
              <w:rPr>
                <w:sz w:val="28"/>
              </w:rPr>
              <w:t>Записывают в тетрадь</w:t>
            </w:r>
            <w:r w:rsidR="00DB7E2B">
              <w:rPr>
                <w:sz w:val="28"/>
              </w:rPr>
              <w:t xml:space="preserve">  определение солености   и  промилле</w:t>
            </w:r>
            <w:r w:rsidR="005E7279">
              <w:rPr>
                <w:sz w:val="28"/>
              </w:rPr>
              <w:t xml:space="preserve">. </w:t>
            </w:r>
          </w:p>
        </w:tc>
        <w:tc>
          <w:tcPr>
            <w:tcW w:w="1233" w:type="pct"/>
            <w:shd w:val="clear" w:color="auto" w:fill="auto"/>
          </w:tcPr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>Регулятивные: контроль, коррекция, выделение и осознание того, что уже усвоено и что еще подлежит усвоению, осознание качества и уровня усвоения.</w:t>
            </w:r>
          </w:p>
          <w:p w:rsidR="00B72054" w:rsidRDefault="00B72054" w:rsidP="005E7279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Личностные</w:t>
            </w:r>
            <w:proofErr w:type="gramEnd"/>
            <w:r>
              <w:rPr>
                <w:sz w:val="28"/>
              </w:rPr>
              <w:t>: самоопределение.</w:t>
            </w:r>
          </w:p>
          <w:p w:rsidR="00B72054" w:rsidRDefault="00B72054" w:rsidP="005E7279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Коммуникативные</w:t>
            </w:r>
            <w:proofErr w:type="gramEnd"/>
            <w:r>
              <w:rPr>
                <w:sz w:val="28"/>
              </w:rPr>
              <w:t>: управление поведением партнера – контроль, коррекция, оценка действий партнера.</w:t>
            </w:r>
          </w:p>
          <w:p w:rsidR="007F4789" w:rsidRDefault="007F4789" w:rsidP="005E7279">
            <w:pPr>
              <w:rPr>
                <w:sz w:val="28"/>
              </w:rPr>
            </w:pPr>
          </w:p>
          <w:p w:rsidR="007F4789" w:rsidRDefault="007F4789" w:rsidP="005E7279">
            <w:pPr>
              <w:rPr>
                <w:sz w:val="28"/>
              </w:rPr>
            </w:pPr>
          </w:p>
          <w:p w:rsidR="007F4789" w:rsidRDefault="007F4789" w:rsidP="005E7279">
            <w:pPr>
              <w:rPr>
                <w:sz w:val="28"/>
              </w:rPr>
            </w:pPr>
          </w:p>
          <w:p w:rsidR="007F4789" w:rsidRDefault="007F4789" w:rsidP="005E7279">
            <w:pPr>
              <w:rPr>
                <w:sz w:val="28"/>
              </w:rPr>
            </w:pPr>
          </w:p>
          <w:p w:rsidR="00B72054" w:rsidRDefault="00DB7E2B" w:rsidP="005E7279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Познавательные: извлекать необходимую информацию из прослушанного, структурировать знания.</w:t>
            </w:r>
            <w:proofErr w:type="gramEnd"/>
          </w:p>
        </w:tc>
      </w:tr>
      <w:tr w:rsidR="007F4789" w:rsidTr="007F4789"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262" w:type="pct"/>
            <w:shd w:val="clear" w:color="auto" w:fill="auto"/>
          </w:tcPr>
          <w:p w:rsidR="00B72054" w:rsidRDefault="005E7279" w:rsidP="005E7279">
            <w:pPr>
              <w:spacing w:before="60" w:after="60" w:line="192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8</w:t>
            </w:r>
          </w:p>
        </w:tc>
        <w:tc>
          <w:tcPr>
            <w:tcW w:w="909" w:type="pct"/>
            <w:shd w:val="clear" w:color="auto" w:fill="auto"/>
          </w:tcPr>
          <w:p w:rsidR="00B72054" w:rsidRDefault="00B72054" w:rsidP="005E7279">
            <w:pPr>
              <w:spacing w:before="60" w:after="60" w:line="192" w:lineRule="auto"/>
              <w:rPr>
                <w:sz w:val="28"/>
              </w:rPr>
            </w:pPr>
            <w:r>
              <w:rPr>
                <w:sz w:val="28"/>
              </w:rPr>
              <w:t>Контроль усвоения, обсуждение ошибок и их коррекция.</w:t>
            </w:r>
          </w:p>
        </w:tc>
        <w:tc>
          <w:tcPr>
            <w:tcW w:w="1558" w:type="pct"/>
            <w:shd w:val="clear" w:color="auto" w:fill="auto"/>
          </w:tcPr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>Предлагает ученикам рассказать о результатах выполнения работы.</w:t>
            </w:r>
          </w:p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>Консультирует, советует, помогает</w:t>
            </w:r>
          </w:p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>Обучает способам контроля и самооценки деятельности. Умение учащихся самостоятельно находить и исправлять ошибки, определять степень успешности</w:t>
            </w:r>
            <w:r>
              <w:rPr>
                <w:sz w:val="28"/>
              </w:rPr>
              <w:tab/>
            </w:r>
          </w:p>
        </w:tc>
        <w:tc>
          <w:tcPr>
            <w:tcW w:w="1038" w:type="pct"/>
            <w:shd w:val="clear" w:color="auto" w:fill="auto"/>
          </w:tcPr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 xml:space="preserve">Предъявляют результаты </w:t>
            </w:r>
            <w:r w:rsidR="00DB7E2B">
              <w:rPr>
                <w:sz w:val="28"/>
              </w:rPr>
              <w:t>самостоятельной работы в парах</w:t>
            </w:r>
            <w:r>
              <w:rPr>
                <w:sz w:val="28"/>
              </w:rPr>
              <w:t>, осуществляют контроль (применяются формы самоконтроля, взаимоконтроля), формулируют затруднения и осуществляют коррекцию, самостоятельно адекватно воспринимают предложения учителя и товарищей по исправлению допущенных ошибок.</w:t>
            </w:r>
          </w:p>
        </w:tc>
        <w:tc>
          <w:tcPr>
            <w:tcW w:w="1233" w:type="pct"/>
            <w:shd w:val="clear" w:color="auto" w:fill="auto"/>
          </w:tcPr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>Регулятивные: контроль, коррекция, выделение и осознание того, что уже усвоено и что еще подлежит усвоению, осознание качества и уровня усвоения.</w:t>
            </w:r>
          </w:p>
          <w:p w:rsidR="00B72054" w:rsidRDefault="00B72054" w:rsidP="005E7279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Личностные</w:t>
            </w:r>
            <w:proofErr w:type="gramEnd"/>
            <w:r>
              <w:rPr>
                <w:sz w:val="28"/>
              </w:rPr>
              <w:t>: самоопределение.</w:t>
            </w:r>
          </w:p>
          <w:p w:rsidR="00B72054" w:rsidRDefault="00B72054" w:rsidP="005E7279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Коммуникативные</w:t>
            </w:r>
            <w:proofErr w:type="gramEnd"/>
            <w:r>
              <w:rPr>
                <w:sz w:val="28"/>
              </w:rPr>
              <w:t>: управление поведением партнера – контроль, коррекция, оценка действий партнера.</w:t>
            </w:r>
          </w:p>
          <w:p w:rsidR="00B72054" w:rsidRDefault="00B72054" w:rsidP="005E7279">
            <w:pPr>
              <w:rPr>
                <w:sz w:val="28"/>
              </w:rPr>
            </w:pPr>
          </w:p>
        </w:tc>
      </w:tr>
      <w:tr w:rsidR="007F4789" w:rsidTr="007F4789">
        <w:tblPrEx>
          <w:tblCellMar>
            <w:left w:w="108" w:type="dxa"/>
            <w:right w:w="108" w:type="dxa"/>
          </w:tblCellMar>
        </w:tblPrEx>
        <w:trPr>
          <w:trHeight w:val="16434"/>
          <w:tblHeader/>
        </w:trPr>
        <w:tc>
          <w:tcPr>
            <w:tcW w:w="262" w:type="pct"/>
            <w:shd w:val="clear" w:color="auto" w:fill="auto"/>
          </w:tcPr>
          <w:p w:rsidR="00B72054" w:rsidRDefault="005E7279" w:rsidP="005E7279">
            <w:pPr>
              <w:spacing w:before="60" w:after="60" w:line="192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9</w:t>
            </w:r>
          </w:p>
        </w:tc>
        <w:tc>
          <w:tcPr>
            <w:tcW w:w="909" w:type="pct"/>
            <w:shd w:val="clear" w:color="auto" w:fill="auto"/>
          </w:tcPr>
          <w:p w:rsidR="00B72054" w:rsidRDefault="00B72054" w:rsidP="005E7279">
            <w:pPr>
              <w:spacing w:before="60" w:after="60" w:line="192" w:lineRule="auto"/>
              <w:rPr>
                <w:sz w:val="28"/>
              </w:rPr>
            </w:pPr>
            <w:r>
              <w:rPr>
                <w:sz w:val="28"/>
              </w:rPr>
              <w:t>Информация о домашнем задании, инструктаж по его выполнению</w:t>
            </w:r>
          </w:p>
        </w:tc>
        <w:tc>
          <w:tcPr>
            <w:tcW w:w="1558" w:type="pct"/>
            <w:shd w:val="clear" w:color="auto" w:fill="auto"/>
          </w:tcPr>
          <w:p w:rsidR="009C1DBE" w:rsidRDefault="00DB7E2B" w:rsidP="005E7279">
            <w:pPr>
              <w:rPr>
                <w:sz w:val="28"/>
              </w:rPr>
            </w:pPr>
            <w:r>
              <w:rPr>
                <w:sz w:val="28"/>
              </w:rPr>
              <w:t xml:space="preserve">Изучить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 xml:space="preserve"> 17- </w:t>
            </w:r>
            <w:proofErr w:type="spellStart"/>
            <w:r>
              <w:rPr>
                <w:sz w:val="28"/>
              </w:rPr>
              <w:t>п</w:t>
            </w:r>
            <w:proofErr w:type="spellEnd"/>
            <w:r>
              <w:rPr>
                <w:sz w:val="28"/>
              </w:rPr>
              <w:t xml:space="preserve"> 18 устно.</w:t>
            </w:r>
          </w:p>
          <w:p w:rsidR="00B72054" w:rsidRDefault="009C1DBE" w:rsidP="005E7279">
            <w:pPr>
              <w:rPr>
                <w:sz w:val="28"/>
              </w:rPr>
            </w:pPr>
            <w:r>
              <w:rPr>
                <w:sz w:val="28"/>
              </w:rPr>
              <w:t>На контурной карте обозначить по два примера окраинных и внутренних морей, заливы и проливы.</w:t>
            </w:r>
            <w:r w:rsidR="00DB7E2B">
              <w:rPr>
                <w:sz w:val="28"/>
              </w:rPr>
              <w:t xml:space="preserve"> </w:t>
            </w:r>
          </w:p>
          <w:p w:rsidR="00DB7E2B" w:rsidRDefault="00DB7E2B" w:rsidP="005E7279">
            <w:pPr>
              <w:rPr>
                <w:sz w:val="28"/>
              </w:rPr>
            </w:pPr>
            <w:r>
              <w:rPr>
                <w:sz w:val="28"/>
              </w:rPr>
              <w:t xml:space="preserve">По желанию подготовить сообщения о Мертвом, Красном и других морях Мирового океана. </w:t>
            </w:r>
          </w:p>
          <w:p w:rsidR="009C1DBE" w:rsidRDefault="009C1DBE" w:rsidP="005E7279">
            <w:pPr>
              <w:rPr>
                <w:sz w:val="28"/>
              </w:rPr>
            </w:pPr>
          </w:p>
          <w:p w:rsidR="00B72054" w:rsidRDefault="00B72054" w:rsidP="005E7279">
            <w:pPr>
              <w:rPr>
                <w:sz w:val="28"/>
              </w:rPr>
            </w:pPr>
          </w:p>
          <w:p w:rsidR="00B72054" w:rsidRDefault="00B72054" w:rsidP="005E7279">
            <w:pPr>
              <w:rPr>
                <w:sz w:val="28"/>
              </w:rPr>
            </w:pPr>
          </w:p>
        </w:tc>
        <w:tc>
          <w:tcPr>
            <w:tcW w:w="1038" w:type="pct"/>
            <w:shd w:val="clear" w:color="auto" w:fill="auto"/>
          </w:tcPr>
          <w:p w:rsidR="009C1DBE" w:rsidRDefault="009C1DBE" w:rsidP="005E7279">
            <w:pPr>
              <w:rPr>
                <w:sz w:val="28"/>
              </w:rPr>
            </w:pPr>
            <w:r>
              <w:rPr>
                <w:sz w:val="28"/>
              </w:rPr>
              <w:t>Записывают домашнее задание.</w:t>
            </w:r>
          </w:p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>Выбирают задание из предложенных учителем с учётом индивидуальных возможнос</w:t>
            </w:r>
            <w:r w:rsidR="009C1DBE">
              <w:rPr>
                <w:sz w:val="28"/>
              </w:rPr>
              <w:t>тей</w:t>
            </w:r>
          </w:p>
        </w:tc>
        <w:tc>
          <w:tcPr>
            <w:tcW w:w="1233" w:type="pct"/>
            <w:shd w:val="clear" w:color="auto" w:fill="auto"/>
          </w:tcPr>
          <w:p w:rsidR="00B72054" w:rsidRDefault="00B72054" w:rsidP="005E7279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Регулятивные</w:t>
            </w:r>
            <w:proofErr w:type="gramEnd"/>
            <w:r>
              <w:rPr>
                <w:sz w:val="28"/>
              </w:rPr>
              <w:t>: умение выбрать задание по силам.</w:t>
            </w:r>
          </w:p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>Коммуникативные: планирование сотрудничества с учителем.</w:t>
            </w:r>
          </w:p>
          <w:p w:rsidR="00B72054" w:rsidRDefault="00B72054" w:rsidP="005E7279">
            <w:pPr>
              <w:rPr>
                <w:sz w:val="28"/>
              </w:rPr>
            </w:pPr>
          </w:p>
        </w:tc>
      </w:tr>
      <w:tr w:rsidR="007F4789" w:rsidTr="007F4789">
        <w:tblPrEx>
          <w:tblCellMar>
            <w:left w:w="108" w:type="dxa"/>
            <w:right w:w="108" w:type="dxa"/>
          </w:tblCellMar>
        </w:tblPrEx>
        <w:trPr>
          <w:trHeight w:val="15725"/>
          <w:tblHeader/>
        </w:trPr>
        <w:tc>
          <w:tcPr>
            <w:tcW w:w="262" w:type="pct"/>
            <w:shd w:val="clear" w:color="auto" w:fill="auto"/>
          </w:tcPr>
          <w:p w:rsidR="00B72054" w:rsidRDefault="005E7279" w:rsidP="005E7279">
            <w:pPr>
              <w:spacing w:before="60" w:after="60" w:line="192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10</w:t>
            </w:r>
          </w:p>
        </w:tc>
        <w:tc>
          <w:tcPr>
            <w:tcW w:w="909" w:type="pct"/>
            <w:shd w:val="clear" w:color="auto" w:fill="auto"/>
          </w:tcPr>
          <w:p w:rsidR="00B72054" w:rsidRDefault="00B72054" w:rsidP="005E7279">
            <w:pPr>
              <w:spacing w:before="60" w:after="60" w:line="192" w:lineRule="auto"/>
              <w:rPr>
                <w:sz w:val="28"/>
              </w:rPr>
            </w:pPr>
            <w:r>
              <w:rPr>
                <w:sz w:val="28"/>
              </w:rPr>
              <w:t xml:space="preserve">Рефлексия </w:t>
            </w:r>
            <w:r w:rsidRPr="005E7279">
              <w:rPr>
                <w:sz w:val="28"/>
              </w:rPr>
              <w:t>деятельности</w:t>
            </w:r>
          </w:p>
        </w:tc>
        <w:tc>
          <w:tcPr>
            <w:tcW w:w="1558" w:type="pct"/>
            <w:shd w:val="clear" w:color="auto" w:fill="auto"/>
          </w:tcPr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>Учитель организует рефлексию учебной деятельности на уроке.</w:t>
            </w:r>
          </w:p>
          <w:p w:rsidR="00B72054" w:rsidRDefault="009C1DBE" w:rsidP="005E7279">
            <w:pPr>
              <w:rPr>
                <w:sz w:val="28"/>
              </w:rPr>
            </w:pPr>
            <w:r>
              <w:rPr>
                <w:sz w:val="28"/>
              </w:rPr>
              <w:t>Давайте вернемся к слайду презентации «Снимок Земли из космоса»</w:t>
            </w:r>
            <w:proofErr w:type="gramStart"/>
            <w:r>
              <w:rPr>
                <w:sz w:val="28"/>
              </w:rPr>
              <w:t xml:space="preserve"> .</w:t>
            </w:r>
            <w:proofErr w:type="gramEnd"/>
            <w:r>
              <w:rPr>
                <w:sz w:val="28"/>
              </w:rPr>
              <w:t xml:space="preserve"> </w:t>
            </w:r>
          </w:p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>Какова была ваша учебная задача? Чему вы научились на уроке? Где можно применить п</w:t>
            </w:r>
            <w:r w:rsidR="009C1DBE">
              <w:rPr>
                <w:sz w:val="28"/>
              </w:rPr>
              <w:t xml:space="preserve">олученные знания? </w:t>
            </w:r>
          </w:p>
          <w:p w:rsidR="009C1DBE" w:rsidRPr="009C1DBE" w:rsidRDefault="009C1DBE" w:rsidP="005E7279">
            <w:pPr>
              <w:rPr>
                <w:sz w:val="28"/>
              </w:rPr>
            </w:pPr>
            <w:r>
              <w:rPr>
                <w:sz w:val="28"/>
              </w:rPr>
              <w:t>Что вы узнали о Мировом океане совершенно новое</w:t>
            </w:r>
            <w:r w:rsidRPr="009C1DBE">
              <w:rPr>
                <w:sz w:val="28"/>
              </w:rPr>
              <w:t>?</w:t>
            </w:r>
          </w:p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>Какие затруднения у вас возникли?</w:t>
            </w:r>
          </w:p>
          <w:p w:rsidR="009C1DBE" w:rsidRPr="009C1DBE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 xml:space="preserve">Дайте анализ своей деятельности </w:t>
            </w:r>
            <w:r w:rsidR="009C1DBE">
              <w:rPr>
                <w:sz w:val="28"/>
              </w:rPr>
              <w:t>на уроке</w:t>
            </w:r>
            <w:r w:rsidR="009C1DBE" w:rsidRPr="009C1DBE">
              <w:rPr>
                <w:sz w:val="28"/>
              </w:rPr>
              <w:t>.</w:t>
            </w:r>
            <w:r w:rsidR="009C1DBE">
              <w:rPr>
                <w:sz w:val="28"/>
              </w:rPr>
              <w:t xml:space="preserve"> Учитель</w:t>
            </w:r>
          </w:p>
          <w:p w:rsidR="005E7279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>кон</w:t>
            </w:r>
            <w:r w:rsidR="009C1DBE">
              <w:rPr>
                <w:sz w:val="28"/>
              </w:rPr>
              <w:t>сультирует, формулирует выводы,</w:t>
            </w:r>
          </w:p>
          <w:p w:rsidR="005E7279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>подводит итог совместной и индиви</w:t>
            </w:r>
            <w:r w:rsidR="009C1DBE">
              <w:rPr>
                <w:sz w:val="28"/>
              </w:rPr>
              <w:t>дуальной деятельности учеников,</w:t>
            </w:r>
          </w:p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>выставляет оценки за работу на уроке.</w:t>
            </w:r>
          </w:p>
        </w:tc>
        <w:tc>
          <w:tcPr>
            <w:tcW w:w="1038" w:type="pct"/>
            <w:shd w:val="clear" w:color="auto" w:fill="auto"/>
          </w:tcPr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>Анализируют свою деятельность на уроке. Осуществляют самооценку собственной учебной деятельности, соотносят цель и результаты, степень их соответствия.</w:t>
            </w:r>
          </w:p>
        </w:tc>
        <w:tc>
          <w:tcPr>
            <w:tcW w:w="1233" w:type="pct"/>
            <w:shd w:val="clear" w:color="auto" w:fill="auto"/>
          </w:tcPr>
          <w:p w:rsidR="00B72054" w:rsidRDefault="00B72054" w:rsidP="005E7279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Регулятивные: умение соотнести результат своей деятельности с целью и оценить его.</w:t>
            </w:r>
            <w:proofErr w:type="gramEnd"/>
          </w:p>
          <w:p w:rsidR="00B72054" w:rsidRDefault="00B72054" w:rsidP="005E7279">
            <w:pPr>
              <w:rPr>
                <w:sz w:val="28"/>
              </w:rPr>
            </w:pPr>
            <w:r>
              <w:rPr>
                <w:sz w:val="28"/>
              </w:rPr>
              <w:t>Коммуникативные: вступать в диалог, с достаточной полнотой и точностью выражать свои мысли.</w:t>
            </w:r>
          </w:p>
          <w:p w:rsidR="00B72054" w:rsidRDefault="00B72054" w:rsidP="005E7279">
            <w:pPr>
              <w:rPr>
                <w:sz w:val="28"/>
              </w:rPr>
            </w:pPr>
            <w:proofErr w:type="gramStart"/>
            <w:r>
              <w:rPr>
                <w:sz w:val="28"/>
              </w:rPr>
              <w:t>Личностные: осознавать успешность своей деятельности.</w:t>
            </w:r>
            <w:proofErr w:type="gramEnd"/>
          </w:p>
          <w:p w:rsidR="00B72054" w:rsidRDefault="00B72054" w:rsidP="005E7279">
            <w:pPr>
              <w:rPr>
                <w:sz w:val="28"/>
              </w:rPr>
            </w:pPr>
          </w:p>
        </w:tc>
      </w:tr>
    </w:tbl>
    <w:p w:rsidR="00F2023B" w:rsidRDefault="007F4789" w:rsidP="005447A5">
      <w:pPr>
        <w:tabs>
          <w:tab w:val="num" w:pos="1429"/>
        </w:tabs>
        <w:spacing w:line="360" w:lineRule="auto"/>
        <w:rPr>
          <w:b/>
          <w:sz w:val="28"/>
        </w:rPr>
      </w:pPr>
      <w:r>
        <w:rPr>
          <w:b/>
          <w:sz w:val="28"/>
        </w:rPr>
        <w:lastRenderedPageBreak/>
        <w:t>ПРИЛОЖЕНИЯ</w:t>
      </w:r>
      <w:proofErr w:type="gramStart"/>
      <w:r>
        <w:rPr>
          <w:b/>
          <w:sz w:val="28"/>
        </w:rPr>
        <w:t xml:space="preserve"> :</w:t>
      </w:r>
      <w:proofErr w:type="gramEnd"/>
    </w:p>
    <w:p w:rsidR="007F4789" w:rsidRDefault="007F4789" w:rsidP="005447A5">
      <w:pPr>
        <w:tabs>
          <w:tab w:val="num" w:pos="1429"/>
        </w:tabs>
        <w:spacing w:line="360" w:lineRule="auto"/>
        <w:rPr>
          <w:sz w:val="28"/>
        </w:rPr>
      </w:pPr>
      <w:r>
        <w:rPr>
          <w:sz w:val="28"/>
        </w:rPr>
        <w:t>Приложение 1-   стихотворение К. Бальмонта</w:t>
      </w:r>
    </w:p>
    <w:p w:rsidR="007F4789" w:rsidRDefault="007F4789" w:rsidP="007F4789">
      <w:pPr>
        <w:tabs>
          <w:tab w:val="num" w:pos="1429"/>
        </w:tabs>
        <w:spacing w:line="360" w:lineRule="auto"/>
        <w:jc w:val="center"/>
        <w:rPr>
          <w:sz w:val="28"/>
        </w:rPr>
      </w:pPr>
      <w:r>
        <w:rPr>
          <w:sz w:val="28"/>
        </w:rPr>
        <w:t>Хорошо меж подводных стеблей,</w:t>
      </w:r>
    </w:p>
    <w:p w:rsidR="007F4789" w:rsidRDefault="007F4789" w:rsidP="007F4789">
      <w:pPr>
        <w:tabs>
          <w:tab w:val="num" w:pos="1429"/>
        </w:tabs>
        <w:spacing w:line="360" w:lineRule="auto"/>
        <w:jc w:val="center"/>
        <w:rPr>
          <w:sz w:val="28"/>
        </w:rPr>
      </w:pPr>
      <w:r>
        <w:rPr>
          <w:sz w:val="28"/>
        </w:rPr>
        <w:t>Бледный свет. Тишина. Глубина.</w:t>
      </w:r>
    </w:p>
    <w:p w:rsidR="007F4789" w:rsidRDefault="007F4789" w:rsidP="007F4789">
      <w:pPr>
        <w:tabs>
          <w:tab w:val="num" w:pos="1429"/>
        </w:tabs>
        <w:spacing w:line="360" w:lineRule="auto"/>
        <w:jc w:val="center"/>
        <w:rPr>
          <w:sz w:val="28"/>
        </w:rPr>
      </w:pPr>
      <w:r>
        <w:rPr>
          <w:sz w:val="28"/>
        </w:rPr>
        <w:t>Мы заметим лишь тень кораблей,</w:t>
      </w:r>
    </w:p>
    <w:p w:rsidR="007F4789" w:rsidRDefault="007F4789" w:rsidP="007F4789">
      <w:pPr>
        <w:tabs>
          <w:tab w:val="num" w:pos="1429"/>
        </w:tabs>
        <w:spacing w:line="360" w:lineRule="auto"/>
        <w:jc w:val="center"/>
        <w:rPr>
          <w:sz w:val="28"/>
        </w:rPr>
      </w:pPr>
      <w:r>
        <w:rPr>
          <w:sz w:val="28"/>
        </w:rPr>
        <w:t>И до нас не доходит волна.</w:t>
      </w:r>
    </w:p>
    <w:p w:rsidR="007F4789" w:rsidRDefault="007F4789" w:rsidP="007F4789">
      <w:pPr>
        <w:tabs>
          <w:tab w:val="num" w:pos="1429"/>
        </w:tabs>
        <w:spacing w:line="360" w:lineRule="auto"/>
        <w:jc w:val="center"/>
        <w:rPr>
          <w:sz w:val="28"/>
        </w:rPr>
      </w:pPr>
      <w:r>
        <w:rPr>
          <w:sz w:val="28"/>
        </w:rPr>
        <w:t>Неподвижные стебли глядят,</w:t>
      </w:r>
    </w:p>
    <w:p w:rsidR="007F4789" w:rsidRDefault="007F4789" w:rsidP="007F4789">
      <w:pPr>
        <w:tabs>
          <w:tab w:val="num" w:pos="1429"/>
        </w:tabs>
        <w:spacing w:line="360" w:lineRule="auto"/>
        <w:jc w:val="center"/>
        <w:rPr>
          <w:sz w:val="28"/>
        </w:rPr>
      </w:pPr>
      <w:r>
        <w:rPr>
          <w:sz w:val="28"/>
        </w:rPr>
        <w:t>Неподвижные стебли растут.</w:t>
      </w:r>
    </w:p>
    <w:p w:rsidR="007F4789" w:rsidRDefault="007F4789" w:rsidP="007F4789">
      <w:pPr>
        <w:tabs>
          <w:tab w:val="num" w:pos="1429"/>
        </w:tabs>
        <w:spacing w:line="360" w:lineRule="auto"/>
        <w:jc w:val="center"/>
        <w:rPr>
          <w:sz w:val="28"/>
        </w:rPr>
      </w:pPr>
      <w:r>
        <w:rPr>
          <w:sz w:val="28"/>
        </w:rPr>
        <w:t>Как спокоен зеленый их взгляд,</w:t>
      </w:r>
    </w:p>
    <w:p w:rsidR="007F4789" w:rsidRDefault="007F4789" w:rsidP="007F4789">
      <w:pPr>
        <w:tabs>
          <w:tab w:val="num" w:pos="1429"/>
        </w:tabs>
        <w:spacing w:line="360" w:lineRule="auto"/>
        <w:jc w:val="center"/>
        <w:rPr>
          <w:sz w:val="28"/>
        </w:rPr>
      </w:pPr>
      <w:r>
        <w:rPr>
          <w:sz w:val="28"/>
        </w:rPr>
        <w:t xml:space="preserve">Как они </w:t>
      </w:r>
      <w:proofErr w:type="spellStart"/>
      <w:r>
        <w:rPr>
          <w:sz w:val="28"/>
        </w:rPr>
        <w:t>бестревожно</w:t>
      </w:r>
      <w:proofErr w:type="spellEnd"/>
      <w:r>
        <w:rPr>
          <w:sz w:val="28"/>
        </w:rPr>
        <w:t xml:space="preserve"> цветут.</w:t>
      </w:r>
    </w:p>
    <w:p w:rsidR="007F4789" w:rsidRDefault="007F4789" w:rsidP="007F4789">
      <w:pPr>
        <w:tabs>
          <w:tab w:val="num" w:pos="1429"/>
        </w:tabs>
        <w:spacing w:line="360" w:lineRule="auto"/>
        <w:jc w:val="center"/>
        <w:rPr>
          <w:sz w:val="28"/>
        </w:rPr>
      </w:pPr>
      <w:proofErr w:type="spellStart"/>
      <w:r>
        <w:rPr>
          <w:sz w:val="28"/>
        </w:rPr>
        <w:t>Безглагольно</w:t>
      </w:r>
      <w:proofErr w:type="spellEnd"/>
      <w:r>
        <w:rPr>
          <w:sz w:val="28"/>
        </w:rPr>
        <w:t xml:space="preserve"> глубокое дно,</w:t>
      </w:r>
    </w:p>
    <w:p w:rsidR="007F4789" w:rsidRDefault="007F4789" w:rsidP="007F4789">
      <w:pPr>
        <w:tabs>
          <w:tab w:val="num" w:pos="1429"/>
        </w:tabs>
        <w:spacing w:line="360" w:lineRule="auto"/>
        <w:jc w:val="center"/>
        <w:rPr>
          <w:sz w:val="28"/>
        </w:rPr>
      </w:pPr>
      <w:r>
        <w:rPr>
          <w:sz w:val="28"/>
        </w:rPr>
        <w:t>Без шуршанья морская трава.</w:t>
      </w:r>
    </w:p>
    <w:p w:rsidR="007F4789" w:rsidRDefault="007F4789" w:rsidP="007F4789">
      <w:pPr>
        <w:tabs>
          <w:tab w:val="num" w:pos="1429"/>
        </w:tabs>
        <w:spacing w:line="360" w:lineRule="auto"/>
        <w:jc w:val="center"/>
        <w:rPr>
          <w:sz w:val="28"/>
        </w:rPr>
      </w:pPr>
      <w:r>
        <w:rPr>
          <w:sz w:val="28"/>
        </w:rPr>
        <w:t>Мы любили, когда – то, давно,</w:t>
      </w:r>
    </w:p>
    <w:p w:rsidR="007F4789" w:rsidRDefault="00BA336E" w:rsidP="007F4789">
      <w:pPr>
        <w:tabs>
          <w:tab w:val="num" w:pos="1429"/>
        </w:tabs>
        <w:spacing w:line="360" w:lineRule="auto"/>
        <w:jc w:val="center"/>
        <w:rPr>
          <w:sz w:val="28"/>
        </w:rPr>
      </w:pPr>
      <w:r>
        <w:rPr>
          <w:sz w:val="28"/>
        </w:rPr>
        <w:t>Мы забыли земные слова.</w:t>
      </w:r>
    </w:p>
    <w:p w:rsidR="00BA336E" w:rsidRDefault="00BA336E" w:rsidP="007F4789">
      <w:pPr>
        <w:tabs>
          <w:tab w:val="num" w:pos="1429"/>
        </w:tabs>
        <w:spacing w:line="360" w:lineRule="auto"/>
        <w:jc w:val="center"/>
        <w:rPr>
          <w:sz w:val="28"/>
        </w:rPr>
      </w:pPr>
      <w:r>
        <w:rPr>
          <w:sz w:val="28"/>
        </w:rPr>
        <w:t>Самоцветные камни. Песок.</w:t>
      </w:r>
    </w:p>
    <w:p w:rsidR="00BA336E" w:rsidRDefault="00BA336E" w:rsidP="007F4789">
      <w:pPr>
        <w:tabs>
          <w:tab w:val="num" w:pos="1429"/>
        </w:tabs>
        <w:spacing w:line="360" w:lineRule="auto"/>
        <w:jc w:val="center"/>
        <w:rPr>
          <w:sz w:val="28"/>
        </w:rPr>
      </w:pPr>
      <w:r>
        <w:rPr>
          <w:sz w:val="28"/>
        </w:rPr>
        <w:t>Молчаливые призраки рыб.</w:t>
      </w:r>
    </w:p>
    <w:p w:rsidR="00BA336E" w:rsidRDefault="00BA336E" w:rsidP="007F4789">
      <w:pPr>
        <w:tabs>
          <w:tab w:val="num" w:pos="1429"/>
        </w:tabs>
        <w:spacing w:line="360" w:lineRule="auto"/>
        <w:jc w:val="center"/>
        <w:rPr>
          <w:sz w:val="28"/>
        </w:rPr>
      </w:pPr>
      <w:r>
        <w:rPr>
          <w:sz w:val="28"/>
        </w:rPr>
        <w:t>Мир страстей  и страданий далек.</w:t>
      </w:r>
    </w:p>
    <w:p w:rsidR="00BA336E" w:rsidRDefault="00BA336E" w:rsidP="007F4789">
      <w:pPr>
        <w:tabs>
          <w:tab w:val="num" w:pos="1429"/>
        </w:tabs>
        <w:spacing w:line="360" w:lineRule="auto"/>
        <w:jc w:val="center"/>
        <w:rPr>
          <w:sz w:val="28"/>
        </w:rPr>
      </w:pPr>
      <w:r>
        <w:rPr>
          <w:sz w:val="28"/>
        </w:rPr>
        <w:t>Хорошо, что я в море погиб.</w:t>
      </w:r>
    </w:p>
    <w:p w:rsidR="00394EBA" w:rsidRDefault="00394EBA" w:rsidP="007F4789">
      <w:pPr>
        <w:tabs>
          <w:tab w:val="num" w:pos="1429"/>
        </w:tabs>
        <w:spacing w:line="360" w:lineRule="auto"/>
        <w:jc w:val="center"/>
        <w:rPr>
          <w:sz w:val="28"/>
        </w:rPr>
      </w:pPr>
    </w:p>
    <w:p w:rsidR="00394EBA" w:rsidRDefault="00394EBA" w:rsidP="007F4789">
      <w:pPr>
        <w:tabs>
          <w:tab w:val="num" w:pos="1429"/>
        </w:tabs>
        <w:spacing w:line="360" w:lineRule="auto"/>
        <w:jc w:val="center"/>
        <w:rPr>
          <w:sz w:val="28"/>
        </w:rPr>
      </w:pPr>
    </w:p>
    <w:p w:rsidR="00FF227B" w:rsidRDefault="00BA336E" w:rsidP="007F4789">
      <w:pPr>
        <w:tabs>
          <w:tab w:val="num" w:pos="1429"/>
        </w:tabs>
        <w:spacing w:line="360" w:lineRule="auto"/>
        <w:rPr>
          <w:sz w:val="28"/>
        </w:rPr>
      </w:pPr>
      <w:r>
        <w:rPr>
          <w:sz w:val="28"/>
        </w:rPr>
        <w:lastRenderedPageBreak/>
        <w:t>Приложение 2 –  схема «Части Мирового океана»</w:t>
      </w:r>
    </w:p>
    <w:p w:rsidR="00394EBA" w:rsidRDefault="00394EBA" w:rsidP="007F4789">
      <w:pPr>
        <w:tabs>
          <w:tab w:val="num" w:pos="1429"/>
        </w:tabs>
        <w:spacing w:line="360" w:lineRule="auto"/>
        <w:rPr>
          <w:sz w:val="28"/>
        </w:rPr>
      </w:pPr>
    </w:p>
    <w:p w:rsidR="00FF227B" w:rsidRDefault="004D6032" w:rsidP="00394EBA">
      <w:pPr>
        <w:tabs>
          <w:tab w:val="num" w:pos="1429"/>
        </w:tabs>
        <w:spacing w:line="360" w:lineRule="auto"/>
        <w:jc w:val="center"/>
        <w:rPr>
          <w:sz w:val="28"/>
        </w:rPr>
      </w:pPr>
      <w:r>
        <w:rPr>
          <w:noProof/>
          <w:sz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6" type="#_x0000_t32" style="position:absolute;left:0;text-align:left;margin-left:281.7pt;margin-top:14.55pt;width:89.25pt;height:21pt;z-index:251663360" o:connectortype="straight">
            <v:stroke endarrow="block"/>
          </v:shape>
        </w:pict>
      </w:r>
      <w:r>
        <w:rPr>
          <w:noProof/>
          <w:sz w:val="28"/>
        </w:rPr>
        <w:pict>
          <v:shape id="_x0000_s1065" type="#_x0000_t32" style="position:absolute;left:0;text-align:left;margin-left:269.7pt;margin-top:18.3pt;width:12pt;height:17.25pt;z-index:251662336" o:connectortype="straight">
            <v:stroke endarrow="block"/>
          </v:shape>
        </w:pict>
      </w:r>
      <w:r>
        <w:rPr>
          <w:noProof/>
          <w:sz w:val="28"/>
        </w:rPr>
        <w:pict>
          <v:shape id="_x0000_s1064" type="#_x0000_t32" style="position:absolute;left:0;text-align:left;margin-left:235.95pt;margin-top:18.3pt;width:4.5pt;height:22.5pt;flip:x;z-index:251661312" o:connectortype="straight">
            <v:stroke endarrow="block"/>
          </v:shape>
        </w:pict>
      </w:r>
      <w:r>
        <w:rPr>
          <w:noProof/>
          <w:sz w:val="28"/>
        </w:rPr>
        <w:pict>
          <v:shape id="_x0000_s1063" type="#_x0000_t32" style="position:absolute;left:0;text-align:left;margin-left:169.2pt;margin-top:18.3pt;width:60.75pt;height:22.5pt;flip:x;z-index:251660288" o:connectortype="straight">
            <v:stroke endarrow="block"/>
          </v:shape>
        </w:pict>
      </w:r>
      <w:r>
        <w:rPr>
          <w:noProof/>
          <w:sz w:val="28"/>
        </w:rPr>
        <w:pict>
          <v:shape id="_x0000_s1062" type="#_x0000_t32" style="position:absolute;left:0;text-align:left;margin-left:111.45pt;margin-top:18.3pt;width:92.25pt;height:22.5pt;flip:x;z-index:251659264" o:connectortype="straight">
            <v:stroke endarrow="block"/>
          </v:shape>
        </w:pict>
      </w:r>
      <w:r>
        <w:rPr>
          <w:noProof/>
          <w:sz w:val="28"/>
        </w:rPr>
        <w:pict>
          <v:shape id="_x0000_s1061" type="#_x0000_t32" style="position:absolute;left:0;text-align:left;margin-left:43.95pt;margin-top:14.55pt;width:139.5pt;height:21pt;flip:x;z-index:251658240" o:connectortype="straight">
            <v:stroke endarrow="block"/>
          </v:shape>
        </w:pict>
      </w:r>
      <w:r w:rsidR="00394EBA">
        <w:rPr>
          <w:sz w:val="28"/>
        </w:rPr>
        <w:t>Мировой океан</w:t>
      </w:r>
    </w:p>
    <w:p w:rsidR="00394EBA" w:rsidRDefault="004D6032" w:rsidP="00394EBA">
      <w:pPr>
        <w:tabs>
          <w:tab w:val="num" w:pos="1429"/>
        </w:tabs>
        <w:spacing w:line="360" w:lineRule="auto"/>
        <w:rPr>
          <w:sz w:val="28"/>
        </w:rPr>
      </w:pPr>
      <w:r>
        <w:rPr>
          <w:noProof/>
          <w:sz w:val="28"/>
        </w:rPr>
        <w:pict>
          <v:shape id="_x0000_s1071" type="#_x0000_t32" style="position:absolute;margin-left:363.45pt;margin-top:20.15pt;width:12.75pt;height:56.25pt;flip:x;z-index:251668480" o:connectortype="straight">
            <v:stroke endarrow="block"/>
          </v:shape>
        </w:pict>
      </w:r>
      <w:r>
        <w:rPr>
          <w:noProof/>
          <w:sz w:val="28"/>
        </w:rPr>
        <w:pict>
          <v:shape id="_x0000_s1070" type="#_x0000_t32" style="position:absolute;margin-left:388.2pt;margin-top:20.15pt;width:24pt;height:15.75pt;z-index:251667456" o:connectortype="straight">
            <v:stroke endarrow="block"/>
          </v:shape>
        </w:pict>
      </w:r>
      <w:r>
        <w:rPr>
          <w:noProof/>
          <w:sz w:val="28"/>
        </w:rPr>
        <w:pict>
          <v:shape id="_x0000_s1069" type="#_x0000_t32" style="position:absolute;margin-left:340.2pt;margin-top:20.15pt;width:23.25pt;height:15.75pt;flip:x;z-index:251666432" o:connectortype="straight">
            <v:stroke endarrow="block"/>
          </v:shape>
        </w:pict>
      </w:r>
      <w:r>
        <w:rPr>
          <w:noProof/>
          <w:sz w:val="28"/>
        </w:rPr>
        <w:pict>
          <v:shape id="_x0000_s1068" type="#_x0000_t32" style="position:absolute;margin-left:169.2pt;margin-top:20.15pt;width:30pt;height:15.75pt;z-index:251665408" o:connectortype="straight">
            <v:stroke endarrow="block"/>
          </v:shape>
        </w:pict>
      </w:r>
      <w:r>
        <w:rPr>
          <w:noProof/>
          <w:sz w:val="28"/>
        </w:rPr>
        <w:pict>
          <v:shape id="_x0000_s1067" type="#_x0000_t32" style="position:absolute;margin-left:118.95pt;margin-top:20.15pt;width:33.75pt;height:15.75pt;flip:x;z-index:251664384" o:connectortype="straight">
            <v:stroke endarrow="block"/>
          </v:shape>
        </w:pict>
      </w:r>
      <w:r w:rsidR="00394EBA">
        <w:rPr>
          <w:sz w:val="28"/>
        </w:rPr>
        <w:t>Проливы</w:t>
      </w:r>
      <w:r w:rsidR="00394EBA">
        <w:rPr>
          <w:sz w:val="28"/>
        </w:rPr>
        <w:tab/>
        <w:t xml:space="preserve">Заливы </w:t>
      </w:r>
      <w:r w:rsidR="00394EBA">
        <w:rPr>
          <w:sz w:val="28"/>
        </w:rPr>
        <w:tab/>
        <w:t>Моря</w:t>
      </w:r>
      <w:r w:rsidR="00394EBA">
        <w:rPr>
          <w:sz w:val="28"/>
        </w:rPr>
        <w:tab/>
        <w:t xml:space="preserve">     Проливы</w:t>
      </w:r>
      <w:r w:rsidR="00394EBA">
        <w:rPr>
          <w:sz w:val="28"/>
        </w:rPr>
        <w:tab/>
        <w:t xml:space="preserve">  Архипелаги</w:t>
      </w:r>
      <w:r w:rsidR="00394EBA">
        <w:rPr>
          <w:sz w:val="28"/>
        </w:rPr>
        <w:tab/>
        <w:t>Острова</w:t>
      </w:r>
    </w:p>
    <w:p w:rsidR="00394EBA" w:rsidRDefault="00394EBA" w:rsidP="00394EBA">
      <w:pPr>
        <w:tabs>
          <w:tab w:val="num" w:pos="1429"/>
        </w:tabs>
        <w:spacing w:line="360" w:lineRule="auto"/>
        <w:ind w:left="708" w:hanging="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Окраинные</w:t>
      </w:r>
      <w:r>
        <w:rPr>
          <w:sz w:val="28"/>
        </w:rPr>
        <w:tab/>
      </w:r>
      <w:r>
        <w:rPr>
          <w:sz w:val="28"/>
        </w:rPr>
        <w:tab/>
        <w:t>Внутренние</w:t>
      </w:r>
      <w:r>
        <w:rPr>
          <w:sz w:val="28"/>
        </w:rPr>
        <w:tab/>
      </w:r>
      <w:r>
        <w:rPr>
          <w:sz w:val="28"/>
        </w:rPr>
        <w:tab/>
        <w:t>материковые   вулканические</w:t>
      </w:r>
    </w:p>
    <w:p w:rsidR="00394EBA" w:rsidRDefault="00394EBA" w:rsidP="00394EBA">
      <w:pPr>
        <w:tabs>
          <w:tab w:val="num" w:pos="1429"/>
        </w:tabs>
        <w:spacing w:line="360" w:lineRule="auto"/>
        <w:ind w:left="708" w:hanging="70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коралловые</w:t>
      </w:r>
    </w:p>
    <w:p w:rsidR="00FF227B" w:rsidRDefault="00FF227B" w:rsidP="007F4789">
      <w:pPr>
        <w:tabs>
          <w:tab w:val="num" w:pos="1429"/>
        </w:tabs>
        <w:spacing w:line="360" w:lineRule="auto"/>
        <w:rPr>
          <w:sz w:val="28"/>
        </w:rPr>
      </w:pPr>
    </w:p>
    <w:p w:rsidR="00FF227B" w:rsidRDefault="00394EBA" w:rsidP="007F4789">
      <w:pPr>
        <w:tabs>
          <w:tab w:val="num" w:pos="1429"/>
        </w:tabs>
        <w:spacing w:line="360" w:lineRule="auto"/>
        <w:rPr>
          <w:sz w:val="28"/>
        </w:rPr>
      </w:pPr>
      <w:r>
        <w:rPr>
          <w:sz w:val="28"/>
        </w:rPr>
        <w:t>Приложение 3 – План описания географического положения моря.</w:t>
      </w:r>
    </w:p>
    <w:p w:rsidR="00394EBA" w:rsidRDefault="00394EBA" w:rsidP="00394EBA">
      <w:pPr>
        <w:pStyle w:val="a3"/>
        <w:numPr>
          <w:ilvl w:val="0"/>
          <w:numId w:val="1"/>
        </w:numPr>
        <w:tabs>
          <w:tab w:val="num" w:pos="1429"/>
        </w:tabs>
        <w:spacing w:line="360" w:lineRule="auto"/>
        <w:rPr>
          <w:sz w:val="28"/>
        </w:rPr>
      </w:pPr>
      <w:r>
        <w:rPr>
          <w:sz w:val="28"/>
        </w:rPr>
        <w:t>Название моря</w:t>
      </w:r>
    </w:p>
    <w:p w:rsidR="00394EBA" w:rsidRDefault="00394EBA" w:rsidP="00394EBA">
      <w:pPr>
        <w:pStyle w:val="a3"/>
        <w:numPr>
          <w:ilvl w:val="0"/>
          <w:numId w:val="1"/>
        </w:numPr>
        <w:tabs>
          <w:tab w:val="num" w:pos="1429"/>
        </w:tabs>
        <w:spacing w:line="360" w:lineRule="auto"/>
        <w:rPr>
          <w:sz w:val="28"/>
        </w:rPr>
      </w:pPr>
      <w:r>
        <w:rPr>
          <w:sz w:val="28"/>
        </w:rPr>
        <w:t>К какому океану относится море, как от океана отделено</w:t>
      </w:r>
    </w:p>
    <w:p w:rsidR="00394EBA" w:rsidRDefault="00394EBA" w:rsidP="00394EBA">
      <w:pPr>
        <w:pStyle w:val="a3"/>
        <w:numPr>
          <w:ilvl w:val="0"/>
          <w:numId w:val="1"/>
        </w:numPr>
        <w:tabs>
          <w:tab w:val="num" w:pos="1429"/>
        </w:tabs>
        <w:spacing w:line="360" w:lineRule="auto"/>
        <w:rPr>
          <w:sz w:val="28"/>
        </w:rPr>
      </w:pPr>
      <w:r>
        <w:rPr>
          <w:sz w:val="28"/>
        </w:rPr>
        <w:t>Между какими меридианами и параллелями находится море</w:t>
      </w:r>
    </w:p>
    <w:p w:rsidR="00394EBA" w:rsidRDefault="00394EBA" w:rsidP="00394EBA">
      <w:pPr>
        <w:pStyle w:val="a3"/>
        <w:numPr>
          <w:ilvl w:val="0"/>
          <w:numId w:val="1"/>
        </w:numPr>
        <w:tabs>
          <w:tab w:val="num" w:pos="1429"/>
        </w:tabs>
        <w:spacing w:line="360" w:lineRule="auto"/>
        <w:rPr>
          <w:sz w:val="28"/>
        </w:rPr>
      </w:pPr>
      <w:r>
        <w:rPr>
          <w:sz w:val="28"/>
        </w:rPr>
        <w:t>Какие материки и острова омывает.</w:t>
      </w:r>
    </w:p>
    <w:p w:rsidR="00394EBA" w:rsidRDefault="00394EBA" w:rsidP="00394EBA">
      <w:pPr>
        <w:tabs>
          <w:tab w:val="num" w:pos="1429"/>
        </w:tabs>
        <w:spacing w:line="360" w:lineRule="auto"/>
        <w:rPr>
          <w:sz w:val="28"/>
        </w:rPr>
      </w:pPr>
    </w:p>
    <w:p w:rsidR="00394EBA" w:rsidRDefault="00394EBA" w:rsidP="00394EBA">
      <w:pPr>
        <w:tabs>
          <w:tab w:val="num" w:pos="1429"/>
        </w:tabs>
        <w:spacing w:line="360" w:lineRule="auto"/>
        <w:rPr>
          <w:sz w:val="28"/>
        </w:rPr>
      </w:pPr>
    </w:p>
    <w:p w:rsidR="00394EBA" w:rsidRDefault="00394EBA" w:rsidP="00394EBA">
      <w:pPr>
        <w:tabs>
          <w:tab w:val="num" w:pos="1429"/>
        </w:tabs>
        <w:spacing w:line="360" w:lineRule="auto"/>
        <w:rPr>
          <w:sz w:val="28"/>
        </w:rPr>
      </w:pPr>
    </w:p>
    <w:p w:rsidR="00394EBA" w:rsidRDefault="00394EBA" w:rsidP="00394EBA">
      <w:pPr>
        <w:tabs>
          <w:tab w:val="num" w:pos="1429"/>
        </w:tabs>
        <w:spacing w:line="360" w:lineRule="auto"/>
        <w:rPr>
          <w:sz w:val="28"/>
        </w:rPr>
      </w:pPr>
    </w:p>
    <w:p w:rsidR="00394EBA" w:rsidRDefault="00394EBA" w:rsidP="00394EBA">
      <w:pPr>
        <w:tabs>
          <w:tab w:val="num" w:pos="1429"/>
        </w:tabs>
        <w:spacing w:line="360" w:lineRule="auto"/>
        <w:rPr>
          <w:sz w:val="28"/>
        </w:rPr>
      </w:pPr>
    </w:p>
    <w:p w:rsidR="00394EBA" w:rsidRDefault="00394EBA" w:rsidP="00394EBA">
      <w:pPr>
        <w:tabs>
          <w:tab w:val="num" w:pos="1429"/>
        </w:tabs>
        <w:spacing w:line="360" w:lineRule="auto"/>
        <w:rPr>
          <w:sz w:val="28"/>
        </w:rPr>
      </w:pPr>
    </w:p>
    <w:p w:rsidR="00394EBA" w:rsidRDefault="00394EBA" w:rsidP="00394EBA">
      <w:pPr>
        <w:tabs>
          <w:tab w:val="num" w:pos="1429"/>
        </w:tabs>
        <w:spacing w:line="360" w:lineRule="auto"/>
        <w:rPr>
          <w:sz w:val="28"/>
        </w:rPr>
      </w:pPr>
    </w:p>
    <w:p w:rsidR="00394EBA" w:rsidRDefault="00394EBA" w:rsidP="00394EBA">
      <w:pPr>
        <w:tabs>
          <w:tab w:val="num" w:pos="1429"/>
        </w:tabs>
        <w:spacing w:line="360" w:lineRule="auto"/>
        <w:rPr>
          <w:sz w:val="28"/>
        </w:rPr>
      </w:pPr>
    </w:p>
    <w:p w:rsidR="00394EBA" w:rsidRPr="00394EBA" w:rsidRDefault="00394EBA" w:rsidP="00394EBA">
      <w:pPr>
        <w:tabs>
          <w:tab w:val="num" w:pos="1429"/>
        </w:tabs>
        <w:spacing w:line="360" w:lineRule="auto"/>
        <w:rPr>
          <w:sz w:val="28"/>
        </w:rPr>
      </w:pPr>
    </w:p>
    <w:p w:rsidR="00231DE5" w:rsidRDefault="00231DE5" w:rsidP="00231DE5">
      <w:pPr>
        <w:spacing w:line="360" w:lineRule="auto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Анализ урока.</w:t>
      </w:r>
    </w:p>
    <w:p w:rsidR="00231DE5" w:rsidRDefault="00231DE5" w:rsidP="0076005D">
      <w:pPr>
        <w:jc w:val="both"/>
        <w:rPr>
          <w:sz w:val="28"/>
        </w:rPr>
      </w:pPr>
      <w:r>
        <w:rPr>
          <w:sz w:val="28"/>
        </w:rPr>
        <w:t>Данная выбранная тема способствует формированию и развитию у обучающихся универсальных учебных действий на каждом этапе урока. Опора на</w:t>
      </w:r>
      <w:r w:rsidR="005E7279">
        <w:rPr>
          <w:sz w:val="28"/>
        </w:rPr>
        <w:t xml:space="preserve"> </w:t>
      </w:r>
      <w:r>
        <w:rPr>
          <w:sz w:val="28"/>
        </w:rPr>
        <w:t xml:space="preserve"> </w:t>
      </w:r>
      <w:proofErr w:type="gramStart"/>
      <w:r>
        <w:rPr>
          <w:sz w:val="28"/>
        </w:rPr>
        <w:t xml:space="preserve">знания, </w:t>
      </w:r>
      <w:r w:rsidR="005E7279">
        <w:rPr>
          <w:sz w:val="28"/>
        </w:rPr>
        <w:t xml:space="preserve"> </w:t>
      </w:r>
      <w:r>
        <w:rPr>
          <w:sz w:val="28"/>
        </w:rPr>
        <w:t>полученные ранее и связь с жизнью помогают</w:t>
      </w:r>
      <w:proofErr w:type="gramEnd"/>
      <w:r>
        <w:rPr>
          <w:sz w:val="28"/>
        </w:rPr>
        <w:t xml:space="preserve"> детям участвовать в практической деятельности. Все это в совокупности  даёт возможность  развитию потенциала каждого обучающегося, полученные результаты  на  данном уроке  в дальнейшем нео</w:t>
      </w:r>
      <w:r w:rsidR="005E7279">
        <w:rPr>
          <w:sz w:val="28"/>
        </w:rPr>
        <w:t>бходимы как на уроках  географии</w:t>
      </w:r>
      <w:r>
        <w:rPr>
          <w:sz w:val="28"/>
        </w:rPr>
        <w:t>, так и в жизни.</w:t>
      </w:r>
    </w:p>
    <w:p w:rsidR="00231DE5" w:rsidRDefault="00231DE5" w:rsidP="0076005D">
      <w:pPr>
        <w:jc w:val="both"/>
        <w:rPr>
          <w:sz w:val="28"/>
        </w:rPr>
      </w:pPr>
      <w:r>
        <w:rPr>
          <w:sz w:val="28"/>
        </w:rPr>
        <w:t>Выбор методов и приёмов оправданно соответствует целям урока, предполагает включения учащихся как субъектов деятельности, на некоторых этапах носит характер компетентно – ориентированный. Мотивационное поле создано на разных этапах урока.</w:t>
      </w:r>
    </w:p>
    <w:p w:rsidR="00231DE5" w:rsidRDefault="00231DE5" w:rsidP="0076005D">
      <w:pPr>
        <w:jc w:val="both"/>
        <w:rPr>
          <w:sz w:val="28"/>
        </w:rPr>
      </w:pPr>
      <w:r>
        <w:rPr>
          <w:sz w:val="28"/>
        </w:rPr>
        <w:t>Ра</w:t>
      </w:r>
      <w:r w:rsidR="005E7279">
        <w:rPr>
          <w:sz w:val="28"/>
        </w:rPr>
        <w:t>бота на уроках ведётся в парах</w:t>
      </w:r>
      <w:r>
        <w:rPr>
          <w:sz w:val="28"/>
        </w:rPr>
        <w:t>, результат труда зависит от вклада каждого ученика. Это способствует развитию коммуникативных умений. При этом каждый ребёнок  имеет возможность вы</w:t>
      </w:r>
      <w:r w:rsidR="005E7279">
        <w:rPr>
          <w:sz w:val="28"/>
        </w:rPr>
        <w:t>сказать свою точку зрения.   Работа  в парах</w:t>
      </w:r>
      <w:r>
        <w:rPr>
          <w:sz w:val="28"/>
        </w:rPr>
        <w:t xml:space="preserve"> способствует разрешению конфликтных ситуаций, позволяет управлять поведением партнёра</w:t>
      </w:r>
      <w:proofErr w:type="gramStart"/>
      <w:r>
        <w:rPr>
          <w:sz w:val="28"/>
        </w:rPr>
        <w:t xml:space="preserve"> :</w:t>
      </w:r>
      <w:proofErr w:type="gramEnd"/>
      <w:r>
        <w:rPr>
          <w:sz w:val="28"/>
        </w:rPr>
        <w:t xml:space="preserve"> вести контроль, проводить коррекцию, оценивать действия.</w:t>
      </w:r>
    </w:p>
    <w:p w:rsidR="00231DE5" w:rsidRDefault="00231DE5" w:rsidP="0076005D">
      <w:pPr>
        <w:jc w:val="both"/>
        <w:rPr>
          <w:sz w:val="28"/>
        </w:rPr>
      </w:pPr>
      <w:r>
        <w:rPr>
          <w:sz w:val="28"/>
        </w:rPr>
        <w:t>Материал урока имеет ценностные ориентации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научность, доступен для данного возраста детей.</w:t>
      </w:r>
    </w:p>
    <w:p w:rsidR="00F2023B" w:rsidRDefault="00F2023B" w:rsidP="005447A5">
      <w:pPr>
        <w:tabs>
          <w:tab w:val="num" w:pos="1429"/>
        </w:tabs>
        <w:spacing w:line="360" w:lineRule="auto"/>
        <w:rPr>
          <w:b/>
          <w:sz w:val="28"/>
        </w:rPr>
      </w:pPr>
    </w:p>
    <w:p w:rsidR="005447A5" w:rsidRDefault="005447A5" w:rsidP="005447A5">
      <w:pPr>
        <w:tabs>
          <w:tab w:val="num" w:pos="1429"/>
        </w:tabs>
        <w:spacing w:line="360" w:lineRule="auto"/>
        <w:rPr>
          <w:b/>
          <w:sz w:val="28"/>
        </w:rPr>
      </w:pPr>
    </w:p>
    <w:p w:rsidR="00F2023B" w:rsidRDefault="00F2023B" w:rsidP="005447A5">
      <w:pPr>
        <w:tabs>
          <w:tab w:val="num" w:pos="1429"/>
        </w:tabs>
        <w:spacing w:line="360" w:lineRule="auto"/>
        <w:rPr>
          <w:b/>
          <w:sz w:val="28"/>
        </w:rPr>
      </w:pPr>
    </w:p>
    <w:p w:rsidR="00F2023B" w:rsidRDefault="00F2023B" w:rsidP="005447A5">
      <w:pPr>
        <w:tabs>
          <w:tab w:val="num" w:pos="1429"/>
        </w:tabs>
        <w:spacing w:line="360" w:lineRule="auto"/>
        <w:rPr>
          <w:b/>
          <w:sz w:val="28"/>
        </w:rPr>
      </w:pPr>
    </w:p>
    <w:p w:rsidR="00F2023B" w:rsidRDefault="00F2023B" w:rsidP="005447A5">
      <w:pPr>
        <w:tabs>
          <w:tab w:val="num" w:pos="1429"/>
        </w:tabs>
        <w:spacing w:line="360" w:lineRule="auto"/>
        <w:rPr>
          <w:b/>
          <w:sz w:val="28"/>
        </w:rPr>
      </w:pPr>
    </w:p>
    <w:p w:rsidR="00F2023B" w:rsidRDefault="00F2023B" w:rsidP="007B39D9">
      <w:pPr>
        <w:tabs>
          <w:tab w:val="num" w:pos="1429"/>
        </w:tabs>
        <w:spacing w:line="360" w:lineRule="auto"/>
        <w:rPr>
          <w:b/>
          <w:sz w:val="28"/>
        </w:rPr>
      </w:pPr>
    </w:p>
    <w:p w:rsidR="00F2023B" w:rsidRDefault="00F2023B" w:rsidP="007B39D9">
      <w:pPr>
        <w:tabs>
          <w:tab w:val="num" w:pos="1429"/>
        </w:tabs>
        <w:spacing w:line="360" w:lineRule="auto"/>
        <w:rPr>
          <w:b/>
          <w:sz w:val="28"/>
        </w:rPr>
      </w:pPr>
    </w:p>
    <w:p w:rsidR="007B39D9" w:rsidRPr="005447A5" w:rsidRDefault="007B39D9" w:rsidP="007B39D9">
      <w:pPr>
        <w:tabs>
          <w:tab w:val="num" w:pos="1429"/>
        </w:tabs>
        <w:spacing w:line="360" w:lineRule="auto"/>
        <w:rPr>
          <w:b/>
          <w:sz w:val="28"/>
        </w:rPr>
      </w:pPr>
    </w:p>
    <w:sectPr w:rsidR="007B39D9" w:rsidRPr="005447A5" w:rsidSect="00F04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21F31"/>
    <w:multiLevelType w:val="hybridMultilevel"/>
    <w:tmpl w:val="F76A2B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6428E"/>
    <w:rsid w:val="00061332"/>
    <w:rsid w:val="000A0F04"/>
    <w:rsid w:val="000A6122"/>
    <w:rsid w:val="000F271B"/>
    <w:rsid w:val="00231DE5"/>
    <w:rsid w:val="0023497A"/>
    <w:rsid w:val="002949C4"/>
    <w:rsid w:val="002D1DF5"/>
    <w:rsid w:val="0031394B"/>
    <w:rsid w:val="00327FAE"/>
    <w:rsid w:val="003521A7"/>
    <w:rsid w:val="0036428E"/>
    <w:rsid w:val="00394EBA"/>
    <w:rsid w:val="00451D86"/>
    <w:rsid w:val="004D6032"/>
    <w:rsid w:val="005447A5"/>
    <w:rsid w:val="005527CC"/>
    <w:rsid w:val="00596301"/>
    <w:rsid w:val="005C1F66"/>
    <w:rsid w:val="005E7279"/>
    <w:rsid w:val="0060629E"/>
    <w:rsid w:val="00647AF4"/>
    <w:rsid w:val="0076005D"/>
    <w:rsid w:val="007B39D9"/>
    <w:rsid w:val="007B5BFD"/>
    <w:rsid w:val="007F4789"/>
    <w:rsid w:val="00846135"/>
    <w:rsid w:val="00870B74"/>
    <w:rsid w:val="009C1DBE"/>
    <w:rsid w:val="00A81826"/>
    <w:rsid w:val="00B72054"/>
    <w:rsid w:val="00BA336E"/>
    <w:rsid w:val="00DB7E2B"/>
    <w:rsid w:val="00DC047B"/>
    <w:rsid w:val="00E860AD"/>
    <w:rsid w:val="00EC6191"/>
    <w:rsid w:val="00F04A0E"/>
    <w:rsid w:val="00F20068"/>
    <w:rsid w:val="00F2023B"/>
    <w:rsid w:val="00FB2CB5"/>
    <w:rsid w:val="00FB5277"/>
    <w:rsid w:val="00FF2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12" type="connector" idref="#_x0000_s1064"/>
        <o:r id="V:Rule13" type="connector" idref="#_x0000_s1065"/>
        <o:r id="V:Rule14" type="connector" idref="#_x0000_s1067"/>
        <o:r id="V:Rule15" type="connector" idref="#_x0000_s1062"/>
        <o:r id="V:Rule16" type="connector" idref="#_x0000_s1061"/>
        <o:r id="V:Rule17" type="connector" idref="#_x0000_s1066"/>
        <o:r id="V:Rule18" type="connector" idref="#_x0000_s1070"/>
        <o:r id="V:Rule19" type="connector" idref="#_x0000_s1069"/>
        <o:r id="V:Rule20" type="connector" idref="#_x0000_s1063"/>
        <o:r id="V:Rule21" type="connector" idref="#_x0000_s1071"/>
        <o:r id="V:Rule22" type="connector" idref="#_x0000_s10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E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14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Улитка</cp:lastModifiedBy>
  <cp:revision>17</cp:revision>
  <dcterms:created xsi:type="dcterms:W3CDTF">2013-10-21T18:18:00Z</dcterms:created>
  <dcterms:modified xsi:type="dcterms:W3CDTF">2014-09-01T14:52:00Z</dcterms:modified>
</cp:coreProperties>
</file>