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CC" w:rsidRPr="00467629" w:rsidRDefault="009728CC" w:rsidP="009728CC">
      <w:pPr>
        <w:jc w:val="center"/>
        <w:rPr>
          <w:b/>
          <w:sz w:val="28"/>
          <w:szCs w:val="28"/>
        </w:rPr>
      </w:pPr>
      <w:r w:rsidRPr="00467629">
        <w:rPr>
          <w:b/>
          <w:sz w:val="28"/>
          <w:szCs w:val="28"/>
        </w:rPr>
        <w:t>Учебный проект по физике «</w:t>
      </w:r>
      <w:r>
        <w:rPr>
          <w:b/>
          <w:sz w:val="28"/>
          <w:szCs w:val="28"/>
        </w:rPr>
        <w:t>Ломоносов М.В. – достояние России</w:t>
      </w:r>
      <w:r w:rsidRPr="0046762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9728CC" w:rsidRDefault="009728CC" w:rsidP="009728CC">
      <w:pPr>
        <w:jc w:val="center"/>
      </w:pPr>
      <w:r>
        <w:t>(автор – преподаватель физики ФГОУ СПО ЛАТ Лукашевич Н.А.)</w:t>
      </w:r>
    </w:p>
    <w:p w:rsidR="009728CC" w:rsidRDefault="009728CC" w:rsidP="009728CC">
      <w:pPr>
        <w:ind w:firstLine="709"/>
        <w:jc w:val="both"/>
        <w:rPr>
          <w:b/>
        </w:rPr>
      </w:pPr>
    </w:p>
    <w:p w:rsidR="009728CC" w:rsidRPr="00467629" w:rsidRDefault="009728CC" w:rsidP="009728CC">
      <w:pPr>
        <w:ind w:firstLine="709"/>
        <w:jc w:val="center"/>
        <w:rPr>
          <w:b/>
        </w:rPr>
      </w:pPr>
      <w:r w:rsidRPr="00467629">
        <w:rPr>
          <w:b/>
        </w:rPr>
        <w:t>Пояснительная записка</w:t>
      </w:r>
    </w:p>
    <w:p w:rsidR="009728CC" w:rsidRPr="00467629" w:rsidRDefault="009728CC" w:rsidP="009728CC">
      <w:pPr>
        <w:ind w:firstLine="709"/>
        <w:jc w:val="both"/>
      </w:pPr>
      <w:r>
        <w:t>В</w:t>
      </w:r>
      <w:r w:rsidRPr="00467629">
        <w:t xml:space="preserve"> Российской </w:t>
      </w:r>
      <w:r>
        <w:t>системе образования</w:t>
      </w:r>
      <w:r w:rsidRPr="00467629">
        <w:t xml:space="preserve"> стоит важная и сложная задача — «осуществление общего среднего образования детей и молодежи, отвечающего современным требованиям общественного и научно-технического прогресса, вооружение учащихся глубокими и прочными знаниями основ наук, воспитание у них стремления к непрерывному совершенствованию своих знаний и умения самостоятельно пополнять их и приме</w:t>
      </w:r>
      <w:r>
        <w:t xml:space="preserve">нять на практике; </w:t>
      </w:r>
      <w:r w:rsidRPr="00467629">
        <w:t xml:space="preserve">подготовка учащихся к активной трудовой и общественной деятельности, сознательному выбору профессии». </w:t>
      </w:r>
      <w:r>
        <w:t xml:space="preserve"> Преподаватели в средн</w:t>
      </w:r>
      <w:proofErr w:type="gramStart"/>
      <w:r>
        <w:t>е-</w:t>
      </w:r>
      <w:proofErr w:type="gramEnd"/>
      <w:r>
        <w:t xml:space="preserve"> профессиональных образовательных учреждениях  должны стремиться к тому, чтобы каждый студент стал личностью, ответственным и знающим гражданином,  способным решать новые, не встречавшиеся ранее задачи, быстро находить, осваивать и эффективно использовать необходимые для этого знания.</w:t>
      </w:r>
    </w:p>
    <w:p w:rsidR="009728CC" w:rsidRPr="00467629" w:rsidRDefault="001239E8" w:rsidP="009728CC">
      <w:pPr>
        <w:pStyle w:val="FR1"/>
        <w:ind w:left="0" w:right="0" w:firstLine="709"/>
        <w:jc w:val="both"/>
      </w:pPr>
      <w:r>
        <w:t xml:space="preserve">Данный проект направлен, прежде </w:t>
      </w:r>
      <w:r w:rsidR="005B3026">
        <w:t>всего,</w:t>
      </w:r>
      <w:r>
        <w:t xml:space="preserve"> на развитие интеллектуальных способностей у студентов, он позволяет дать знания и формировать навыки поиска, работать в группе и нести долю ответственности за общее дело</w:t>
      </w:r>
      <w:r w:rsidR="005B3026">
        <w:t>, генерировать новые идеи для себя, искать пути их проверки.</w:t>
      </w:r>
    </w:p>
    <w:p w:rsidR="009728CC" w:rsidRDefault="009728CC" w:rsidP="009728CC">
      <w:pPr>
        <w:pStyle w:val="FR1"/>
        <w:ind w:left="0" w:right="0" w:firstLine="709"/>
        <w:jc w:val="both"/>
      </w:pPr>
      <w:r>
        <w:t xml:space="preserve">Это способствует внедрению новых педагогических технологий в учебно-воспитательный процесс </w:t>
      </w:r>
      <w:r w:rsidR="005B3026">
        <w:t>учреждения</w:t>
      </w:r>
      <w:r w:rsidR="00C77D1A">
        <w:t xml:space="preserve">, </w:t>
      </w:r>
      <w:r>
        <w:t xml:space="preserve">умение увидеть, сформулировать и решить проблему. </w:t>
      </w:r>
    </w:p>
    <w:p w:rsidR="009728CC" w:rsidRDefault="009728CC" w:rsidP="009728CC">
      <w:pPr>
        <w:pStyle w:val="FR1"/>
        <w:ind w:left="0" w:right="0" w:firstLine="709"/>
        <w:jc w:val="both"/>
      </w:pPr>
      <w:r>
        <w:t xml:space="preserve">Основным содержание учебной работы становится творческая деятельность. Каждый ребенок вовлекается в процесс создания лично значимого для него общественно-полезного учебного продукта. Главным становится освоение каждым </w:t>
      </w:r>
      <w:r w:rsidR="005B3026">
        <w:t>студентом</w:t>
      </w:r>
      <w:r>
        <w:t xml:space="preserve"> самостоятельного собственного знания, овладение новыми способностями, наиболее востребованными в данный момент обществом.</w:t>
      </w:r>
    </w:p>
    <w:p w:rsidR="009728CC" w:rsidRPr="00072453" w:rsidRDefault="009728CC" w:rsidP="009728CC">
      <w:pPr>
        <w:ind w:firstLine="709"/>
        <w:jc w:val="center"/>
        <w:rPr>
          <w:b/>
        </w:rPr>
      </w:pPr>
      <w:r>
        <w:rPr>
          <w:b/>
        </w:rPr>
        <w:t>Описание</w:t>
      </w:r>
      <w:r w:rsidRPr="00072453">
        <w:rPr>
          <w:b/>
        </w:rPr>
        <w:t xml:space="preserve"> проекта</w:t>
      </w:r>
    </w:p>
    <w:p w:rsidR="009728CC" w:rsidRPr="00D33DFE" w:rsidRDefault="009728CC" w:rsidP="009728CC">
      <w:pPr>
        <w:ind w:firstLine="708"/>
        <w:jc w:val="both"/>
        <w:rPr>
          <w:b/>
        </w:rPr>
      </w:pPr>
      <w:r w:rsidRPr="00D33DFE">
        <w:rPr>
          <w:b/>
        </w:rPr>
        <w:t xml:space="preserve">Творческое название проекта </w:t>
      </w:r>
      <w:r w:rsidR="00692A76" w:rsidRPr="00692A76">
        <w:rPr>
          <w:b/>
        </w:rPr>
        <w:t>«Ломоносов М.В. – достояние России».</w:t>
      </w:r>
    </w:p>
    <w:p w:rsidR="009728CC" w:rsidRPr="001B5263" w:rsidRDefault="00692A76" w:rsidP="009728CC">
      <w:pPr>
        <w:jc w:val="both"/>
        <w:rPr>
          <w:color w:val="FF0000"/>
        </w:rPr>
      </w:pPr>
      <w:r>
        <w:t>Этот</w:t>
      </w:r>
      <w:r w:rsidR="009728CC">
        <w:t xml:space="preserve"> проект проводится</w:t>
      </w:r>
      <w:r w:rsidR="0018053A">
        <w:t xml:space="preserve"> как внеурочное мероприятие, которое включает в себя знакомство с биографией и научной деятельностью великого русского деятеля и ученого Ломоносова Михаила Васильевича. </w:t>
      </w:r>
      <w:r w:rsidR="009728CC" w:rsidRPr="0018053A">
        <w:rPr>
          <w:color w:val="000000" w:themeColor="text1"/>
        </w:rPr>
        <w:t xml:space="preserve">Этот проект позволяет развивать мышление </w:t>
      </w:r>
      <w:r w:rsidR="0018053A" w:rsidRPr="0018053A">
        <w:rPr>
          <w:color w:val="000000" w:themeColor="text1"/>
        </w:rPr>
        <w:t>студентов</w:t>
      </w:r>
      <w:r w:rsidR="009728CC" w:rsidRPr="0018053A">
        <w:rPr>
          <w:color w:val="000000" w:themeColor="text1"/>
        </w:rPr>
        <w:t xml:space="preserve">, умение приобретать знания из различных источников, анализировать факты, делать обобщение, высказывать собственные суждения, критически относиться к мнению других, прислушиваться к мнению других, отстаивать свое мнение. Эти </w:t>
      </w:r>
      <w:r w:rsidR="0018053A" w:rsidRPr="0018053A">
        <w:rPr>
          <w:color w:val="000000" w:themeColor="text1"/>
        </w:rPr>
        <w:t>занятия</w:t>
      </w:r>
      <w:r w:rsidR="009728CC" w:rsidRPr="0018053A">
        <w:rPr>
          <w:color w:val="000000" w:themeColor="text1"/>
        </w:rPr>
        <w:t xml:space="preserve"> призваны показать учащимся практическое применение знаний, полученных при изучении темы</w:t>
      </w:r>
      <w:r w:rsidR="0018053A" w:rsidRPr="0018053A">
        <w:rPr>
          <w:color w:val="000000" w:themeColor="text1"/>
        </w:rPr>
        <w:t>.</w:t>
      </w:r>
      <w:r w:rsidR="009728CC" w:rsidRPr="001B5263">
        <w:rPr>
          <w:color w:val="FF0000"/>
        </w:rPr>
        <w:t xml:space="preserve"> </w:t>
      </w:r>
    </w:p>
    <w:p w:rsidR="009728CC" w:rsidRDefault="009728CC" w:rsidP="009728CC">
      <w:pPr>
        <w:jc w:val="both"/>
      </w:pPr>
      <w:r>
        <w:tab/>
      </w:r>
      <w:r w:rsidRPr="00D33DFE">
        <w:rPr>
          <w:b/>
        </w:rPr>
        <w:t>Основополагающий вопрос:</w:t>
      </w:r>
      <w:r>
        <w:t xml:space="preserve"> «</w:t>
      </w:r>
      <w:r w:rsidR="00FE3D5D">
        <w:t xml:space="preserve">Кто он </w:t>
      </w:r>
      <w:proofErr w:type="gramStart"/>
      <w:r w:rsidR="00FE3D5D">
        <w:t>–Л</w:t>
      </w:r>
      <w:proofErr w:type="gramEnd"/>
      <w:r w:rsidR="00FE3D5D">
        <w:t>омоносов М.В.</w:t>
      </w:r>
      <w:r>
        <w:t>»</w:t>
      </w:r>
    </w:p>
    <w:p w:rsidR="009728CC" w:rsidRPr="00D33DFE" w:rsidRDefault="009728CC" w:rsidP="009728CC">
      <w:pPr>
        <w:jc w:val="both"/>
        <w:rPr>
          <w:b/>
        </w:rPr>
      </w:pPr>
      <w:r>
        <w:tab/>
      </w:r>
      <w:r w:rsidRPr="00D33DFE">
        <w:rPr>
          <w:b/>
        </w:rPr>
        <w:t>Вопросы учебной темы:</w:t>
      </w:r>
    </w:p>
    <w:p w:rsidR="009728CC" w:rsidRDefault="00440834" w:rsidP="009728CC">
      <w:pPr>
        <w:numPr>
          <w:ilvl w:val="0"/>
          <w:numId w:val="1"/>
        </w:numPr>
        <w:jc w:val="both"/>
      </w:pPr>
      <w:r>
        <w:t>Биография Ломоносова.</w:t>
      </w:r>
    </w:p>
    <w:p w:rsidR="009728CC" w:rsidRDefault="00440834" w:rsidP="009728CC">
      <w:pPr>
        <w:numPr>
          <w:ilvl w:val="0"/>
          <w:numId w:val="1"/>
        </w:numPr>
        <w:jc w:val="both"/>
      </w:pPr>
      <w:r>
        <w:t>Вклад Ломоносова М.В. в физику.</w:t>
      </w:r>
    </w:p>
    <w:p w:rsidR="009728CC" w:rsidRDefault="00440834" w:rsidP="009728CC">
      <w:pPr>
        <w:numPr>
          <w:ilvl w:val="0"/>
          <w:numId w:val="1"/>
        </w:numPr>
        <w:jc w:val="both"/>
      </w:pPr>
      <w:proofErr w:type="gramStart"/>
      <w:r>
        <w:t>Шагнувший</w:t>
      </w:r>
      <w:proofErr w:type="gramEnd"/>
      <w:r>
        <w:t xml:space="preserve"> через века</w:t>
      </w:r>
      <w:r w:rsidR="009728CC">
        <w:t>?</w:t>
      </w:r>
    </w:p>
    <w:p w:rsidR="009728CC" w:rsidRDefault="009728CC" w:rsidP="009728CC">
      <w:pPr>
        <w:ind w:firstLine="360"/>
        <w:jc w:val="both"/>
      </w:pPr>
      <w:r>
        <w:rPr>
          <w:b/>
        </w:rPr>
        <w:t xml:space="preserve">     </w:t>
      </w:r>
      <w:r w:rsidRPr="005F33D5">
        <w:rPr>
          <w:b/>
        </w:rPr>
        <w:t>Участники проекта</w:t>
      </w:r>
      <w:r>
        <w:rPr>
          <w:b/>
        </w:rPr>
        <w:t xml:space="preserve">: </w:t>
      </w:r>
      <w:r w:rsidR="00440834">
        <w:t>студенты ФГОУ СПО Луховицкий авиационный техникум группа ТМ 1-23.</w:t>
      </w:r>
    </w:p>
    <w:p w:rsidR="009728CC" w:rsidRDefault="009728CC" w:rsidP="009728CC">
      <w:pPr>
        <w:ind w:firstLine="360"/>
        <w:jc w:val="both"/>
        <w:rPr>
          <w:b/>
        </w:rPr>
      </w:pPr>
      <w:r w:rsidRPr="005F33D5">
        <w:rPr>
          <w:b/>
        </w:rPr>
        <w:t>Дидактические цели проекта:</w:t>
      </w:r>
    </w:p>
    <w:p w:rsidR="009728CC" w:rsidRPr="005F33D5" w:rsidRDefault="009728CC" w:rsidP="009728CC">
      <w:pPr>
        <w:numPr>
          <w:ilvl w:val="0"/>
          <w:numId w:val="2"/>
        </w:numPr>
        <w:jc w:val="both"/>
      </w:pPr>
      <w:r w:rsidRPr="005F33D5">
        <w:t>Формирование коммуникативной компетентности (умений кратко и понятно излагать свои мысли, физически грамотно говорить)</w:t>
      </w:r>
      <w:r>
        <w:t>.</w:t>
      </w:r>
    </w:p>
    <w:p w:rsidR="009728CC" w:rsidRDefault="009728CC" w:rsidP="009728CC">
      <w:pPr>
        <w:numPr>
          <w:ilvl w:val="0"/>
          <w:numId w:val="3"/>
        </w:numPr>
        <w:jc w:val="both"/>
      </w:pPr>
      <w:r w:rsidRPr="005F33D5">
        <w:t>Формирование социальной компетентности (навыков работы в команде: умения отстаивать свою точку зрения, считаться с чужим мнением, проводить рефлексию)</w:t>
      </w:r>
      <w:r>
        <w:t>.</w:t>
      </w:r>
    </w:p>
    <w:p w:rsidR="009728CC" w:rsidRPr="005F33D5" w:rsidRDefault="009728CC" w:rsidP="009728CC">
      <w:pPr>
        <w:numPr>
          <w:ilvl w:val="0"/>
          <w:numId w:val="3"/>
        </w:numPr>
        <w:jc w:val="both"/>
      </w:pPr>
      <w:r w:rsidRPr="005F33D5">
        <w:t>Формирование предметной компетентности</w:t>
      </w:r>
      <w:r>
        <w:t xml:space="preserve"> </w:t>
      </w:r>
      <w:r w:rsidRPr="005F33D5">
        <w:t>(самостоятельной познавательной активности, навыков работы с большим объемом информации, умения увидеть проблему и наметить пути ее решения</w:t>
      </w:r>
      <w:r>
        <w:t>, поддерживать интерес и стремление к освоению информационных технологий</w:t>
      </w:r>
      <w:r w:rsidRPr="005F33D5">
        <w:t>)</w:t>
      </w:r>
      <w:r>
        <w:t>.</w:t>
      </w:r>
    </w:p>
    <w:p w:rsidR="009728CC" w:rsidRPr="0046282D" w:rsidRDefault="009728CC" w:rsidP="009728CC">
      <w:pPr>
        <w:ind w:left="360"/>
        <w:jc w:val="both"/>
        <w:rPr>
          <w:b/>
        </w:rPr>
      </w:pPr>
      <w:r>
        <w:rPr>
          <w:b/>
        </w:rPr>
        <w:lastRenderedPageBreak/>
        <w:t>Методические задачи</w:t>
      </w:r>
      <w:r w:rsidRPr="0046282D">
        <w:rPr>
          <w:b/>
        </w:rPr>
        <w:t xml:space="preserve"> проекта</w:t>
      </w:r>
      <w:r>
        <w:rPr>
          <w:b/>
        </w:rPr>
        <w:t>:</w:t>
      </w:r>
    </w:p>
    <w:p w:rsidR="009728CC" w:rsidRPr="0046282D" w:rsidRDefault="009728CC" w:rsidP="009728CC">
      <w:pPr>
        <w:numPr>
          <w:ilvl w:val="0"/>
          <w:numId w:val="4"/>
        </w:numPr>
        <w:jc w:val="both"/>
      </w:pPr>
      <w:r w:rsidRPr="0046282D">
        <w:t xml:space="preserve">Научиться </w:t>
      </w:r>
      <w:r>
        <w:t>обрабатывать и обобщать  полученную информацию, представлять результаты труда.</w:t>
      </w:r>
    </w:p>
    <w:p w:rsidR="009728CC" w:rsidRPr="0046282D" w:rsidRDefault="009728CC" w:rsidP="009728CC">
      <w:pPr>
        <w:numPr>
          <w:ilvl w:val="0"/>
          <w:numId w:val="4"/>
        </w:numPr>
        <w:jc w:val="both"/>
      </w:pPr>
      <w:r w:rsidRPr="0046282D">
        <w:t>Приобрести навыки проектной деятельности</w:t>
      </w:r>
      <w:r>
        <w:t>.</w:t>
      </w:r>
    </w:p>
    <w:p w:rsidR="009728CC" w:rsidRPr="00840604" w:rsidRDefault="009728CC" w:rsidP="009728CC">
      <w:pPr>
        <w:ind w:left="360"/>
        <w:jc w:val="both"/>
      </w:pPr>
      <w:r>
        <w:rPr>
          <w:b/>
        </w:rPr>
        <w:t xml:space="preserve">Учебные предметы, охватываемые проектом: </w:t>
      </w:r>
      <w:r w:rsidRPr="00840604">
        <w:t xml:space="preserve">физика, </w:t>
      </w:r>
      <w:r>
        <w:t xml:space="preserve">химия, </w:t>
      </w:r>
      <w:r w:rsidRPr="00840604">
        <w:t>информатика, история</w:t>
      </w:r>
      <w:r>
        <w:t xml:space="preserve">, </w:t>
      </w:r>
      <w:r w:rsidR="00633B49">
        <w:t>литература</w:t>
      </w:r>
      <w:r w:rsidR="0082327D">
        <w:t>, астрономия, педагогика</w:t>
      </w:r>
      <w:r>
        <w:t>.</w:t>
      </w:r>
    </w:p>
    <w:p w:rsidR="009728CC" w:rsidRDefault="009728CC" w:rsidP="009728CC">
      <w:pPr>
        <w:ind w:left="360"/>
        <w:jc w:val="both"/>
        <w:rPr>
          <w:b/>
        </w:rPr>
      </w:pPr>
      <w:r w:rsidRPr="009C05A8">
        <w:rPr>
          <w:b/>
        </w:rPr>
        <w:t>Этапы и сроки проведения проекта:</w:t>
      </w:r>
    </w:p>
    <w:p w:rsidR="00633B49" w:rsidRDefault="00633B49" w:rsidP="009728CC">
      <w:pPr>
        <w:ind w:left="360"/>
        <w:jc w:val="both"/>
      </w:pPr>
      <w:r>
        <w:t>90 мин (1 пара)</w:t>
      </w:r>
    </w:p>
    <w:p w:rsidR="00633B49" w:rsidRPr="00633B49" w:rsidRDefault="00633B49" w:rsidP="009728CC">
      <w:pPr>
        <w:ind w:left="360"/>
        <w:jc w:val="both"/>
      </w:pPr>
      <w:r>
        <w:t xml:space="preserve">Занятие делится на </w:t>
      </w:r>
      <w:r w:rsidR="00AC6D84">
        <w:t>три части:</w:t>
      </w:r>
    </w:p>
    <w:p w:rsidR="009728CC" w:rsidRDefault="00AC6D84" w:rsidP="009728CC">
      <w:pPr>
        <w:jc w:val="both"/>
      </w:pPr>
      <w:r>
        <w:t>1. (3</w:t>
      </w:r>
      <w:r w:rsidR="009728CC">
        <w:t>0 мин.), включает в себя формулировку проблем исследования,</w:t>
      </w:r>
      <w:r>
        <w:t xml:space="preserve"> преподаватель сообщает общую информацию и ставит задачи перед студентами, формулирует цели, представляет докладчиков</w:t>
      </w:r>
      <w:r w:rsidR="009728CC">
        <w:t>.</w:t>
      </w:r>
    </w:p>
    <w:p w:rsidR="009728CC" w:rsidRDefault="009728CC" w:rsidP="009728CC">
      <w:pPr>
        <w:jc w:val="both"/>
      </w:pPr>
      <w:r>
        <w:t>2</w:t>
      </w:r>
      <w:r w:rsidR="00AC6D84">
        <w:t>.</w:t>
      </w:r>
      <w:r>
        <w:t xml:space="preserve"> (</w:t>
      </w:r>
      <w:r w:rsidR="005B5F3C">
        <w:t>4</w:t>
      </w:r>
      <w:r>
        <w:t>0 мин.), включает в себя обмен информацией,</w:t>
      </w:r>
      <w:r w:rsidR="005B5F3C" w:rsidRPr="005B5F3C">
        <w:t xml:space="preserve"> </w:t>
      </w:r>
      <w:r w:rsidR="005B5F3C">
        <w:t xml:space="preserve">представление результатов </w:t>
      </w:r>
      <w:r w:rsidR="00056275">
        <w:t>индивидуальных исследователей.</w:t>
      </w:r>
      <w:r w:rsidR="00F1781D">
        <w:t xml:space="preserve"> Дискуссия педагога</w:t>
      </w:r>
      <w:proofErr w:type="gramStart"/>
      <w:r w:rsidR="00F1781D">
        <w:t xml:space="preserve"> ,</w:t>
      </w:r>
      <w:proofErr w:type="gramEnd"/>
      <w:r w:rsidR="00F1781D">
        <w:t xml:space="preserve"> докладчиков и слушателей.</w:t>
      </w:r>
    </w:p>
    <w:p w:rsidR="009728CC" w:rsidRPr="00840604" w:rsidRDefault="00056275" w:rsidP="009728CC">
      <w:pPr>
        <w:jc w:val="both"/>
      </w:pPr>
      <w:r>
        <w:t xml:space="preserve">3.  (20 мин.), </w:t>
      </w:r>
      <w:r w:rsidR="009728CC">
        <w:t>оценивание работ учащихся и подведение итогов.</w:t>
      </w:r>
    </w:p>
    <w:p w:rsidR="009728CC" w:rsidRPr="00446FF1" w:rsidRDefault="009728CC" w:rsidP="009728CC">
      <w:pPr>
        <w:spacing w:before="40" w:after="40"/>
        <w:ind w:left="360"/>
        <w:jc w:val="both"/>
        <w:rPr>
          <w:b/>
        </w:rPr>
      </w:pPr>
      <w:r w:rsidRPr="00446FF1">
        <w:rPr>
          <w:b/>
        </w:rPr>
        <w:t>Требуемые ресурсы:</w:t>
      </w:r>
    </w:p>
    <w:p w:rsidR="009728CC" w:rsidRPr="00446FF1" w:rsidRDefault="009728CC" w:rsidP="009728CC">
      <w:pPr>
        <w:spacing w:before="40" w:after="40"/>
        <w:jc w:val="both"/>
      </w:pPr>
      <w:r w:rsidRPr="00446FF1">
        <w:t>Интернет</w:t>
      </w:r>
      <w:r>
        <w:t xml:space="preserve">, журналы «Физика в школе», </w:t>
      </w:r>
      <w:r w:rsidR="00F1781D">
        <w:t>информационные плакаты, проектор, компьютер, экран.</w:t>
      </w:r>
    </w:p>
    <w:p w:rsidR="009728CC" w:rsidRPr="00446FF1" w:rsidRDefault="009728CC" w:rsidP="009728CC">
      <w:pPr>
        <w:ind w:firstLine="360"/>
        <w:jc w:val="both"/>
        <w:rPr>
          <w:b/>
        </w:rPr>
      </w:pPr>
      <w:r w:rsidRPr="00446FF1">
        <w:rPr>
          <w:b/>
        </w:rPr>
        <w:t>Темы самостоятельных исследований учащихся:</w:t>
      </w:r>
    </w:p>
    <w:p w:rsidR="009728CC" w:rsidRDefault="005D5AC5" w:rsidP="009728CC">
      <w:pPr>
        <w:numPr>
          <w:ilvl w:val="0"/>
          <w:numId w:val="5"/>
        </w:numPr>
        <w:jc w:val="both"/>
      </w:pPr>
      <w:r>
        <w:t>Биография Ломоносова М.В.</w:t>
      </w:r>
    </w:p>
    <w:p w:rsidR="009728CC" w:rsidRDefault="005D5AC5" w:rsidP="009728CC">
      <w:pPr>
        <w:numPr>
          <w:ilvl w:val="0"/>
          <w:numId w:val="5"/>
        </w:numPr>
        <w:jc w:val="both"/>
      </w:pPr>
      <w:r>
        <w:t xml:space="preserve">Вклад Ломоносова М.В. в физику </w:t>
      </w:r>
    </w:p>
    <w:p w:rsidR="009728CC" w:rsidRDefault="005D5AC5" w:rsidP="009728CC">
      <w:pPr>
        <w:numPr>
          <w:ilvl w:val="0"/>
          <w:numId w:val="5"/>
        </w:numPr>
        <w:jc w:val="both"/>
      </w:pPr>
      <w:r>
        <w:t>Достижения в науке Ломоносова</w:t>
      </w:r>
      <w:r w:rsidR="00F46CD8">
        <w:t xml:space="preserve"> </w:t>
      </w:r>
      <w:r>
        <w:t>М.В.</w:t>
      </w:r>
    </w:p>
    <w:p w:rsidR="009728CC" w:rsidRDefault="009728CC" w:rsidP="009728CC">
      <w:pPr>
        <w:ind w:left="360"/>
        <w:jc w:val="both"/>
        <w:rPr>
          <w:b/>
        </w:rPr>
      </w:pPr>
      <w:r>
        <w:rPr>
          <w:b/>
        </w:rPr>
        <w:t>Структура учебно-методического пакета</w:t>
      </w:r>
      <w:r w:rsidRPr="00B95DC0">
        <w:rPr>
          <w:b/>
        </w:rPr>
        <w:t>:</w:t>
      </w:r>
    </w:p>
    <w:p w:rsidR="009728CC" w:rsidRDefault="009728CC" w:rsidP="009728CC">
      <w:pPr>
        <w:jc w:val="both"/>
      </w:pPr>
      <w:r>
        <w:t>1. Описание проекта.</w:t>
      </w:r>
    </w:p>
    <w:p w:rsidR="009728CC" w:rsidRDefault="009728CC" w:rsidP="009728CC">
      <w:pPr>
        <w:jc w:val="both"/>
      </w:pPr>
      <w:r>
        <w:t>2. При</w:t>
      </w:r>
      <w:r w:rsidR="00F46CD8">
        <w:t>меры работ учащихся (презентации</w:t>
      </w:r>
      <w:r>
        <w:t xml:space="preserve"> </w:t>
      </w:r>
      <w:r w:rsidR="005D5AC5">
        <w:t>студентов</w:t>
      </w:r>
      <w:r>
        <w:t>).</w:t>
      </w:r>
    </w:p>
    <w:p w:rsidR="009728CC" w:rsidRDefault="009728CC" w:rsidP="009728CC">
      <w:pPr>
        <w:jc w:val="both"/>
      </w:pPr>
      <w:r>
        <w:t>3. Презентация проекта.</w:t>
      </w:r>
    </w:p>
    <w:p w:rsidR="009728CC" w:rsidRDefault="009728CC" w:rsidP="009728CC">
      <w:pPr>
        <w:jc w:val="both"/>
      </w:pPr>
      <w:r>
        <w:t>4. Методические материалы.</w:t>
      </w:r>
    </w:p>
    <w:p w:rsidR="009728CC" w:rsidRPr="00B95DC0" w:rsidRDefault="009728CC" w:rsidP="009728CC">
      <w:pPr>
        <w:jc w:val="both"/>
      </w:pPr>
    </w:p>
    <w:p w:rsidR="00A3742F" w:rsidRDefault="00A3742F"/>
    <w:sectPr w:rsidR="00A3742F" w:rsidSect="00A3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20C"/>
    <w:multiLevelType w:val="hybridMultilevel"/>
    <w:tmpl w:val="8A8CA592"/>
    <w:lvl w:ilvl="0" w:tplc="488ED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F123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EB0B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2860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5B4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192A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1380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BAA3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9E09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444C56D3"/>
    <w:multiLevelType w:val="hybridMultilevel"/>
    <w:tmpl w:val="2CAC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A32CF"/>
    <w:multiLevelType w:val="hybridMultilevel"/>
    <w:tmpl w:val="B7E45D0E"/>
    <w:lvl w:ilvl="0" w:tplc="443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85A4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5A3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DBA0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856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7EEB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1ECB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E66F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20CB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488439CA"/>
    <w:multiLevelType w:val="hybridMultilevel"/>
    <w:tmpl w:val="69EA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3A05AC"/>
    <w:multiLevelType w:val="hybridMultilevel"/>
    <w:tmpl w:val="9B3A9AEE"/>
    <w:lvl w:ilvl="0" w:tplc="1F068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7B27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54A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BAA4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F7A9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8B61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7FA7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F7A7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D36E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28CC"/>
    <w:rsid w:val="00056275"/>
    <w:rsid w:val="001239E8"/>
    <w:rsid w:val="0018053A"/>
    <w:rsid w:val="001B5263"/>
    <w:rsid w:val="00440834"/>
    <w:rsid w:val="005B3026"/>
    <w:rsid w:val="005B5F3C"/>
    <w:rsid w:val="005D5AC5"/>
    <w:rsid w:val="0061048B"/>
    <w:rsid w:val="00633B49"/>
    <w:rsid w:val="00692A76"/>
    <w:rsid w:val="0082327D"/>
    <w:rsid w:val="009728CC"/>
    <w:rsid w:val="00A3742F"/>
    <w:rsid w:val="00AC6D84"/>
    <w:rsid w:val="00C46437"/>
    <w:rsid w:val="00C77D1A"/>
    <w:rsid w:val="00EF56A9"/>
    <w:rsid w:val="00F1781D"/>
    <w:rsid w:val="00F46CD8"/>
    <w:rsid w:val="00FE3D5D"/>
    <w:rsid w:val="00FF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728CC"/>
    <w:pPr>
      <w:spacing w:line="360" w:lineRule="auto"/>
      <w:ind w:firstLine="540"/>
    </w:pPr>
  </w:style>
  <w:style w:type="character" w:customStyle="1" w:styleId="20">
    <w:name w:val="Основной текст с отступом 2 Знак"/>
    <w:basedOn w:val="a0"/>
    <w:link w:val="2"/>
    <w:rsid w:val="00972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728CC"/>
    <w:pPr>
      <w:widowControl w:val="0"/>
      <w:autoSpaceDE w:val="0"/>
      <w:autoSpaceDN w:val="0"/>
      <w:adjustRightInd w:val="0"/>
      <w:spacing w:after="0" w:line="240" w:lineRule="auto"/>
      <w:ind w:left="360" w:right="14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2012-02-25T20:16:00Z</dcterms:created>
  <dcterms:modified xsi:type="dcterms:W3CDTF">2012-02-27T01:27:00Z</dcterms:modified>
</cp:coreProperties>
</file>