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1" w:rsidRDefault="00506031" w:rsidP="0050603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1DB1">
        <w:rPr>
          <w:rFonts w:ascii="Times New Roman" w:hAnsi="Times New Roman" w:cs="Times New Roman"/>
          <w:i/>
          <w:sz w:val="28"/>
          <w:szCs w:val="28"/>
        </w:rPr>
        <w:t xml:space="preserve">Тема: «Атмосфера. </w:t>
      </w:r>
      <w:r>
        <w:rPr>
          <w:rFonts w:ascii="Times New Roman" w:hAnsi="Times New Roman" w:cs="Times New Roman"/>
          <w:i/>
          <w:sz w:val="28"/>
          <w:szCs w:val="28"/>
        </w:rPr>
        <w:t>Температура воздуха</w:t>
      </w:r>
      <w:r w:rsidRPr="00C11DB1">
        <w:rPr>
          <w:rFonts w:ascii="Times New Roman" w:hAnsi="Times New Roman" w:cs="Times New Roman"/>
          <w:i/>
          <w:sz w:val="28"/>
          <w:szCs w:val="28"/>
        </w:rPr>
        <w:t>».</w:t>
      </w:r>
    </w:p>
    <w:p w:rsidR="00506031" w:rsidRDefault="00506031" w:rsidP="0050603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Задание: построить график годового хода температуры для г. Нижний Тагил, используя графики учебника, атласа (7 класс) и предложенные данные на доске; сделайте выводы: в каких широтах расположен наш город, наблюдаются ли времена года, сравните температуру и продолжительность времён года, укажите причину полученного вами годового хода температуры; сравните времена года  в Нижнем Тагиле с городами Ярославль, Стокгольм, Сингапур.</w:t>
      </w:r>
      <w:proofErr w:type="gramEnd"/>
    </w:p>
    <w:p w:rsidR="00506031" w:rsidRDefault="00506031" w:rsidP="0050603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D16B84C" wp14:editId="4BA91779">
            <wp:extent cx="4294022" cy="6024546"/>
            <wp:effectExtent l="0" t="0" r="0" b="0"/>
            <wp:docPr id="20" name="Рисунок 20" descr="C:\Users\надежда\Documents\Scanned Documents\примеры выполнения пр.р. уч-ся\6\график годового хода температур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дежда\Documents\Scanned Documents\примеры выполнения пр.р. уч-ся\6\график годового хода температуры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7" t="2057" r="9150" b="14490"/>
                    <a:stretch/>
                  </pic:blipFill>
                  <pic:spPr bwMode="auto">
                    <a:xfrm>
                      <a:off x="0" y="0"/>
                      <a:ext cx="4292621" cy="602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031" w:rsidRDefault="00506031" w:rsidP="0050603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Ученик получил оценку «5», т.к. набрал 21б.</w:t>
      </w:r>
    </w:p>
    <w:p w:rsidR="00506031" w:rsidRDefault="00506031" w:rsidP="0050603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21- 18б.-«5» (до 85% правильно выполненного задания)</w:t>
      </w:r>
    </w:p>
    <w:p w:rsidR="00506031" w:rsidRDefault="00506031" w:rsidP="0050603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17-16б. – «4» (до 70% правильно выполненного задания)</w:t>
      </w:r>
    </w:p>
    <w:p w:rsidR="00506031" w:rsidRDefault="00506031" w:rsidP="0050603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15-12б. – «3» (до 60% правильно выполненного задания)</w:t>
      </w:r>
    </w:p>
    <w:p w:rsidR="00506031" w:rsidRDefault="00506031" w:rsidP="0050603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6031" w:rsidRDefault="00506031" w:rsidP="0050603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6031" w:rsidRPr="00C11DB1" w:rsidRDefault="00506031" w:rsidP="00A51EA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1DB1">
        <w:rPr>
          <w:rFonts w:ascii="Times New Roman" w:hAnsi="Times New Roman" w:cs="Times New Roman"/>
          <w:i/>
          <w:sz w:val="28"/>
          <w:szCs w:val="28"/>
        </w:rPr>
        <w:t>Тема: «Атмосфера</w:t>
      </w:r>
      <w:r w:rsidR="00A51EA8">
        <w:rPr>
          <w:rFonts w:ascii="Times New Roman" w:hAnsi="Times New Roman" w:cs="Times New Roman"/>
          <w:i/>
          <w:sz w:val="28"/>
          <w:szCs w:val="28"/>
        </w:rPr>
        <w:t>»</w:t>
      </w:r>
      <w:r w:rsidRPr="00C11DB1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506031" w:rsidRPr="00C11DB1" w:rsidRDefault="00506031" w:rsidP="0050603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6031" w:rsidRPr="00CE1865" w:rsidRDefault="00506031" w:rsidP="00506031">
      <w:pPr>
        <w:rPr>
          <w:rFonts w:ascii="Times New Roman" w:hAnsi="Times New Roman" w:cs="Times New Roman"/>
          <w:i/>
          <w:sz w:val="28"/>
          <w:szCs w:val="28"/>
        </w:rPr>
      </w:pPr>
      <w:r w:rsidRPr="00CE1865">
        <w:rPr>
          <w:rFonts w:ascii="Times New Roman" w:hAnsi="Times New Roman" w:cs="Times New Roman"/>
          <w:i/>
          <w:sz w:val="28"/>
          <w:szCs w:val="28"/>
        </w:rPr>
        <w:t>Роза ветров.</w:t>
      </w:r>
    </w:p>
    <w:p w:rsidR="00506031" w:rsidRDefault="00506031" w:rsidP="00506031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 wp14:anchorId="380FCC56" wp14:editId="511ED6E8">
            <wp:extent cx="3159372" cy="2371351"/>
            <wp:effectExtent l="0" t="0" r="3175" b="0"/>
            <wp:docPr id="22" name="Рисунок 22" descr="C:\Users\надежда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дежда\Desktop\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84" cy="237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31" w:rsidRDefault="00506031" w:rsidP="00506031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E1865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Оценка «5», т.к.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правильно подсчитаны дни с различными ветрами и соответствуют направлениям ветров на розе; сделан вывод о преобладающих ветрах.</w:t>
      </w:r>
    </w:p>
    <w:p w:rsidR="00506031" w:rsidRDefault="00506031" w:rsidP="0050603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E1865">
        <w:rPr>
          <w:rFonts w:ascii="Times New Roman" w:hAnsi="Times New Roman" w:cs="Times New Roman"/>
          <w:i/>
          <w:sz w:val="28"/>
          <w:szCs w:val="28"/>
        </w:rPr>
        <w:t>Диаграмма осадков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для г. Нижний Тагил.</w:t>
      </w:r>
    </w:p>
    <w:p w:rsidR="00506031" w:rsidRDefault="00506031" w:rsidP="0050603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8C29625" wp14:editId="4C06C529">
            <wp:extent cx="3070779" cy="3171461"/>
            <wp:effectExtent l="0" t="0" r="0" b="0"/>
            <wp:docPr id="23" name="Рисунок 23" descr="C:\Users\надежда\Documents\Scanned Documents\примеры выполнения пр.р. уч-ся\6\диаграмма осад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дежда\Documents\Scanned Documents\примеры выполнения пр.р. уч-ся\6\диаграмма осадков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0" t="22450" b="2774"/>
                    <a:stretch/>
                  </pic:blipFill>
                  <pic:spPr bwMode="auto">
                    <a:xfrm>
                      <a:off x="0" y="0"/>
                      <a:ext cx="3076430" cy="317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031" w:rsidRDefault="00506031" w:rsidP="00506031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E1865">
        <w:rPr>
          <w:rFonts w:ascii="Times New Roman" w:hAnsi="Times New Roman" w:cs="Times New Roman"/>
          <w:i/>
          <w:color w:val="FF0000"/>
          <w:sz w:val="28"/>
          <w:szCs w:val="28"/>
        </w:rPr>
        <w:t>Оценка «5», т.к.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правильно использованы статистические данные для диаграммы, сделан вывод о большем количеств осадков в июле; есть сравнение с другими городами (диаграммы осадков для них есть в учебнике).</w:t>
      </w:r>
    </w:p>
    <w:p w:rsidR="00A51EA8" w:rsidRDefault="00A51EA8" w:rsidP="00506031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6031" w:rsidRDefault="00506031" w:rsidP="00506031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6031" w:rsidRDefault="00506031" w:rsidP="0050603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Практическая работа по погоде г. Нижний Тагил в течение месяца.</w:t>
      </w:r>
    </w:p>
    <w:p w:rsidR="00506031" w:rsidRDefault="00506031" w:rsidP="0050603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Задание:</w:t>
      </w:r>
    </w:p>
    <w:p w:rsidR="00506031" w:rsidRDefault="00506031" w:rsidP="0050603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Объяснить изменение температуры в течение месяца.</w:t>
      </w:r>
    </w:p>
    <w:p w:rsidR="00506031" w:rsidRDefault="00506031" w:rsidP="0050603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Какую погоду приносит северный ветер и почему?</w:t>
      </w:r>
    </w:p>
    <w:p w:rsidR="00506031" w:rsidRDefault="00506031" w:rsidP="0050603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Какую погоду приносит южный ветер и почему?</w:t>
      </w:r>
    </w:p>
    <w:p w:rsidR="00506031" w:rsidRDefault="00506031" w:rsidP="0050603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Какую погоду приносит западный ветер и почему?</w:t>
      </w:r>
    </w:p>
    <w:p w:rsidR="00506031" w:rsidRDefault="00506031" w:rsidP="0050603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Какой ветер чаще наблюдался?</w:t>
      </w:r>
    </w:p>
    <w:p w:rsidR="00506031" w:rsidRDefault="00506031" w:rsidP="0050603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Объяснить причины изменения направления ветра (2-3).</w:t>
      </w:r>
    </w:p>
    <w:p w:rsidR="00506031" w:rsidRDefault="00506031" w:rsidP="0050603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Какой ветер чаще приносит пасмурную погоду?</w:t>
      </w:r>
    </w:p>
    <w:p w:rsidR="00506031" w:rsidRDefault="00506031" w:rsidP="0050603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Какой ветер влияет на выпадение осадков?</w:t>
      </w:r>
    </w:p>
    <w:p w:rsidR="00506031" w:rsidRDefault="00506031" w:rsidP="0050603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Какие осадки выпадали чаще?</w:t>
      </w:r>
    </w:p>
    <w:p w:rsidR="00506031" w:rsidRDefault="00506031" w:rsidP="0050603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 чего зависит вид осадков?</w:t>
      </w:r>
    </w:p>
    <w:p w:rsidR="00506031" w:rsidRDefault="00506031" w:rsidP="0050603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 связаны между собой осадки и атмосферное давление?</w:t>
      </w:r>
    </w:p>
    <w:p w:rsidR="00506031" w:rsidRPr="00135FB6" w:rsidRDefault="00506031" w:rsidP="0050603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Сделайте общий вывод о взаимосвязи элементов погоды.</w:t>
      </w:r>
    </w:p>
    <w:p w:rsidR="00506031" w:rsidRDefault="00506031" w:rsidP="0050603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81B1388" wp14:editId="71C92C22">
            <wp:extent cx="5800725" cy="8185785"/>
            <wp:effectExtent l="0" t="0" r="9525" b="5715"/>
            <wp:docPr id="34" name="Рисунок 34" descr="C:\Users\надежд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адежд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1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31" w:rsidRDefault="00506031" w:rsidP="00506031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6031" w:rsidRDefault="00506031" w:rsidP="00506031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6031" w:rsidRDefault="00506031" w:rsidP="00506031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6031" w:rsidRDefault="00506031" w:rsidP="0050603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ADC0D63" wp14:editId="36FA5386">
            <wp:extent cx="5759484" cy="3043123"/>
            <wp:effectExtent l="0" t="0" r="0" b="5080"/>
            <wp:docPr id="33" name="Рисунок 33" descr="C:\Users\надежда\Documents\Scanned Documents\примеры выполнения пр.р. уч-ся\6\продолж по погод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адежда\Documents\Scanned Documents\примеры выполнения пр.р. уч-ся\6\продолж по погоде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b="62791"/>
                    <a:stretch/>
                  </pic:blipFill>
                  <pic:spPr bwMode="auto">
                    <a:xfrm>
                      <a:off x="0" y="0"/>
                      <a:ext cx="5757605" cy="30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031" w:rsidRDefault="00506031" w:rsidP="00506031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265345">
        <w:rPr>
          <w:rFonts w:ascii="Times New Roman" w:hAnsi="Times New Roman" w:cs="Times New Roman"/>
          <w:i/>
          <w:color w:val="FF0000"/>
          <w:sz w:val="28"/>
          <w:szCs w:val="28"/>
        </w:rPr>
        <w:t>Ученик набрал 13 баллов. Оценка «4»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i/>
          <w:color w:val="FF0000"/>
          <w:sz w:val="28"/>
          <w:szCs w:val="28"/>
        </w:rPr>
        <w:t>есть ошибки и нет</w:t>
      </w:r>
      <w:proofErr w:type="gramEnd"/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общего вывода)</w:t>
      </w:r>
      <w:r w:rsidRPr="00265345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</w:p>
    <w:p w:rsidR="00506031" w:rsidRDefault="00506031" w:rsidP="0050603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16 – 14б. -  «5» (до 85% правильно выполненного задания)</w:t>
      </w:r>
    </w:p>
    <w:p w:rsidR="00506031" w:rsidRDefault="00506031" w:rsidP="0050603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13- 11б. - «4» (до 70% правильно выполненного задания)</w:t>
      </w:r>
    </w:p>
    <w:p w:rsidR="00506031" w:rsidRDefault="00506031" w:rsidP="0050603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10 – 9б. – «3» (до 60% правильно выполненного задания).</w:t>
      </w:r>
    </w:p>
    <w:p w:rsidR="00FF4073" w:rsidRDefault="00FF4073" w:rsidP="00FF407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F4073" w:rsidRDefault="00FF4073" w:rsidP="00FF407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F4073" w:rsidRDefault="00FF4073" w:rsidP="00FF407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F4073" w:rsidRDefault="00FF4073" w:rsidP="00FF407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F4073" w:rsidRDefault="00FF4073" w:rsidP="00FF407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F4073" w:rsidRDefault="00FF4073" w:rsidP="00FF407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F4073" w:rsidRDefault="00FF4073" w:rsidP="00FF407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F4073" w:rsidRDefault="00FF4073" w:rsidP="00FF407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F4073" w:rsidRDefault="00FF4073" w:rsidP="00FF407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F4073" w:rsidRDefault="00FF4073" w:rsidP="00FF407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F4073" w:rsidRDefault="00FF4073" w:rsidP="00FF407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F4073" w:rsidRDefault="00FF4073" w:rsidP="00FF407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F4073" w:rsidRDefault="00FF4073" w:rsidP="00FF407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F4073" w:rsidRDefault="00FF4073" w:rsidP="00FF407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Тема: «Природный комплекс».</w:t>
      </w:r>
    </w:p>
    <w:p w:rsidR="00FF4073" w:rsidRDefault="00FF4073" w:rsidP="00FF407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Задание: Дать определение природному комплексу (ПК), широтной зональности, высотной поясности, природной зоне, антропогенному ПК, нарисовать схему ПК в районе города, указав природные компоненты и связи между ними на конкретных примерах.</w:t>
      </w:r>
    </w:p>
    <w:p w:rsidR="00FF4073" w:rsidRPr="00AA7B85" w:rsidRDefault="00FF4073" w:rsidP="00FF407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8B1B5F1" wp14:editId="449DB82A">
            <wp:extent cx="5727700" cy="4915535"/>
            <wp:effectExtent l="0" t="0" r="6350" b="0"/>
            <wp:docPr id="36" name="Рисунок 36" descr="C:\Users\надежда\Desktop\п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надежда\Desktop\пк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9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31" w:rsidRDefault="00FF4073" w:rsidP="00506031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Оценка «4», т.к. нет примеров взаимосвязи между природными компонентами (например, между растениями и почвами над стрелочкой можно было указать, что хвойные леса дают  мало растительного </w:t>
      </w:r>
      <w:proofErr w:type="spellStart"/>
      <w:r>
        <w:rPr>
          <w:rFonts w:ascii="Times New Roman" w:hAnsi="Times New Roman" w:cs="Times New Roman"/>
          <w:i/>
          <w:color w:val="FF0000"/>
          <w:sz w:val="28"/>
          <w:szCs w:val="28"/>
        </w:rPr>
        <w:t>опада</w:t>
      </w:r>
      <w:proofErr w:type="spellEnd"/>
      <w:r>
        <w:rPr>
          <w:rFonts w:ascii="Times New Roman" w:hAnsi="Times New Roman" w:cs="Times New Roman"/>
          <w:i/>
          <w:color w:val="FF0000"/>
          <w:sz w:val="28"/>
          <w:szCs w:val="28"/>
        </w:rPr>
        <w:t>, перегноя, поэтому наши почвы малоплодородные).</w:t>
      </w:r>
      <w:bookmarkStart w:id="0" w:name="_GoBack"/>
      <w:bookmarkEnd w:id="0"/>
      <w:r w:rsidR="00BC51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506031" w:rsidRDefault="00506031" w:rsidP="00506031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506031" w:rsidRDefault="00506031" w:rsidP="00506031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506031" w:rsidRDefault="00506031" w:rsidP="00506031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506031" w:rsidRDefault="00506031" w:rsidP="00506031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506031" w:rsidRDefault="00506031" w:rsidP="00506031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45669" w:rsidRDefault="00945669"/>
    <w:sectPr w:rsidR="00945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A36B1"/>
    <w:multiLevelType w:val="hybridMultilevel"/>
    <w:tmpl w:val="B81A7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4C4"/>
    <w:rsid w:val="00506031"/>
    <w:rsid w:val="00945669"/>
    <w:rsid w:val="00A51EA8"/>
    <w:rsid w:val="00BC51DF"/>
    <w:rsid w:val="00D934C4"/>
    <w:rsid w:val="00F974CB"/>
    <w:rsid w:val="00FF4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60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6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0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60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6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0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369</Words>
  <Characters>2107</Characters>
  <Application>Microsoft Office Word</Application>
  <DocSecurity>0</DocSecurity>
  <Lines>17</Lines>
  <Paragraphs>4</Paragraphs>
  <ScaleCrop>false</ScaleCrop>
  <Company/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6</cp:revision>
  <dcterms:created xsi:type="dcterms:W3CDTF">2014-08-18T13:53:00Z</dcterms:created>
  <dcterms:modified xsi:type="dcterms:W3CDTF">2014-08-18T14:05:00Z</dcterms:modified>
</cp:coreProperties>
</file>