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B3" w:rsidRPr="00515545" w:rsidRDefault="00445EB3" w:rsidP="00445EB3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>Управление образования и молодежной политики</w:t>
      </w:r>
    </w:p>
    <w:p w:rsidR="00445EB3" w:rsidRPr="00515545" w:rsidRDefault="00445EB3" w:rsidP="00445EB3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муниципального района «</w:t>
      </w:r>
      <w:proofErr w:type="spellStart"/>
      <w:r w:rsidRPr="00515545">
        <w:rPr>
          <w:rFonts w:ascii="Calibri" w:eastAsia="Calibri" w:hAnsi="Calibri" w:cs="Times New Roman"/>
          <w:i/>
          <w:sz w:val="28"/>
          <w:szCs w:val="28"/>
        </w:rPr>
        <w:t>Могойтуйский</w:t>
      </w:r>
      <w:proofErr w:type="spellEnd"/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район»</w:t>
      </w:r>
    </w:p>
    <w:p w:rsidR="00445EB3" w:rsidRPr="00515545" w:rsidRDefault="00445EB3" w:rsidP="00445EB3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>МОУ «</w:t>
      </w:r>
      <w:proofErr w:type="spellStart"/>
      <w:r w:rsidRPr="00515545">
        <w:rPr>
          <w:rFonts w:ascii="Calibri" w:eastAsia="Calibri" w:hAnsi="Calibri" w:cs="Times New Roman"/>
          <w:i/>
          <w:sz w:val="28"/>
          <w:szCs w:val="28"/>
        </w:rPr>
        <w:t>Нуринская</w:t>
      </w:r>
      <w:proofErr w:type="spellEnd"/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средняя общеобразовательная школа»</w:t>
      </w:r>
    </w:p>
    <w:p w:rsidR="00445EB3" w:rsidRPr="00515545" w:rsidRDefault="00445EB3" w:rsidP="00445EB3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457200" distR="91440" simplePos="0" relativeHeight="251660288" behindDoc="0" locked="0" layoutInCell="0" allowOverlap="1" wp14:anchorId="16F83A03" wp14:editId="4BD649B9">
                <wp:simplePos x="0" y="0"/>
                <wp:positionH relativeFrom="margin">
                  <wp:posOffset>4120515</wp:posOffset>
                </wp:positionH>
                <wp:positionV relativeFrom="margin">
                  <wp:posOffset>1887855</wp:posOffset>
                </wp:positionV>
                <wp:extent cx="1849120" cy="1884045"/>
                <wp:effectExtent l="5715" t="1905" r="2540" b="0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9120" cy="1884045"/>
                        </a:xfrm>
                        <a:prstGeom prst="roundRect">
                          <a:avLst>
                            <a:gd name="adj" fmla="val -9824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5EB3" w:rsidRPr="00B03CFD" w:rsidRDefault="00445EB3" w:rsidP="00445E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445EB3" w:rsidRPr="00B03CFD" w:rsidRDefault="00445EB3" w:rsidP="00445E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Директор МОУ «НСОШ»</w:t>
                            </w:r>
                          </w:p>
                          <w:p w:rsidR="00445EB3" w:rsidRPr="00B03CFD" w:rsidRDefault="00445EB3" w:rsidP="00445E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445EB3" w:rsidRPr="00B03CFD" w:rsidRDefault="00445EB3" w:rsidP="00445E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«___» _________ 201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24.45pt;margin-top:148.65pt;width:145.6pt;height:148.35pt;flip:y;z-index:25166028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-6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" o:allowincell="f" stroked="f" strokecolor="#e36c0a [2409]" strokeweight="1pt">
                <v:shadow type="perspective" color="#31849b [2408]" origin=",.5" offset="0,-123pt" matrix=",,,-1"/>
                <v:textbox inset=",7.2pt,,7.2pt">
                  <w:txbxContent>
                    <w:p w:rsidR="00445EB3" w:rsidRPr="00B03CFD" w:rsidRDefault="00445EB3" w:rsidP="00445E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«Утверждаю»</w:t>
                      </w:r>
                    </w:p>
                    <w:p w:rsidR="00445EB3" w:rsidRPr="00B03CFD" w:rsidRDefault="00445EB3" w:rsidP="00445E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Директор МОУ «НСОШ»</w:t>
                      </w:r>
                    </w:p>
                    <w:p w:rsidR="00445EB3" w:rsidRPr="00B03CFD" w:rsidRDefault="00445EB3" w:rsidP="00445E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_________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________</w:t>
                      </w:r>
                    </w:p>
                    <w:p w:rsidR="00445EB3" w:rsidRPr="00B03CFD" w:rsidRDefault="00445EB3" w:rsidP="00445E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«___» _________ 201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445EB3" w:rsidRPr="00515545" w:rsidRDefault="00445EB3" w:rsidP="00445E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26BB" wp14:editId="36F5BCAF">
                <wp:simplePos x="0" y="0"/>
                <wp:positionH relativeFrom="column">
                  <wp:posOffset>2061845</wp:posOffset>
                </wp:positionH>
                <wp:positionV relativeFrom="paragraph">
                  <wp:posOffset>5080</wp:posOffset>
                </wp:positionV>
                <wp:extent cx="1618615" cy="1666240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EB3" w:rsidRDefault="00445EB3" w:rsidP="00445EB3">
                            <w:r>
                              <w:t>«Согласовано»</w:t>
                            </w:r>
                          </w:p>
                          <w:p w:rsidR="00445EB3" w:rsidRDefault="00445EB3" w:rsidP="00445EB3">
                            <w:r>
                              <w:t>Зам. директора по УВР</w:t>
                            </w:r>
                          </w:p>
                          <w:p w:rsidR="00445EB3" w:rsidRDefault="00445EB3" w:rsidP="00445EB3">
                            <w:r>
                              <w:t xml:space="preserve">_____ ( </w:t>
                            </w:r>
                            <w:proofErr w:type="spellStart"/>
                            <w:r>
                              <w:t>Лубсанова</w:t>
                            </w:r>
                            <w:proofErr w:type="spellEnd"/>
                            <w:r>
                              <w:t xml:space="preserve"> В.В.)</w:t>
                            </w:r>
                          </w:p>
                          <w:p w:rsidR="00445EB3" w:rsidRDefault="00445EB3" w:rsidP="00445EB3">
                            <w:r>
                              <w:t>«___»_________2014г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162.35pt;margin-top:.4pt;width:127.4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" stroked="f">
                <v:textbox>
                  <w:txbxContent>
                    <w:p w:rsidR="00445EB3" w:rsidRDefault="00445EB3" w:rsidP="00445EB3">
                      <w:r>
                        <w:t>«Согласовано»</w:t>
                      </w:r>
                    </w:p>
                    <w:p w:rsidR="00445EB3" w:rsidRDefault="00445EB3" w:rsidP="00445EB3">
                      <w:r>
                        <w:t>Зам. директора по УВР</w:t>
                      </w:r>
                    </w:p>
                    <w:p w:rsidR="00445EB3" w:rsidRDefault="00445EB3" w:rsidP="00445EB3">
                      <w:r>
                        <w:t xml:space="preserve">_____ ( </w:t>
                      </w:r>
                      <w:proofErr w:type="spellStart"/>
                      <w:r>
                        <w:t>Лубсанова</w:t>
                      </w:r>
                      <w:proofErr w:type="spellEnd"/>
                      <w:r>
                        <w:t xml:space="preserve"> В.В.)</w:t>
                      </w:r>
                    </w:p>
                    <w:p w:rsidR="00445EB3" w:rsidRDefault="00445EB3" w:rsidP="00445EB3">
                      <w:r>
                        <w:t>«___»_________2014г</w:t>
                      </w:r>
                    </w:p>
                  </w:txbxContent>
                </v:textbox>
              </v:shape>
            </w:pict>
          </mc:Fallback>
        </mc:AlternateContent>
      </w:r>
      <w:r w:rsidRPr="00515545">
        <w:rPr>
          <w:rFonts w:ascii="Calibri" w:eastAsia="Calibri" w:hAnsi="Calibri" w:cs="Times New Roman"/>
          <w:sz w:val="28"/>
          <w:szCs w:val="28"/>
        </w:rPr>
        <w:t>«</w:t>
      </w:r>
      <w:r w:rsidRPr="00515545">
        <w:rPr>
          <w:rFonts w:ascii="Calibri" w:eastAsia="Calibri" w:hAnsi="Calibri" w:cs="Times New Roman"/>
          <w:sz w:val="24"/>
          <w:szCs w:val="24"/>
        </w:rPr>
        <w:t>Рассмотрено</w:t>
      </w:r>
      <w:r w:rsidRPr="00515545">
        <w:rPr>
          <w:rFonts w:ascii="Calibri" w:eastAsia="Calibri" w:hAnsi="Calibri" w:cs="Times New Roman"/>
          <w:sz w:val="28"/>
          <w:szCs w:val="28"/>
        </w:rPr>
        <w:t xml:space="preserve">»                         </w:t>
      </w:r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Руководитель МО</w:t>
      </w:r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_____ __________</w:t>
      </w:r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 xml:space="preserve">Протокол № _  </w:t>
      </w:r>
      <w:proofErr w:type="gramStart"/>
      <w:r w:rsidRPr="00515545">
        <w:rPr>
          <w:rFonts w:ascii="Calibri" w:eastAsia="Calibri" w:hAnsi="Calibri" w:cs="Times New Roman"/>
          <w:sz w:val="24"/>
          <w:szCs w:val="24"/>
        </w:rPr>
        <w:t>от</w:t>
      </w:r>
      <w:proofErr w:type="gramEnd"/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«__» ____2014г</w:t>
      </w:r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</w:p>
    <w:p w:rsidR="00445EB3" w:rsidRPr="00515545" w:rsidRDefault="00445EB3" w:rsidP="00445EB3">
      <w:pPr>
        <w:rPr>
          <w:rFonts w:ascii="Calibri" w:eastAsia="Calibri" w:hAnsi="Calibri" w:cs="Times New Roman"/>
          <w:sz w:val="24"/>
          <w:szCs w:val="24"/>
        </w:rPr>
      </w:pPr>
    </w:p>
    <w:p w:rsidR="00445EB3" w:rsidRPr="00394F7E" w:rsidRDefault="00445EB3" w:rsidP="00445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94F7E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445EB3" w:rsidRDefault="00445EB3" w:rsidP="00445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94F7E">
        <w:rPr>
          <w:rFonts w:ascii="Times New Roman" w:eastAsia="Calibri" w:hAnsi="Times New Roman" w:cs="Times New Roman"/>
          <w:b/>
          <w:sz w:val="40"/>
          <w:szCs w:val="40"/>
        </w:rPr>
        <w:t xml:space="preserve">по физике </w:t>
      </w:r>
      <w:r>
        <w:rPr>
          <w:rFonts w:ascii="Times New Roman" w:eastAsia="Calibri" w:hAnsi="Times New Roman" w:cs="Times New Roman"/>
          <w:b/>
          <w:sz w:val="40"/>
          <w:szCs w:val="40"/>
        </w:rPr>
        <w:t>7</w:t>
      </w:r>
      <w:r w:rsidRPr="00394F7E">
        <w:rPr>
          <w:rFonts w:ascii="Times New Roman" w:eastAsia="Calibri" w:hAnsi="Times New Roman" w:cs="Times New Roman"/>
          <w:b/>
          <w:sz w:val="40"/>
          <w:szCs w:val="40"/>
        </w:rPr>
        <w:t xml:space="preserve"> класса</w:t>
      </w:r>
    </w:p>
    <w:p w:rsidR="00445EB3" w:rsidRDefault="00445EB3" w:rsidP="00445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5EB3" w:rsidRPr="00394F7E" w:rsidRDefault="00445EB3" w:rsidP="00445EB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45EB3" w:rsidRPr="00515545" w:rsidRDefault="00445EB3" w:rsidP="00445EB3">
      <w:pPr>
        <w:tabs>
          <w:tab w:val="left" w:pos="2115"/>
        </w:tabs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ab/>
      </w:r>
    </w:p>
    <w:p w:rsidR="00445EB3" w:rsidRPr="00515545" w:rsidRDefault="00445EB3" w:rsidP="00445EB3">
      <w:pPr>
        <w:tabs>
          <w:tab w:val="left" w:pos="2115"/>
        </w:tabs>
        <w:rPr>
          <w:rFonts w:ascii="Calibri" w:eastAsia="Calibri" w:hAnsi="Calibri" w:cs="Times New Roman"/>
          <w:sz w:val="24"/>
          <w:szCs w:val="24"/>
        </w:rPr>
      </w:pP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ФИО учителя: Селезнева Е.</w:t>
      </w:r>
      <w:proofErr w:type="gramStart"/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КПК  2014</w:t>
      </w: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Ступень  II           Класс: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7</w:t>
      </w: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Количество часов- 68</w:t>
      </w: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Срок реализации- 1год</w:t>
      </w:r>
    </w:p>
    <w:p w:rsidR="00445EB3" w:rsidRPr="00445EB3" w:rsidRDefault="00445EB3" w:rsidP="00445EB3">
      <w:pPr>
        <w:tabs>
          <w:tab w:val="left" w:pos="2115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Год составления программы: 2014 </w:t>
      </w:r>
      <w:r w:rsidRPr="00445E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Программа составлена на основе авторской программы </w:t>
      </w:r>
      <w:r w:rsidRPr="00445EB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физике для 7-9 классов (Н.В. </w:t>
      </w:r>
      <w:proofErr w:type="spellStart"/>
      <w:r w:rsidRPr="00445EB3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445EB3">
        <w:rPr>
          <w:rFonts w:ascii="Times New Roman" w:hAnsi="Times New Roman" w:cs="Times New Roman"/>
          <w:sz w:val="24"/>
          <w:szCs w:val="24"/>
        </w:rPr>
        <w:t xml:space="preserve">,  Е.М. </w:t>
      </w:r>
      <w:proofErr w:type="spellStart"/>
      <w:r w:rsidRPr="00445EB3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45EB3">
        <w:rPr>
          <w:rFonts w:ascii="Times New Roman" w:hAnsi="Times New Roman" w:cs="Times New Roman"/>
          <w:sz w:val="24"/>
          <w:szCs w:val="24"/>
        </w:rPr>
        <w:t xml:space="preserve">, М., «Дрофа», 2012 г.) </w:t>
      </w:r>
    </w:p>
    <w:p w:rsidR="00445EB3" w:rsidRPr="00515545" w:rsidRDefault="00445EB3" w:rsidP="00445EB3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445E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п. </w:t>
      </w:r>
      <w:proofErr w:type="spellStart"/>
      <w:r w:rsidRPr="00445EB3">
        <w:rPr>
          <w:rFonts w:ascii="Times New Roman" w:eastAsia="Calibri" w:hAnsi="Times New Roman" w:cs="Times New Roman"/>
          <w:color w:val="000000"/>
          <w:sz w:val="24"/>
          <w:szCs w:val="24"/>
        </w:rPr>
        <w:t>Нуринск</w:t>
      </w:r>
      <w:proofErr w:type="spellEnd"/>
    </w:p>
    <w:p w:rsidR="00445EB3" w:rsidRDefault="00445EB3">
      <w:pPr>
        <w:sectPr w:rsidR="00445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45EB3" w:rsidRPr="00445EB3" w:rsidTr="00445EB3">
        <w:trPr>
          <w:trHeight w:val="20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445EB3" w:rsidRPr="00445EB3" w:rsidRDefault="00445EB3" w:rsidP="00445E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Рабочая программа по физике для 7 класса</w:t>
            </w:r>
          </w:p>
          <w:p w:rsidR="00445EB3" w:rsidRPr="00445EB3" w:rsidRDefault="00445EB3" w:rsidP="00445EB3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программе</w:t>
            </w:r>
          </w:p>
          <w:p w:rsidR="00445EB3" w:rsidRPr="00445EB3" w:rsidRDefault="00445EB3" w:rsidP="00445EB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физике для 7 класса разработана в соответствии  с требованиями к результатам обучения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1897, стр.16-17),    с рекомендациями   «Примерной программы основного общего образования по физике. 7-9 классы»  (В. А. Орлов, О. Ф.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В. А. Коровин, А. Ю.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Пентин</w:t>
            </w:r>
            <w:proofErr w:type="spellEnd"/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Н. С.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В. Е. Фрадкин, М., «Просвещение», 2013 г.); с авторской программой основного общего образования по физике для 7-9 классов (Н.В.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 Е.М.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, М., «Дрофа», 2012 г.)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линии УМК по физике для 7–9 классов системы учебников «Вертикаль» .А. В.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для 7 класса;  с особенностями основной образовательной программы и образовательными потребностями и запросами обучающихся воспитанников (см. основную образовательную программу основного общего образования Школы)</w:t>
            </w: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                                                                                                                  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                                                   </w:t>
            </w:r>
          </w:p>
          <w:p w:rsidR="00445EB3" w:rsidRPr="00445EB3" w:rsidRDefault="00445EB3" w:rsidP="00445EB3">
            <w:pPr>
              <w:spacing w:before="120" w:after="120" w:line="240" w:lineRule="auto"/>
              <w:jc w:val="both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EB3" w:rsidRPr="00445EB3" w:rsidTr="00445EB3">
        <w:trPr>
          <w:trHeight w:val="1137"/>
        </w:trPr>
        <w:tc>
          <w:tcPr>
            <w:tcW w:w="14709" w:type="dxa"/>
          </w:tcPr>
          <w:p w:rsidR="00445EB3" w:rsidRPr="00445EB3" w:rsidRDefault="00445EB3" w:rsidP="0044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Школы:                                                                                                                                                                                                            - 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                                                                                                                                                        - создание комплекса условий для становления и развития личности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в её индивидуальности, самобытности, уникальности, неповторимости в соответствии с требованиями российского общества;                                                                                                            - обеспечение планируемых результатов по достижению выпускником целевых установок, знаний, умений,  навыков, компетенций и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компетентностей, определяемых личностными, семейными, общественными, 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                                                                                                      - усвоение учащимися смысла основных понятий и законов физики, взаимосвязи между ними,                                                                                                                                        -  формирование системы научных знаний о природе, ее фундаментальных законах для построения представления о физической картине мира;                                                                                                                                                                                                                                                            - формирование убежденности в познаваемости окружающего мира и достоверности научных методов его изучения;                                                                                                    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познавательных интересов и творческих способностей учащихся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                                                                                 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                                                                                     -формирование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 физических знаний и выбора физики как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профильного предмета для продолжения образования;                                                                                                                              - 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 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-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                                                                                                                                                    -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      </w:r>
          </w:p>
          <w:p w:rsidR="00445EB3" w:rsidRPr="00445EB3" w:rsidRDefault="00445EB3" w:rsidP="0044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рабочей программы по физике обеспечивается решением следующих задач:                                                                                                                                                  -  обеспечение эффективного сочетания урочных и внеурочных форм организации образовательного процесса, взаимодействия всех его участников;                                                                                                                                                                                                                                                     -организация интеллектуальных и творческих соревнований, проектной и учебно-исследовательской деятельности;                                                                                                                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-сохранение и укрепление физического, психологического и социального здоровья обучающихся, обеспечение их безопасности;                                                                                                          -формирование позитивной мотивации обучающихся к учебной деятельности;                                                                                                                                                        -обеспечение условий, учитывающих индивидуально-личностные особенности обучающихся;                                                                                                                                                  -совершенствование взаимодействия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дисциплин на основе интеграции;                                                                                                                            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учебно-воспитательный процесс современных образовательных технологий, формирующих ключевые компетенции;                                                                                                            -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дифференциации обучения;                                                                                                                                                                                                       -знакомство обучающихся с методом научного познания и методами исследования объектов и явлений природы;                                                                                                                                  -приобретение обучающимися знаний о механических, тепловых, электромагнитных и квантовых явлениях, физических величинах, характеризующих эти явления;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   -формирование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                                             -овладение обучающимися общенаучными понятиями: природное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явление, эмпирически установленный факт, проблема, гипотеза, теоретический вывод, результат экспериментальной проверки;    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                                                                                                                                                                                                                                        Принципы и подходы к формированию программы:                                                                                                                                                            Стандарт второго поколения (ФГОС) в сравнении со стандартом первого поколения предполагает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обучению, где главная цель: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следует овладеть к концу обучения, т. е. обучающиеся должны уметь учиться, самостоятельно добывать знания, анализировать, отбирать нужную информацию, уметь контактировать в различных по возрастному составу группах. Оптимальное сочетание теории, необходимой для успешного решения практических задач—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авная идея УМК по физике системы учебников «Вертикаль» ( А. В.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для 7, 8 классов и А. В.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 для 9 класса), которая включает в себя и цифровые образовательные ресурсы (ЦОР) для системы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B3" w:rsidRPr="00445EB3" w:rsidRDefault="00445EB3" w:rsidP="00445EB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Приоритетами для школьного курса физики на этапе основного общего образования являются формирование:</w:t>
            </w:r>
          </w:p>
          <w:p w:rsidR="00445EB3" w:rsidRPr="00445EB3" w:rsidRDefault="00445EB3" w:rsidP="00445E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445EB3">
              <w:rPr>
                <w:rFonts w:ascii="Times New Roman" w:eastAsiaTheme="minorEastAsia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компетенций</w:t>
            </w:r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в том числе</w:t>
            </w:r>
          </w:p>
          <w:p w:rsidR="00445EB3" w:rsidRPr="00445EB3" w:rsidRDefault="00445EB3" w:rsidP="00445EB3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Познавательная деятельность:</w:t>
            </w:r>
          </w:p>
          <w:p w:rsidR="00445EB3" w:rsidRPr="00445EB3" w:rsidRDefault="00445EB3" w:rsidP="00445EB3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для познания окружающего мира различных естественнонаучных методов: наблюдение, измерение,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эксперимент, моделирование;</w:t>
            </w:r>
          </w:p>
          <w:p w:rsidR="00445EB3" w:rsidRPr="00445EB3" w:rsidRDefault="00445EB3" w:rsidP="00445EB3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умений различать факты, гипотезы, причины, следствия, доказательства, законы, теории;</w:t>
            </w:r>
          </w:p>
          <w:p w:rsidR="00445EB3" w:rsidRPr="00445EB3" w:rsidRDefault="00445EB3" w:rsidP="00445EB3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адекватными способами решения теоретических и экспериментальных задач;</w:t>
            </w:r>
          </w:p>
          <w:p w:rsidR="00445EB3" w:rsidRPr="00445EB3" w:rsidRDefault="00445EB3" w:rsidP="00445EB3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445EB3" w:rsidRPr="00445EB3" w:rsidRDefault="00445EB3" w:rsidP="00445EB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Информационно-коммуникативная деятельность:</w:t>
            </w:r>
          </w:p>
          <w:p w:rsidR="00445EB3" w:rsidRPr="00445EB3" w:rsidRDefault="00445EB3" w:rsidP="00445EB3">
            <w:pPr>
              <w:numPr>
                <w:ilvl w:val="1"/>
                <w:numId w:val="11"/>
              </w:numPr>
              <w:tabs>
                <w:tab w:val="left" w:pos="426"/>
                <w:tab w:val="num" w:pos="12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речью. Способность понимать точку зрения собеседника и  признавать право на иное мнение;</w:t>
            </w:r>
          </w:p>
          <w:p w:rsidR="00445EB3" w:rsidRPr="00445EB3" w:rsidRDefault="00445EB3" w:rsidP="00445EB3">
            <w:pPr>
              <w:numPr>
                <w:ilvl w:val="1"/>
                <w:numId w:val="11"/>
              </w:numPr>
              <w:tabs>
                <w:tab w:val="left" w:pos="426"/>
                <w:tab w:val="num" w:pos="12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445EB3" w:rsidRPr="00445EB3" w:rsidRDefault="00445EB3" w:rsidP="00445EB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Рефлексивная деятельность:</w:t>
            </w:r>
          </w:p>
          <w:p w:rsidR="00445EB3" w:rsidRPr="00445EB3" w:rsidRDefault="00445EB3" w:rsidP="00445EB3">
            <w:pPr>
              <w:numPr>
                <w:ilvl w:val="0"/>
                <w:numId w:val="12"/>
              </w:numPr>
              <w:tabs>
                <w:tab w:val="left" w:pos="426"/>
                <w:tab w:val="num" w:pos="12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445EB3" w:rsidRPr="00445EB3" w:rsidRDefault="00445EB3" w:rsidP="00445EB3">
            <w:pPr>
              <w:numPr>
                <w:ilvl w:val="0"/>
                <w:numId w:val="12"/>
              </w:numPr>
              <w:tabs>
                <w:tab w:val="left" w:pos="426"/>
                <w:tab w:val="num" w:pos="720"/>
                <w:tab w:val="num" w:pos="126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445EB3" w:rsidRPr="00445EB3" w:rsidRDefault="00445EB3" w:rsidP="00445E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предметных когнитивных и специальных знаний:</w:t>
            </w:r>
          </w:p>
          <w:p w:rsidR="00445EB3" w:rsidRPr="00445EB3" w:rsidRDefault="00445EB3" w:rsidP="00445EB3">
            <w:pPr>
              <w:spacing w:before="24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 результате изучения физики ученик должен</w:t>
            </w:r>
          </w:p>
          <w:p w:rsidR="00445EB3" w:rsidRPr="00445EB3" w:rsidRDefault="00445EB3" w:rsidP="00445EB3">
            <w:pPr>
              <w:spacing w:before="12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         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смысл понятий: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физическое явление, физический закон, вещество, взаимодействие, атом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,;</w:t>
            </w:r>
            <w:proofErr w:type="gramEnd"/>
          </w:p>
          <w:p w:rsidR="00445EB3" w:rsidRPr="00445EB3" w:rsidRDefault="00445EB3" w:rsidP="00445EB3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смысл физических величин: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путь, скорость, масса, плотность, сила, давление, работа, мощность, кинетическая энергия, потенциальная энергия, коэффициент полезного действия;</w:t>
            </w:r>
            <w:proofErr w:type="gramEnd"/>
          </w:p>
          <w:p w:rsidR="00445EB3" w:rsidRPr="00445EB3" w:rsidRDefault="00445EB3" w:rsidP="00445EB3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смысл физических законов: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Паскаля, Архимеда, сохранения механической энергии.</w:t>
            </w:r>
          </w:p>
          <w:p w:rsidR="00445EB3" w:rsidRDefault="00445EB3" w:rsidP="00445EB3">
            <w:pPr>
              <w:spacing w:before="120"/>
              <w:ind w:firstLine="567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Уметь                         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описывать и объяснять физические явления: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равномерное прямолинейное движение, передачу давления жидкостями и газами, плавание тел, </w:t>
            </w:r>
            <w:proofErr w:type="spell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диффузию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физические приборы и измерительные инструменты для измерения физических величин: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расстояния, промежутка времени, массы, силы, давления; 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представлять результаты измерений с помощью таблиц, графиков и выявлять на этой основе эмпирические зависимости: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пути от времени, силы упругости от удлинения пружины, силы трения от силы нормального давления;   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выражать результаты измерений и расчетов в единицах Международной системы;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приводить примеры практического использования физических знаний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механических явлениях;   </w:t>
            </w:r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решать задачи на применение изученных физических законов</w:t>
            </w: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осуществлять самостоятельный поиск инфор</w:t>
            </w: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мации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структурных схем);  </w:t>
            </w: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для: обеспечения безопасности в процессе использования транспортных средств;</w:t>
            </w:r>
            <w:proofErr w:type="gram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исправностью водопровода, сантехники в квартире;  рационального применения простых механизмов.</w:t>
            </w:r>
          </w:p>
          <w:p w:rsidR="00445EB3" w:rsidRPr="00445EB3" w:rsidRDefault="00445EB3" w:rsidP="00445EB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и роль учебного курса в учебном плане образовательного учреждения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Роль физики в учебном плане определяется следующими основными положениями. 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      </w:r>
          </w:p>
          <w:p w:rsidR="00445EB3" w:rsidRPr="00445EB3" w:rsidRDefault="00445EB3" w:rsidP="00445EB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получают адекватные представления о реальном физическом мире;</w:t>
            </w:r>
          </w:p>
          <w:p w:rsidR="00445EB3" w:rsidRPr="00445EB3" w:rsidRDefault="00445EB3" w:rsidP="00445EB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      </w:r>
          </w:p>
          <w:p w:rsidR="00445EB3" w:rsidRPr="00445EB3" w:rsidRDefault="00445EB3" w:rsidP="00445EB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Во-вторых, основу изучения физики в школе составляет метод научного познания мира, поэтому учащиеся:</w:t>
            </w:r>
          </w:p>
          <w:p w:rsidR="00445EB3" w:rsidRPr="00445EB3" w:rsidRDefault="00445EB3" w:rsidP="00445EB3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      </w:r>
          </w:p>
          <w:p w:rsidR="00445EB3" w:rsidRPr="00445EB3" w:rsidRDefault="00445EB3" w:rsidP="00445EB3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      </w:r>
          </w:p>
          <w:p w:rsidR="00445EB3" w:rsidRPr="00445EB3" w:rsidRDefault="00445EB3" w:rsidP="00445EB3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метод научного познания при выполнении самостоятельных учебных и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исследований и проектных работ. 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В-пятых, исторические аспекты физики позволяют учащимся осознать многогранность влияния физической науки и ее идей на развитие цивилизации.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      </w:r>
            <w:proofErr w:type="spellStart"/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областях, как это предусмотрено ФГОС основного общего образования.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Планируемый уровень подготовки учащихся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 отвечают требованиям, сформулированным в ФГОС, и проводятся ниже.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Предметными результатами </w:t>
            </w: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изучения физики в 7 классе 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понимание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5EB3" w:rsidRPr="00445EB3" w:rsidRDefault="00445EB3" w:rsidP="00445EB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      </w:r>
          </w:p>
          <w:p w:rsidR="00445EB3" w:rsidRPr="00445EB3" w:rsidRDefault="00445EB3" w:rsidP="00445EB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давления, равновесие тел, превращение одного вида механической энергии в другой;</w:t>
            </w:r>
            <w:proofErr w:type="gramEnd"/>
          </w:p>
          <w:p w:rsidR="00445EB3" w:rsidRPr="00445EB3" w:rsidRDefault="00445EB3" w:rsidP="00445EB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смысла основных физических законов и умение применять их на практике: закон всемирного тяготения, закон Гука, закон Паскаля, закон Архимеда, закон сохранения энергии;</w:t>
            </w:r>
          </w:p>
          <w:p w:rsidR="00445EB3" w:rsidRPr="00445EB3" w:rsidRDefault="00445EB3" w:rsidP="00445EB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 броуновского движения, смачивания и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тел; различия в молекулярном строении твердых тел, жидкостей и газов;</w:t>
            </w:r>
          </w:p>
          <w:p w:rsidR="00445EB3" w:rsidRPr="00445EB3" w:rsidRDefault="00445EB3" w:rsidP="00445EB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принципов действия динамометра, весов, барометра-анероида, манометра, поршневого жидкостного насоса, гидравлического пресса, рычага, блока, наклонной плоскости, встречающихся в повседневной жизни, и способов обеспечения безопасности при их использовании.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умение:</w:t>
            </w:r>
          </w:p>
          <w:p w:rsidR="00445EB3" w:rsidRPr="00445EB3" w:rsidRDefault="00445EB3" w:rsidP="00445EB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СИ и переводить единицы измерения физических величин в кратные и дольные единицы;</w:t>
            </w:r>
          </w:p>
          <w:p w:rsidR="00445EB3" w:rsidRPr="00445EB3" w:rsidRDefault="00445EB3" w:rsidP="00445EB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445EB3" w:rsidRPr="00445EB3" w:rsidRDefault="00445EB3" w:rsidP="00445EB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наблюдения физических явлений;</w:t>
            </w:r>
          </w:p>
          <w:p w:rsidR="00445EB3" w:rsidRPr="00445EB3" w:rsidRDefault="00445EB3" w:rsidP="00445EB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физические величины: расстояние, промежуток времени,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температуру, атмосферное давление, давление жидкости на дно и стенки сосуда, силу Архимеда, механическую работу, мощность, плечо силы, момент силы, КПД, потенциальную и кинетическую энергию;</w:t>
            </w:r>
            <w:proofErr w:type="gramEnd"/>
          </w:p>
          <w:p w:rsidR="00445EB3" w:rsidRPr="00445EB3" w:rsidRDefault="00445EB3" w:rsidP="00445EB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в повседневной жизни (быт, экология, охрана окружающей среды).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владение</w:t>
            </w:r>
            <w:r w:rsidRPr="00445EB3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445EB3" w:rsidRPr="00445EB3" w:rsidRDefault="00445EB3" w:rsidP="00445EB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экспериментальными методами исследования при определении цены деления шкалы прибора и погрешности измерения, при определении размеров малых тел, при установлении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давления, силы 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Архимеда от </w:t>
            </w: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proofErr w:type="gram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вытесненной телом воды, условий плавания тела в жидкости от действия силы тяжести и силы Архимеда, при определении соотношения сил и плеч, для равновесия рычага;</w:t>
            </w:r>
          </w:p>
          <w:p w:rsidR="00445EB3" w:rsidRPr="00445EB3" w:rsidRDefault="00445EB3" w:rsidP="00445EB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силы Архимеда, механической работы, мощности, условия равновесия сил на рычаге, момента силы, КПД, кинетической и потенциальной энергии в соответствии с поставленной задачей на основании использования</w:t>
            </w:r>
            <w:proofErr w:type="gram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законов физики;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и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также соответствуют требованиям ФГОС основного общего образования и приводятся ниже.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результаты при обучении физике: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учащихся.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 в приобретении новых знаний и практических умений.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возможностями.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</w:t>
            </w:r>
          </w:p>
          <w:p w:rsidR="00445EB3" w:rsidRPr="00445EB3" w:rsidRDefault="00445EB3" w:rsidP="00445EB3">
            <w:pPr>
              <w:numPr>
                <w:ilvl w:val="0"/>
                <w:numId w:val="9"/>
              </w:numPr>
              <w:spacing w:after="0" w:line="240" w:lineRule="auto"/>
              <w:ind w:left="34" w:right="45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ценностных отношений друг к другу, к учителю, к авторам открытий и изобретений, к результатам обучения.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5E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45E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результаты при обучении физике: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567"/>
              </w:tabs>
              <w:spacing w:after="0" w:line="240" w:lineRule="auto"/>
              <w:ind w:right="45" w:hanging="11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навыками:</w:t>
            </w:r>
          </w:p>
          <w:p w:rsidR="00445EB3" w:rsidRPr="00445EB3" w:rsidRDefault="00445EB3" w:rsidP="00445EB3">
            <w:pPr>
              <w:numPr>
                <w:ilvl w:val="0"/>
                <w:numId w:val="17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самостоятельного приобретения новых знаний; </w:t>
            </w:r>
          </w:p>
          <w:p w:rsidR="00445EB3" w:rsidRPr="00445EB3" w:rsidRDefault="00445EB3" w:rsidP="00445EB3">
            <w:pPr>
              <w:numPr>
                <w:ilvl w:val="0"/>
                <w:numId w:val="17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организации учебной деятельности; </w:t>
            </w:r>
          </w:p>
          <w:p w:rsidR="00445EB3" w:rsidRPr="00445EB3" w:rsidRDefault="00445EB3" w:rsidP="00445EB3">
            <w:pPr>
              <w:numPr>
                <w:ilvl w:val="0"/>
                <w:numId w:val="17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постановки целей; </w:t>
            </w:r>
          </w:p>
          <w:p w:rsidR="00445EB3" w:rsidRPr="00445EB3" w:rsidRDefault="00445EB3" w:rsidP="00445EB3">
            <w:pPr>
              <w:numPr>
                <w:ilvl w:val="0"/>
                <w:numId w:val="17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планирования; </w:t>
            </w:r>
          </w:p>
          <w:p w:rsidR="00445EB3" w:rsidRPr="00445EB3" w:rsidRDefault="00445EB3" w:rsidP="00445EB3">
            <w:pPr>
              <w:numPr>
                <w:ilvl w:val="0"/>
                <w:numId w:val="17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самоконтроля и оценки результатов своей деятельности. 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142"/>
              </w:tabs>
              <w:spacing w:after="0" w:line="240" w:lineRule="auto"/>
              <w:ind w:left="567" w:right="4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предвидеть возможные результаты своих действий.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142"/>
              </w:tabs>
              <w:spacing w:after="0" w:line="240" w:lineRule="auto"/>
              <w:ind w:left="567" w:right="4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различий </w:t>
            </w: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45EB3" w:rsidRPr="00445EB3" w:rsidRDefault="00445EB3" w:rsidP="00445EB3">
            <w:pPr>
              <w:numPr>
                <w:ilvl w:val="0"/>
                <w:numId w:val="18"/>
              </w:numPr>
              <w:spacing w:after="0" w:line="240" w:lineRule="auto"/>
              <w:ind w:left="268" w:right="45" w:hanging="2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исходными фактами и гипотезами для их объяснения; </w:t>
            </w:r>
          </w:p>
          <w:p w:rsidR="00445EB3" w:rsidRPr="00445EB3" w:rsidRDefault="00445EB3" w:rsidP="00445EB3">
            <w:pPr>
              <w:numPr>
                <w:ilvl w:val="0"/>
                <w:numId w:val="18"/>
              </w:numPr>
              <w:spacing w:after="0" w:line="240" w:lineRule="auto"/>
              <w:ind w:left="268" w:right="45" w:hanging="2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теоретическими моделями и реальными объектами. 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142"/>
              </w:tabs>
              <w:spacing w:after="0" w:line="240" w:lineRule="auto"/>
              <w:ind w:left="567" w:right="4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универсальными способами деятельности на примерах:</w:t>
            </w:r>
          </w:p>
          <w:p w:rsidR="00445EB3" w:rsidRPr="00445EB3" w:rsidRDefault="00445EB3" w:rsidP="00445EB3">
            <w:pPr>
              <w:numPr>
                <w:ilvl w:val="0"/>
                <w:numId w:val="19"/>
              </w:numPr>
              <w:spacing w:after="0" w:line="240" w:lineRule="auto"/>
              <w:ind w:left="254" w:right="45" w:hanging="2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выдвижения гипотез для объяснения известных фактов и экспериментальной проверки выдвигаемых гипотез; </w:t>
            </w:r>
          </w:p>
          <w:p w:rsidR="00445EB3" w:rsidRPr="00445EB3" w:rsidRDefault="00445EB3" w:rsidP="00445EB3">
            <w:pPr>
              <w:numPr>
                <w:ilvl w:val="0"/>
                <w:numId w:val="19"/>
              </w:numPr>
              <w:spacing w:after="0" w:line="240" w:lineRule="auto"/>
              <w:ind w:left="254" w:right="45" w:hanging="2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теоретических моделей процессов и явлений.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284"/>
              </w:tabs>
              <w:spacing w:after="0" w:line="240" w:lineRule="auto"/>
              <w:ind w:left="567" w:right="4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умений:</w:t>
            </w:r>
          </w:p>
          <w:p w:rsidR="00445EB3" w:rsidRPr="00445EB3" w:rsidRDefault="00445EB3" w:rsidP="00445EB3">
            <w:pPr>
              <w:numPr>
                <w:ilvl w:val="0"/>
                <w:numId w:val="20"/>
              </w:numPr>
              <w:spacing w:after="0" w:line="240" w:lineRule="auto"/>
              <w:ind w:left="240" w:right="45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воспринимать, перерабатывать и предъявлять информацию в словесной, образной и символической формах;</w:t>
            </w:r>
          </w:p>
          <w:p w:rsidR="00445EB3" w:rsidRPr="00445EB3" w:rsidRDefault="00445EB3" w:rsidP="00445EB3">
            <w:pPr>
              <w:numPr>
                <w:ilvl w:val="0"/>
                <w:numId w:val="20"/>
              </w:numPr>
              <w:spacing w:after="0" w:line="240" w:lineRule="auto"/>
              <w:ind w:left="240" w:right="45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и преобразовывать полученную информацию в соответствии с поставленными задачами;</w:t>
            </w:r>
          </w:p>
          <w:p w:rsidR="00445EB3" w:rsidRPr="00445EB3" w:rsidRDefault="00445EB3" w:rsidP="00445EB3">
            <w:pPr>
              <w:numPr>
                <w:ilvl w:val="0"/>
                <w:numId w:val="20"/>
              </w:numPr>
              <w:spacing w:after="0" w:line="240" w:lineRule="auto"/>
              <w:ind w:left="240" w:right="45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основное содержание прочитанного текста;</w:t>
            </w:r>
          </w:p>
          <w:p w:rsidR="00445EB3" w:rsidRPr="00445EB3" w:rsidRDefault="00445EB3" w:rsidP="00445EB3">
            <w:pPr>
              <w:numPr>
                <w:ilvl w:val="0"/>
                <w:numId w:val="20"/>
              </w:numPr>
              <w:spacing w:after="0" w:line="240" w:lineRule="auto"/>
              <w:ind w:left="240" w:right="45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ответы на поставленные вопросы;</w:t>
            </w:r>
          </w:p>
          <w:p w:rsidR="00445EB3" w:rsidRPr="00445EB3" w:rsidRDefault="00445EB3" w:rsidP="00445EB3">
            <w:pPr>
              <w:numPr>
                <w:ilvl w:val="0"/>
                <w:numId w:val="20"/>
              </w:numPr>
              <w:spacing w:after="0" w:line="240" w:lineRule="auto"/>
              <w:ind w:left="240" w:right="45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текст.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284"/>
              </w:tabs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284"/>
              </w:tabs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284"/>
              </w:tabs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действий в нестандартной ситуации, овладение эвристическими методами решения проблем.</w:t>
            </w:r>
          </w:p>
          <w:p w:rsidR="00445EB3" w:rsidRPr="00445EB3" w:rsidRDefault="00445EB3" w:rsidP="00445EB3">
            <w:pPr>
              <w:numPr>
                <w:ilvl w:val="1"/>
                <w:numId w:val="2"/>
              </w:numPr>
              <w:tabs>
                <w:tab w:val="num" w:pos="-284"/>
              </w:tabs>
              <w:spacing w:after="0" w:line="240" w:lineRule="auto"/>
              <w:ind w:right="45" w:firstLine="317"/>
              <w:contextualSpacing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УУД, формированию </w:t>
            </w:r>
            <w:proofErr w:type="gramStart"/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которых</w:t>
            </w:r>
            <w:proofErr w:type="gramEnd"/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уделяется основное внимание при планировании работы по физике</w:t>
            </w:r>
          </w:p>
          <w:p w:rsidR="00445EB3" w:rsidRPr="00445EB3" w:rsidRDefault="00445EB3" w:rsidP="00445EB3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  <w:p w:rsidR="00445EB3" w:rsidRPr="00445EB3" w:rsidRDefault="00445EB3" w:rsidP="00445EB3">
            <w:pPr>
              <w:numPr>
                <w:ilvl w:val="0"/>
                <w:numId w:val="28"/>
              </w:numPr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      </w:r>
          </w:p>
          <w:p w:rsidR="00445EB3" w:rsidRPr="00445EB3" w:rsidRDefault="00445EB3" w:rsidP="00445EB3">
            <w:pPr>
              <w:numPr>
                <w:ilvl w:val="0"/>
                <w:numId w:val="28"/>
              </w:numPr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      </w:r>
          </w:p>
          <w:p w:rsidR="00445EB3" w:rsidRPr="00445EB3" w:rsidRDefault="00445EB3" w:rsidP="00445EB3">
            <w:pPr>
              <w:numPr>
                <w:ilvl w:val="0"/>
                <w:numId w:val="28"/>
              </w:numPr>
              <w:spacing w:after="0" w:line="240" w:lineRule="auto"/>
              <w:ind w:right="45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проблемы – умение сформулировать проблему и найти способ ее решения</w:t>
            </w:r>
          </w:p>
          <w:p w:rsidR="00445EB3" w:rsidRPr="00445EB3" w:rsidRDefault="00445EB3" w:rsidP="00445EB3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445EB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целеполагание, планирование, корректировка плана </w:t>
            </w:r>
          </w:p>
          <w:p w:rsidR="00445EB3" w:rsidRPr="00445EB3" w:rsidRDefault="00445EB3" w:rsidP="00445EB3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личностное самоопределение </w:t>
            </w:r>
            <w:proofErr w:type="spellStart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(соотношение цели действия и его результата, т.е. </w:t>
            </w:r>
            <w:proofErr w:type="gramStart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ответить на вопрос «</w:t>
            </w:r>
            <w:proofErr w:type="gramStart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значение, смысл имеет для меня учение?») и ориентацию в социальных ролях и межличностных отношениях</w:t>
            </w:r>
          </w:p>
          <w:p w:rsidR="00445EB3" w:rsidRPr="00445EB3" w:rsidRDefault="00445EB3" w:rsidP="00445EB3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45EB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умение вступать в диалог и вести его, различия особенности общения с различными группами людей</w:t>
            </w:r>
          </w:p>
          <w:p w:rsidR="00445EB3" w:rsidRPr="00445EB3" w:rsidRDefault="00445EB3" w:rsidP="00445EB3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количестве учебных часов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7 классе, из расчета 2 учебных часа в неделю. Количество часов по рабочей программе - 68,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Рабочей программой предусмотрены  в рамках внеаудиторных занятий виртуальные экскурсии. игровая деятельность  и ролевые игры</w:t>
            </w:r>
            <w:proofErr w:type="gramStart"/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Используемые технологии обучения. Формы организации образовательного процесса. Внеурочная деятельность по предмету.</w:t>
            </w:r>
          </w:p>
          <w:p w:rsidR="00445EB3" w:rsidRPr="00445EB3" w:rsidRDefault="00445EB3" w:rsidP="00445EB3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</w:t>
            </w: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сначала под руководством учителя, а затем и самостоятельной. </w:t>
            </w:r>
          </w:p>
          <w:p w:rsidR="00445EB3" w:rsidRPr="00445EB3" w:rsidRDefault="00445EB3" w:rsidP="00445EB3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уроках физики предполагается использовать разнообразные приемы работы с учебным текстом, фронтальный и демонстрационный  эксперимент, групповые и другие активные формы организации учебной деятельности.</w:t>
            </w:r>
          </w:p>
          <w:p w:rsidR="00445EB3" w:rsidRPr="00445EB3" w:rsidRDefault="00445EB3" w:rsidP="00445EB3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Формы аттестации школьников.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предусматривает следующие формы аттестации школьников:</w:t>
            </w:r>
          </w:p>
          <w:p w:rsidR="00445EB3" w:rsidRPr="00445EB3" w:rsidRDefault="00445EB3" w:rsidP="00445E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(формирующая) аттестация: </w:t>
            </w:r>
          </w:p>
          <w:p w:rsidR="00445EB3" w:rsidRPr="00445EB3" w:rsidRDefault="00445EB3" w:rsidP="00445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работы (до 10 минут);</w:t>
            </w:r>
          </w:p>
          <w:p w:rsidR="00445EB3" w:rsidRPr="00445EB3" w:rsidRDefault="00445EB3" w:rsidP="00445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лабораторно-практические работы (от 20 до 40 минут);</w:t>
            </w:r>
          </w:p>
          <w:p w:rsidR="00445EB3" w:rsidRPr="00445EB3" w:rsidRDefault="00445EB3" w:rsidP="00445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фронтальные опыты (до 10 минут);</w:t>
            </w:r>
          </w:p>
          <w:p w:rsidR="00445EB3" w:rsidRPr="00445EB3" w:rsidRDefault="00445EB3" w:rsidP="00445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тестирование (остаточные знания по теме, усвоение текущего учебного материала, сопутствующее повторение) – 5 …15 минут.</w:t>
            </w:r>
          </w:p>
          <w:p w:rsidR="00445EB3" w:rsidRPr="00445EB3" w:rsidRDefault="00445EB3" w:rsidP="00445E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(констатирующая) аттестация: </w:t>
            </w:r>
          </w:p>
          <w:p w:rsidR="00445EB3" w:rsidRPr="00445EB3" w:rsidRDefault="00445EB3" w:rsidP="00445E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(45 минут);</w:t>
            </w:r>
          </w:p>
          <w:p w:rsidR="00445EB3" w:rsidRPr="00445EB3" w:rsidRDefault="00445EB3" w:rsidP="00445E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и комбинированные зачеты (до 45 минут). </w:t>
            </w: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особенности контрольно-измерительных материалов (КИМ) для констатирующей аттестации:</w:t>
            </w:r>
          </w:p>
          <w:p w:rsidR="00445EB3" w:rsidRPr="00445EB3" w:rsidRDefault="00445EB3" w:rsidP="00445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КИМ составляются на основе кодификатора;</w:t>
            </w:r>
          </w:p>
          <w:p w:rsidR="00445EB3" w:rsidRPr="00445EB3" w:rsidRDefault="00445EB3" w:rsidP="00445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КИМ составляются в соответствие с обобщенным планом;</w:t>
            </w:r>
          </w:p>
          <w:p w:rsidR="00445EB3" w:rsidRPr="00445EB3" w:rsidRDefault="00445EB3" w:rsidP="00445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ГИА;</w:t>
            </w:r>
          </w:p>
          <w:p w:rsidR="00445EB3" w:rsidRPr="00445EB3" w:rsidRDefault="00445EB3" w:rsidP="00445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заданий охватывает полное содержание изученного учебного материала и содержит элементы остаточных знаний; </w:t>
            </w:r>
          </w:p>
          <w:p w:rsidR="00445EB3" w:rsidRPr="00445EB3" w:rsidRDefault="00445EB3" w:rsidP="00445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КИМ копирует структуру контрольно-измерительных материалов ГИА. </w:t>
            </w: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Учебно-методический комплект, используемый для реализации рабочей программы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основного общего образования 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физике для основной школы М., «Просвещение», 2013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по физике для основной школы. 7-9 классы</w:t>
            </w:r>
            <w:proofErr w:type="gramStart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( М., «Дрофа», 2012 г.).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Физика. 7 класс. Учебник (автор А. В.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осква. Дрофа. 2012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Физика. Рабочая тетрадь. 7 класс (авторы Т. А.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Ханнанова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Н. К.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Ханнанов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Физика. Методическое пособие. 7 класс (авторы Е. М.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Гутник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Е. В. Рыбакова).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Физика. Тесты. 7 класс (авторы Н. К.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Ханнанов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Т. А.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Ханнанова</w:t>
            </w:r>
            <w:proofErr w:type="spell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r w:rsidRPr="00445EB3">
              <w:rPr>
                <w:rFonts w:ascii="Calibri" w:eastAsia="Calibri" w:hAnsi="Calibri" w:cs="Times New Roman"/>
              </w:rPr>
              <w:t xml:space="preserve"> </w:t>
            </w: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Москва. Дрофа. 2006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Физика. Дидактические материалы. 7 класс (авторы А. Е. Марон, Е. А. Марон).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Физика. Сборник задач по физике. 7—9 классы (авторы А. В. </w:t>
            </w:r>
            <w:proofErr w:type="spell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proofErr w:type="gramStart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Издевательство «Экзамен». Москва.2014.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Электронное приложение к учебнику</w:t>
            </w:r>
          </w:p>
          <w:p w:rsidR="00445EB3" w:rsidRPr="00445EB3" w:rsidRDefault="00445EB3" w:rsidP="00445E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Физика. Экспресс-диагностика 7 класс. С.М. Домнина. Москва. Национальное образование. 2012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ru-RU"/>
              </w:rPr>
              <w:t>Электронные учебные издания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1. Физика. Библиотека наглядных пособий. 7—11 классы (под редакцией Н. К. </w:t>
            </w:r>
            <w:proofErr w:type="spellStart"/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Start"/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осква.2006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 Лабораторные работы по физике. 7 класс (виртуальная физическая лаборатория).</w:t>
            </w: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. Виртуальная школа Кирилла и </w:t>
            </w:r>
            <w:proofErr w:type="spellStart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Мефодия</w:t>
            </w:r>
            <w:proofErr w:type="spell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. Уроки физик</w:t>
            </w:r>
            <w:proofErr w:type="gramStart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и(</w:t>
            </w:r>
            <w:proofErr w:type="gram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Москва-2006)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http://physics.nad.ru/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http://innovatory.narod.ru/index.html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http://physflash.narod.ru/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http://somit.ru/index_demo.htm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www.alleng.ru/edu/phys1.htm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http://www.uroki.net/docfiz.htm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           http://medianet.yartel.ru/teacher/urok/urok9.htm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http://fishelp.ru/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http://www.physica.ru/index.html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http://n-t.ru/nl/fz/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•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ab/>
              <w:t xml:space="preserve">http://innovatory.narod.ru/index.html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Аттестация школьников проводится с  использованием печатных изданий (</w:t>
            </w:r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О.И. </w:t>
            </w:r>
            <w:proofErr w:type="spellStart"/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Громцева</w:t>
            </w:r>
            <w:proofErr w:type="gramStart"/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тоговая</w:t>
            </w:r>
            <w:proofErr w:type="spell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аттестация  7 класс формате ГИА ,М .</w:t>
            </w:r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изд-во «Э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кзамен</w:t>
            </w:r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201</w:t>
            </w:r>
            <w:r w:rsidR="00FE1D71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bookmarkEnd w:id="0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), средств автоматизированного контроля </w:t>
            </w:r>
            <w:proofErr w:type="spellStart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My</w:t>
            </w:r>
            <w:proofErr w:type="spell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testT</w:t>
            </w:r>
            <w:proofErr w:type="spellEnd"/>
            <w:r w:rsidRPr="00445EB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 xml:space="preserve">  другое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445EB3" w:rsidRPr="00445EB3" w:rsidTr="00445EB3">
        <w:trPr>
          <w:trHeight w:val="62"/>
        </w:trPr>
        <w:tc>
          <w:tcPr>
            <w:tcW w:w="14709" w:type="dxa"/>
          </w:tcPr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  <w:u w:val="single"/>
              </w:rPr>
            </w:pPr>
          </w:p>
          <w:p w:rsidR="00445EB3" w:rsidRPr="00445EB3" w:rsidRDefault="00445EB3" w:rsidP="00445E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45EB3" w:rsidRPr="00445EB3" w:rsidRDefault="00445EB3" w:rsidP="00445EB3">
      <w:pPr>
        <w:rPr>
          <w:rFonts w:eastAsiaTheme="minorEastAsia"/>
          <w:lang w:eastAsia="ru-RU"/>
        </w:rPr>
      </w:pPr>
      <w:r w:rsidRPr="00445EB3">
        <w:rPr>
          <w:rFonts w:eastAsiaTheme="minorEastAsia"/>
          <w:lang w:eastAsia="ru-RU"/>
        </w:rPr>
        <w:br w:type="page"/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4"/>
      </w:tblGrid>
      <w:tr w:rsidR="00445EB3" w:rsidRPr="00445EB3" w:rsidTr="00445EB3">
        <w:trPr>
          <w:trHeight w:val="20"/>
        </w:trPr>
        <w:tc>
          <w:tcPr>
            <w:tcW w:w="14274" w:type="dxa"/>
          </w:tcPr>
          <w:p w:rsidR="00445EB3" w:rsidRPr="00B970FC" w:rsidRDefault="00445EB3" w:rsidP="00B9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70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Содержание рабочей программы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 (4 ч)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 — наука о природе. Физические явления.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ФРОНТАЛЬНАЯ ЛАБОРАТОРНАЯ РАБОТА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Определение цены деления измерительного прибора.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Первоначальные сведения о строении вещества (6 ч)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вещества. Опыты, доказывающие атомное строение вещества. Тепловое движение атомов и молекул.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ФРОНТАЛЬНАЯ ЛАБОРАТОРНАЯ РАБОТА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Определение размеров малых тел.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Взаимодействия тел (23 ч)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ФРОНТАЛЬНЫЕ ЛАБОРАТОРНЫЕ РАБОТЫ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Измерение массы тела на рычажных весах.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Измерение объема тела.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Определение плотности твердого тела.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Измерение силы трения с помощью динамометра.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Давление твердых тел, жидкостей и газов (21 ч)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ФРОНТАЛЬНЫЕ ЛАБОРАТОРНЫЕ РАБОТЫ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Определение выталкивающей силы, действующей на погруженное в жидкость тело.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9. Выяснение условий плавания тела в жидкости.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и мощность. Энергия (16 ч)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ФРОНТАЛЬНЫЕ ЛАБОРАТОРНЫЕ РАБОТЫ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Выяснение условия равновесия рычага.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Определение КПД при подъеме тела по наклонной плоскости.</w:t>
            </w:r>
          </w:p>
          <w:p w:rsidR="00445EB3" w:rsidRPr="00445EB3" w:rsidRDefault="00445EB3" w:rsidP="00445E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445EB3" w:rsidRPr="00445EB3" w:rsidTr="00620D50">
        <w:trPr>
          <w:trHeight w:val="20"/>
        </w:trPr>
        <w:tc>
          <w:tcPr>
            <w:tcW w:w="14786" w:type="dxa"/>
          </w:tcPr>
          <w:tbl>
            <w:tblPr>
              <w:tblpPr w:leftFromText="180" w:rightFromText="180" w:vertAnchor="text" w:horzAnchor="margin" w:tblpXSpec="right" w:tblpY="818"/>
              <w:tblOverlap w:val="never"/>
              <w:tblW w:w="14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5908"/>
              <w:gridCol w:w="1455"/>
              <w:gridCol w:w="1828"/>
              <w:gridCol w:w="1678"/>
              <w:gridCol w:w="1547"/>
            </w:tblGrid>
            <w:tr w:rsidR="00445EB3" w:rsidRPr="00445EB3" w:rsidTr="00620D50">
              <w:tc>
                <w:tcPr>
                  <w:tcW w:w="2269" w:type="dxa"/>
                  <w:vMerge w:val="restart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lastRenderedPageBreak/>
                    <w:t>№</w:t>
                  </w:r>
                </w:p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5908" w:type="dxa"/>
                  <w:vMerge w:val="restart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Название</w:t>
                  </w:r>
                </w:p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раздела, темы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Кол-во</w:t>
                  </w:r>
                </w:p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часов</w:t>
                  </w:r>
                </w:p>
              </w:tc>
              <w:tc>
                <w:tcPr>
                  <w:tcW w:w="5053" w:type="dxa"/>
                  <w:gridSpan w:val="3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Merge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08" w:type="dxa"/>
                  <w:vMerge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лабораторные,</w:t>
                  </w:r>
                </w:p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практические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контрольные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зачет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0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Введение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90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Первоначальные сведения о строении вещества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908" w:type="dxa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Взаимодействия тел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08" w:type="dxa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Давление твердых тел, жидкостей и газов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08" w:type="dxa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Работа и мощность. Энергия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445EB3" w:rsidRPr="00445EB3" w:rsidTr="00620D50">
              <w:tc>
                <w:tcPr>
                  <w:tcW w:w="2269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08" w:type="dxa"/>
                </w:tcPr>
                <w:p w:rsidR="00445EB3" w:rsidRPr="00445EB3" w:rsidRDefault="00445EB3" w:rsidP="00445EB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EB3" w:rsidRPr="00445EB3" w:rsidTr="00620D50">
              <w:tc>
                <w:tcPr>
                  <w:tcW w:w="8177" w:type="dxa"/>
                  <w:gridSpan w:val="2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455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82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78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47" w:type="dxa"/>
                  <w:vAlign w:val="center"/>
                </w:tcPr>
                <w:p w:rsidR="00445EB3" w:rsidRPr="00445EB3" w:rsidRDefault="00445EB3" w:rsidP="00445EB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45EB3">
                    <w:rPr>
                      <w:rFonts w:ascii="Times New Roman" w:eastAsiaTheme="minorEastAsia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tbl>
            <w:tblPr>
              <w:tblpPr w:leftFromText="180" w:rightFromText="180" w:vertAnchor="text" w:horzAnchor="margin" w:tblpX="-147" w:tblpY="-35"/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66"/>
              <w:gridCol w:w="7371"/>
            </w:tblGrid>
            <w:tr w:rsidR="00620D50" w:rsidRPr="00445EB3" w:rsidTr="00620D50">
              <w:trPr>
                <w:trHeight w:val="29"/>
              </w:trPr>
              <w:tc>
                <w:tcPr>
                  <w:tcW w:w="7366" w:type="dxa"/>
                </w:tcPr>
                <w:p w:rsidR="00620D50" w:rsidRPr="00445EB3" w:rsidRDefault="00620D50" w:rsidP="00620D50">
                  <w:pPr>
                    <w:numPr>
                      <w:ilvl w:val="0"/>
                      <w:numId w:val="24"/>
                    </w:numPr>
                    <w:spacing w:before="120" w:after="120" w:line="240" w:lineRule="auto"/>
                    <w:ind w:left="317" w:hanging="28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Контрольная работа по темам «Механическое движение», «Масса», «Плотность вещества»</w:t>
                  </w:r>
                </w:p>
                <w:p w:rsidR="00620D50" w:rsidRPr="00445EB3" w:rsidRDefault="00620D50" w:rsidP="00620D50">
                  <w:pPr>
                    <w:numPr>
                      <w:ilvl w:val="0"/>
                      <w:numId w:val="24"/>
                    </w:numPr>
                    <w:spacing w:before="120" w:after="120" w:line="240" w:lineRule="auto"/>
                    <w:ind w:left="317" w:hanging="28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Контрольная работа по темам «Вес </w:t>
                  </w:r>
                  <w:proofErr w:type="spellStart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тела»</w:t>
                  </w:r>
                  <w:proofErr w:type="gramStart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,«</w:t>
                  </w:r>
                  <w:proofErr w:type="gramEnd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Графическое</w:t>
                  </w:r>
                  <w:proofErr w:type="spellEnd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изображение сил», «</w:t>
                  </w:r>
                  <w:proofErr w:type="spellStart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Силы»,«Равнодействующая</w:t>
                  </w:r>
                  <w:proofErr w:type="spellEnd"/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сил»</w:t>
                  </w:r>
                </w:p>
                <w:p w:rsidR="00620D50" w:rsidRPr="00445EB3" w:rsidRDefault="00620D50" w:rsidP="00620D50">
                  <w:pPr>
                    <w:numPr>
                      <w:ilvl w:val="0"/>
                      <w:numId w:val="24"/>
                    </w:numPr>
                    <w:spacing w:before="120" w:after="120" w:line="240" w:lineRule="auto"/>
                    <w:ind w:left="317" w:hanging="28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Кратковременная контрольная работа по теме «Давление в жидкости и газе. Закон Паскаля»</w:t>
                  </w:r>
                </w:p>
                <w:p w:rsidR="00620D50" w:rsidRPr="00445EB3" w:rsidRDefault="00620D50" w:rsidP="00620D50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620D50" w:rsidRPr="00445EB3" w:rsidRDefault="00620D50" w:rsidP="00620D50">
                  <w:pPr>
                    <w:numPr>
                      <w:ilvl w:val="0"/>
                      <w:numId w:val="25"/>
                    </w:numPr>
                    <w:spacing w:before="120" w:after="120" w:line="240" w:lineRule="auto"/>
                    <w:ind w:left="389" w:hanging="38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Зачет по теме «Первоначальные сведения о строении вещества»</w:t>
                  </w:r>
                </w:p>
                <w:p w:rsidR="00620D50" w:rsidRPr="00445EB3" w:rsidRDefault="00620D50" w:rsidP="00620D50">
                  <w:pPr>
                    <w:numPr>
                      <w:ilvl w:val="0"/>
                      <w:numId w:val="25"/>
                    </w:numPr>
                    <w:spacing w:before="120" w:after="120" w:line="240" w:lineRule="auto"/>
                    <w:ind w:left="389" w:hanging="38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Зачет по теме «Взаимодействие тел»</w:t>
                  </w:r>
                </w:p>
                <w:p w:rsidR="00620D50" w:rsidRPr="00445EB3" w:rsidRDefault="00620D50" w:rsidP="00620D50">
                  <w:pPr>
                    <w:numPr>
                      <w:ilvl w:val="0"/>
                      <w:numId w:val="25"/>
                    </w:numPr>
                    <w:spacing w:before="120" w:after="120" w:line="240" w:lineRule="auto"/>
                    <w:ind w:left="389" w:hanging="38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Зачет по теме «Давление твердых тел, жидкостей и газов»</w:t>
                  </w:r>
                </w:p>
                <w:p w:rsidR="00620D50" w:rsidRPr="00445EB3" w:rsidRDefault="00620D50" w:rsidP="00620D50">
                  <w:pPr>
                    <w:numPr>
                      <w:ilvl w:val="0"/>
                      <w:numId w:val="25"/>
                    </w:numPr>
                    <w:spacing w:before="120" w:after="120" w:line="240" w:lineRule="auto"/>
                    <w:ind w:left="389" w:hanging="389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45E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Зачет по теме «Работа. Мощность, энергия»</w:t>
                  </w:r>
                </w:p>
                <w:p w:rsidR="00620D50" w:rsidRPr="00445EB3" w:rsidRDefault="00620D50" w:rsidP="00620D50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45EB3" w:rsidRPr="00445EB3" w:rsidRDefault="00445EB3" w:rsidP="00445E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Учебно-тематический план</w:t>
            </w:r>
          </w:p>
        </w:tc>
      </w:tr>
    </w:tbl>
    <w:p w:rsidR="00445EB3" w:rsidRPr="00445EB3" w:rsidRDefault="00445EB3" w:rsidP="00445EB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EB3">
        <w:rPr>
          <w:rFonts w:eastAsiaTheme="minorEastAsia"/>
          <w:lang w:eastAsia="ru-RU"/>
        </w:rPr>
        <w:br w:type="page"/>
      </w:r>
      <w:r w:rsidRPr="00445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ПОУРОЧНО-ТЕМАТИЧЕСКОЕ ПЛАНИРОВАНИЕ</w:t>
      </w:r>
      <w:r w:rsidR="00B970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445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 (68 ч, 2 ч в неделю)</w:t>
      </w:r>
    </w:p>
    <w:p w:rsidR="00445EB3" w:rsidRPr="00445EB3" w:rsidRDefault="00445EB3" w:rsidP="00445EB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5EB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45E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Жирным шрифтом выделен материал, выносящийся на ГИА или ЕГЭ.</w:t>
      </w:r>
    </w:p>
    <w:p w:rsidR="00445EB3" w:rsidRPr="00445EB3" w:rsidRDefault="00445EB3" w:rsidP="00445EB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2"/>
        <w:gridCol w:w="2201"/>
        <w:gridCol w:w="3191"/>
        <w:gridCol w:w="3575"/>
        <w:gridCol w:w="3221"/>
        <w:gridCol w:w="1566"/>
      </w:tblGrid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поддержка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45EB3" w:rsidRPr="00445EB3" w:rsidTr="00445EB3">
        <w:tc>
          <w:tcPr>
            <w:tcW w:w="14786" w:type="dxa"/>
            <w:gridSpan w:val="6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ВВЕДЕНИЕ (4 ч)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1/1.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Физика — наука о природе. Физические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явления, вещество, тело, материя. Физические свойства тел.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методы изучения физики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(наблюдения, опыты)</w:t>
            </w:r>
            <w:proofErr w:type="gramStart"/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х различие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—Объяснять, описывать физические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явления, отличать физические явления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от химических;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—проводить наблюдения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явлений, анализировать и классифицировать их, различать методы изучения физики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Демонстрации.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Скатывание шарика по желобу, колебания математического маятника, соприкасающегося со звучащим камертоном, нагревание спирали электрическим током, свечение нити электрической лампы, показ наборов тел и веществ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1—3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2/2.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величине. Международная система единиц. Простейшие измерительные приборы. 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Цена деления прибора. Нахождение погрешности измерения.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цену деления шкалы измерительного цилиндра;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объем жидкости с помощью измерительного цилиндра;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—переводить значения физических величин в СИ, определять погрешность измерения, записывать результат измерения с учетом погрешности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—Измерять расстояния, промежутки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времени, температуру;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—обрабатывать результаты измерений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Демонстрации.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приборы: линейка, мензурка, измерительный цилиндр, термометр, секундомер, вольтметр и др.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расстояний. Измерение времени между ударами пульса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4, 5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3/3.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—Находить цену деления любого измерительного прибора, представлять результаты измерений в виде таблиц;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 по определению цены деления измерительного прибора,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 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4/4.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Физика и техника)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Современные достижения науки. Роль физики и ученых нашей страны в развитии технического прогресса. Влияние технологических процессов на окружающую среду.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—Выделять основные этапы развития физической науки и называть имена выдающихся ученых;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место физики как науки, делать выводы о развитии физической науки и ее достижениях;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—составлять план презентации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Современные технические и бытовые приборы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445EB3" w:rsidRPr="00445EB3" w:rsidTr="00445EB3">
        <w:tc>
          <w:tcPr>
            <w:tcW w:w="14786" w:type="dxa"/>
            <w:gridSpan w:val="6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 (6 ч)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5/1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Молекулы. Броуновское движение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строении вещества. Опыты, подтверждающие, что все вещества состоят из отдельных частиц. Молекула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ельчайшая частица вещества. Размеры молекул.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—Объяснять опыты, подтверждающие молекулярное строение вещества, броуновское движение;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—схематически изображать молекулы воды и кислорода;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размер малых тел;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—сравнивать размеры молекул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веществ: воды, воздуха;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—объяснять: основные свойства молекул, физические явления на основе знаний о строении вещества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Модели молекул воды и кислорода, модель хаотического движения молекул в газе, изменение объема твердого тела и жидкости при нагревании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7—9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6/2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размеры малых тел методом рядов, различать способы измерения размеров малых тел;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—представлять результаты измерений в виде таблиц;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—выполнять исследовательский эксперимент по определению размеров малых тел,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7/3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Движение молекул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Диффузия в жидкостях, газах и твердых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телах</w:t>
            </w:r>
            <w:proofErr w:type="gramEnd"/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скорости диффузии и температуры тела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явление диффузии и зависимость скорости ее протекания от температуры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диффузии в окружающем мире;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—наблюдать процесс образования кристаллов;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 опытов по движению молекул и диффузии;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исследовательскую работу по выращиванию кристаллов,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Диффузия в жидкостях и газах. Модели строения кристаллических тел, образцы кристаллических тел.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Выращивание кристаллов поваренной соли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8/4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 взаимодействия молекул.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Существование сил взаимного притяжения и отталкивания молекул. Явление смачивания и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—Проводить и объяснять опыты по обнаружению сил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взаимного притяжения и отталкивания молекул;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—наблюдать и исследовать явление смачивания и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тел, объяснять данные явления на основе знаний о взаимодействии молекул;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эксперимент по обнаружению действия сил молекулярного притяжения,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Разламывание хрупкого тела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соединение его частей, сжатие и выпрямление упругого тела, сцепление твердых тел,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несмачивание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птичьего пера.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Обнаружение действия сил молекулярного притяжения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9/5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Агрегатные состояния вещества. Особенности трех агрегатных состояний вещества. Объяснение свойств газов, жидкостей и твердых тел на основе молекулярного строения.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—Доказывать наличие различия в молекулярном строении твердых тел, жидкостей и газов;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практического использования свойств веществ в различных агрегатных состояниях;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Сохранение жидкостью объема, заполнение газом всего предоставленного ему объема, сохранение твердым телом формы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12, 13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10/6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Внеаудиторное занятие. ИГРА. МОЛЕКУЛЫ Зачет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 по теме «Первоначальные сведения о строении вещества»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4786" w:type="dxa"/>
            <w:gridSpan w:val="6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ВЗАИМОДЕЙСТВИЕ ТЕЛ (23 ч)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11/1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неравномерное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Механическое движение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самый простой вид движения. Траектория движения тела, 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путь.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единицы пути в СИ.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Равномерное и неравномерное движение. Относительность движения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—Определять траекторию движения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—переводить основную единицу пути в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, мм, см,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—различать равномерное и неравномерное движение;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—доказывать относительность движения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тело, относительно которого происходит движение;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—использовать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связи физики, географии, математики;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неравномерное движение шарика по желобу. Относительность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механического движения с использованием заводного автомобиля. Траектория движения мела по доске, движение шарика по горизонтальной поверхности.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14, 15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12/2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Скорость равномерного и неравномерного движения.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Векторные и скалярные физические величины. Единицы измерения скорости. Определение скорости. 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Определение пути, пройденного телом при равномерном движении, по формуле и с помощью графиков. Нахождение времени движения тел. 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—Рассчитывать скорость тела при равномерном и среднюю скорость при неравномерном движении;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—выражать скорость в км/ч, м/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таблицу скоростей движения некоторых тел;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среднюю скорость движения заводного автомобиля;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—графически изображать скорость,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описывать равномерное движение;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географии, математики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заводного автомобиля по горизонтальной поверхности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скорости равномерного движения воздушного пузырька в трубке с водой.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13/3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Внеаудиторное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 Движение вокруг нас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Определение пути,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пройденного телом при равномерном движении.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—Представлять результаты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и вычислений в виде таблиц и графиков;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—определять: путь, пройденный за данный промежуток времени, скорость тела по графику зависимости пути равномерного движения от времени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 Снятие видео. Движение </w:t>
            </w: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автомобилей, измерение времени движения, пути и вычисление его скорости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17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14/4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Явление инерции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явления инерции в быту и технике. 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—Находить связь между взаимодействием тел и скоростью их движения;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проявления явления инерции в быту;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явление инерции;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исследовательский эксперимент по изучению явления инерции;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анализировать его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Движение тележки по гладкой поверхности и поверхности с песком. Насаживание молотка на рукоятку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15/5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Изменение скорости тел при взаимодействии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—Описывать явление взаимодействия тел;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взаимодействия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тел,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приводящего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к изменению их скорости;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опыты по взаимодействию тел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Изменение скорости движения тележек в результате взаимодействия. Движение шарика по наклонному желобу и ударяющемуся о такой же неподвижный шарик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16/6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Масса. Масса — мера инертности тела. Инертность — свойство тела.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основной единицы массы в СИ в т, г, мг. Определение массы тела в результате его взаимодействия с другими телами. Выяснение условий равновесия учебных весов.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—Устанавливать зависимость изменения скорости движения тела от его массы;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—переводить основную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 массы в т, г, мг;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учебника, выделять главное, систематизировать и обобщать полученные сведения о массе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—различать инерцию и инертность тела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Гири различной массы. Монеты различного достоинства. Сравнение массы тел по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 их скорости при взаимодействии. Различные виды весов. Взвешивание монеток на демонстрационных весах.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20,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17/7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«Измерение массы тела на рычажных весах»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—Взвешивать тело на учебных весах и с их помощью определять массу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—пользоваться разновесами;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и вырабатывать практические навыки работы с приборами;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Плотность вещества.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Физический смысл плотности вещества. Единицы плотности. Анализ таблиц учебника. Изменение плотности одного и того же вещества в зависимости от его агрегатного состояния.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плотность вещества;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табличные данные;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—переводить значение плотности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/м3 в г/см3;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природоведения, математики, биологии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Сравнение масс тел, имеющих одинаковые объемы. Сравнение объема жидкостей одинаковой массы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19/9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 «Измерение объема тела».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плотности твердого тела»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—Измерять объем тела с помощью измерительного цилиндра;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—измерять плотность твердого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телас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весов и измерительного цилиндра;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—анализировать результаты измерений и вычислений,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—представлять результаты измерений и вычислений в виде таблиц;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20/10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по его плотности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Определение массы тела по его объему и плотности. Определение объема тела по его массе и плотности. Решение задач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массу тела по его объему и плотности;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—записывать формулы для нахождения массы тела, его объема и плотности вещества;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табличными данными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Измерение объема деревянного бруска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21/11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—Использовать знания из курса математики и физики при расчете массы тела, его плотности или объема;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результаты, полученные при решении задач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22/12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к решению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23/13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Изменение скорости тела при действии на него других тел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Сила — причина изменения скорости движения. Сила — векторная физическая величина. Графическое изображение силы. Сила — мера взаимодействия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—Графически, в масштабе изображать силу и точку ее приложения;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зависимость изменения скорости тела от приложенной силы;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опыты по столкновению шаров, сжатию упругого тела и делать выводы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Взаимодействие шаров при столкновении. Сжатие упругого тела.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Притяжение магнитом стального тела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24/14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 Сила тяжести на других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планетах</w:t>
            </w:r>
            <w:proofErr w:type="gramEnd"/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Сила тяжести.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Наличие тяготения между всеми телами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Зависимость силы тяжести от массы тела.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Направление силы тяжести. Свободное падение тел. Сила тяжести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 других планетах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проявления тяготения в окружающем мире;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—находить точку приложения и указывать направление силы тяжести;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—выделять особенности планет земной группы и планет-гигантов (различие и общие свойства);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учебника, систематизировать и обобщать сведения о явлении тяготения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 Падение стального шарика в сосуд с песком. Падение шарика, подвешенного на нити. Свободное падение тел в трубке Ньютона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25, 26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25/15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Возникновение силы упругости. Природа силы упругости. Опытные подтверждения существования силы упругости. Формулировка закона Гука.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Точка приложения силы упругости и направление ее действия.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—Отличать силу упругости от силы тяжести;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—графически изображать силу упругости, показывать точку приложения и направление ее действия;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причины возникновения силы упругости;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видов деформации, встречающиеся в быту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Виды деформации. Измерение силы по деформации пружины.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удлинения стальной пружины от приложенной силы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26/16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тела.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Вес тела — векторная физическая величина.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Отличие веса тела от силы тяжести.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Точка приложения веса тела и направление ее действия. Единица силы. Формула для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силы тяжести и веса тела. Решение задач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—Графически изображать вес тела и точку его приложения;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—рассчитывать силу тяжести и вес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—находить связь между силой тяжести и массой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—определять силу тяжести по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известной массе тела, массу тела по заданной силе тяжести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28, 29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27/17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Лабораторная работа№6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динамометра.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сил с помощью динамометра.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—Градуировать пружину;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—получать шкалу с заданной ценой деления;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силу с помощью силомера,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медицинского динамометра;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—различать вес тела и его массу;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Динамометры различных типов. Измерение мускульной силы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28/18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Равнодействующая сил. Сложение двух сил, направленных по одной прямой в одном направлении и </w:t>
            </w:r>
            <w:proofErr w:type="gramStart"/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противоположных.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равнодействующей двух сил. 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—Экспериментально находить равнодействующую двух сил;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 опытов по нахождению равнодействующей сил и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—рассчитывать равнодействующую двух сил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Сложение сил, направленных вдоль одной прямой. Измерение сил взаимодействия двух тел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29/19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силу трения скольжения;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—называть способы увеличения и уменьшения силы трения;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о видах трения и способах его изменения на практике;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явления, происходящие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из-за наличия силы трения, анализировать их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при движении бруска по горизонтальной поверхности. Сравнение силы трения скольжения с силой трения качения. Подшипники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32, 33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30/20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Трение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технике Лабораторная работа № 7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трения в технике.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увеличения и уменьшения трения.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«Измерение силы трения с помощью динамометра»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—Объяснять влияние силы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 быту и технике;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различных видов трения;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—анализировать,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силу трения с помощью динамометра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31/21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Внеаудиторное занятие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«Сказка о трех силах»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«Силы», «Равнодействующая сил»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математики, физики, географии, биологии к решению задач;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—переводить единицы измерения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32/22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«Вес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тела»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сил», «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Силы»,«Равнодействующая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сил»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к решению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33/23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 по теме «Взаимодействие тел»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4786" w:type="dxa"/>
            <w:gridSpan w:val="6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 (21 ч)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Единицы давления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Давление.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Формула для нахождения давления. Единицы давления. Решение задач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примеры, показывающие зависимость действующей силы от площади опоры;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—вычислять давление по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массе и объему;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—переводить основные единицы давления в кПа,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—проводить исследовательский эксперимент по определению зависимости давления от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силы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от действующей силы и площади опоры.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Разрезание куска пластилина тонкой проволокой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35/2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уменьшения и увеличения давления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Выяснение способов изменения давления в быту и технике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увеличения площади опоры для уменьшения давления;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—выполнять исследовательский эксперимент по изменению давления, анализировать его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36/3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возникновения давления газа.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Зависимость давления газа данной массы от объема и температуры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—Отличать газы по их свойствам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твердых тел и жидкостей;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давление газа на стенки сосуда на основе теории строения вещества;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 эксперимента по изучению давления газа,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 газа на стенки сосуда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37/4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твердыми телами, жидкостями и газами.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давления жидкостью и газом. Закон Паскаля.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причину передачи давления жидкостью или газом во все стороны одинаково;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опыт по передаче давления жидкостью и объяснять его результаты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38/5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давления внутри жидкости. Увеличение давления с глубиной погружения.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—Выводить формулу для расчета давления жидкости на дно и стенки сосуда;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—составлять план проведения опытов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Давление внутри жидкости. Опыт с телами различной плотности, погруженными в воду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39, 40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39/6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или кратковременная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работа) по теме «Давление в жидкости и газе. Закон Паскаля»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—Решать задачи на расчет давления жидкости на дно и стенки сосуда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40/7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расположения поверхности однородной жидкости в сообщающихся сосудах на одном уровне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 жидкостей с разной плотностью — на разных уровнях. Устройство и действие шлюза.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сообщающихся сосудов в быту;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исследовательский эксперимент с сообщающимися сосудами,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результаты, делать выводы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Равновесие в сообщающихся сосудах однородной жидкости и жидкостей разной плотности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41/8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Атмосферное давление.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Влияние атмосферного давления на живые организмы. Явления, подтверждающие существование атмосферного давления.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—Вычислять массу воздуха;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—сравнивать атмосферное давление на различных высотах от поверхности Земли;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влияние атмосферного давления на живые организмы;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опыты по обнаружению атмосферного давления, изменению атмосферного давления с высотой, анализировать их результаты и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Определение массы воздуха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42, 43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42/9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давления. Опыт Торричелли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Определение атмосферного давления.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Опыт Торричелли.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Расчет силы, с которой атмосфера давит на окружающие предметы. 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—Вычислять атмосферное давление;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—объяснять измерение атмосферного давления с помощью трубки Торричелли;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—наблюдать опыты по измерению атмосферного давления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с </w:t>
            </w:r>
            <w:proofErr w:type="spell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магдебургскими</w:t>
            </w:r>
            <w:proofErr w:type="spell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полушариями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44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43/10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Баромет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анероид. Атмосферное давление на различных высотах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и устройством барометра-анероида. Использование его при метеорологических наблюдениях. Атмосферное давление на различных высотах. 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атмосферное давление с помощью барометра-анероида;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изменение атмосферного давления по мере увеличения высоты над уровнем моря;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географии, биологии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 барометром-анероидом. Изменение показаний барометра, помещенного под колокол воздушного насоса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45, 46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44/11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открытого жидкостного и металлического манометров.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—Измерять давление с помощью манометра;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—различать манометры по целям использования;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давление с помощью манометра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открытого жидкостного манометра, металлического манометра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45/12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Принцип действия поршневого жидкостного насоса и гидравлического пресса. Физические основы работы гидравлического пресса. Решение качественных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применения поршневого жидкостного насоса и гидравлического пресса;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Действие модели гидравлического пресса, схема гидравлического пресса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48,49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46/13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и газа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погруженное в них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возникновения выталкивающей силы.</w:t>
            </w: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Природа выталкивающей силы.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—Доказывать, основываясь на законе Паскаля, существование выталкивающей силы, действующей на тело;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—приводить примеры,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существование выталкивающей силы;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о причинах возникновения выталкивающей силы на практике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Действие жидкости на погруженное в нее тело. Обнаружение силы, выталкивающей тело из жидкости и газа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50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47/14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Архимеда.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Плавание тел. 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—Выводить формулу для определения выталкивающей силы;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—рассчитывать силу Архимеда;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—указывать причины, от которых зависит сила Архимеда;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учебника, обобщать и делать выводы;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опыты с ведерком Архимеда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Опыт с ведерком Архимеда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48/15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—Опытным путем обнаруживать выталкивающее действие жидкости на погруженное в нее тело;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выталкивающую силу;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49/16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 Зависимость глубины погружения тела в жидкость от его плотности.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причины плавания тел;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плавания различных тел и живых организмов;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—конструировать прибор для демонстрации гидростатического давления;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—применять знания из курса биологии, географии, природоведения при объяснении плавания тел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Плавание в жидкости тел различных плотностей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50/17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Внеаудиторное занятие. Путешествие в мир фонтанов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Обоснование расположения поверхности однородной жидкости в сообщающихся сосудах на одном уровне, а жидкостей с разной плотностью — на разных уровнях.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сообщающихся сосудов в быту;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исследовательский эксперимент с сообщающимися сосудами,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результаты,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51/18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 опыте выяснить условия, при которых тело плавает, всплывает, тонет в жидкости;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52/19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Физические основы плавания судов и воздухоплавания. Водный и воздушный транспорт. Решение задач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условия плавания судов;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плавания и воздухоплавания;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—объяснять изменение осадки судна;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на практике знания условий плавания судов и воздухоплавания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Плавание кораблика из фольги. Изменение осадки кораблика при увеличении массы груза в нем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53, 54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53/20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математики, географии при решении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54/21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 по теме «Давление твердых тел, жидкостей и газов»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4786" w:type="dxa"/>
            <w:gridSpan w:val="6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 (16 ч)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55/1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 Единицы работы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Механическая работа, ее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физический смысл.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Единицы работы. 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—Вычислять механическую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условия, необходимые для совершения механической работы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бруска по горизонтальной поверхности</w:t>
            </w: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55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56/2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рактеристика скорости выполнения работы. Единицы мощности. Анализ табличных данных. 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—Вычислять мощность по известной работе;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единиц мощности различных приборов и технических устройств;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мощности различных приборов;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—выражать мощность в различных единицах;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—проводить исследования мощности технических устройств,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мощности, развиваемой учеником при ходьбе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57/3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Простые механизмы. Рычаг.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Условия равновесия рычага. Решение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условия равновесия рычага в практических целях: подъем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—определять плечо силы;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—решать графические задачи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Исследование условий равновесия рычага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и перемещение груза;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57, 58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58/4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Момент силы — физическая величина, характеризующая действие силы. Правило моментов. Единица момента силы. Решение качественных задач.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примеры, иллюстрирующие, как момент силы характеризует действие силы, зависящее и от модуля силы, и от ее плеча;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учебника, обобщать и делать выводы об условиях равновесия рычага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Условия равновесия рычага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59/5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Рычаги в технике, быту и природе 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работа№10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действие рычажных весов. Лабораторная работа № 10 «Выяснение условия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 рычага»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—Проверять опытным путем, при каком соотношении сил и их плеч рычаг находится в равновесии;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—проверять на опыте правило моментов;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биологии, математики, технологии;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60/6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Подвижный и неподвижный блоки </w:t>
            </w:r>
            <w:r w:rsidRPr="0044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простые механизмы. Равенство работ при использовании простых механизмов. Суть «золотого правила» механики.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применения неподвижного и подвижного блоков на практике;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—сравнивать действие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подвижного</w:t>
            </w:r>
            <w:proofErr w:type="gramEnd"/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неподвижного</w:t>
            </w:r>
            <w:proofErr w:type="gramEnd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 блоков;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опыты с подвижными неподвижным блоками и делать выводы</w:t>
            </w:r>
            <w:proofErr w:type="gramEnd"/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Подвижный и неподвижный блоки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61, 62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61/7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«Условия равновесия рычага»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знания из курса математики, биологии;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результаты, полученные при решении задач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62/8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Центр тяжести тела. Центр тяжести различных твердых тел.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—Находить центр тяжести плоского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результаты опытов по нахождению центра тяжести плоского тела и делать выводы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Нахождение центра тяжести плоского тела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63/9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Статика — раздел механики, изучающий условия равновесия тел. Условия равновесия тел.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—Устанавливать вид равновесия по изменению положения центра тяжести тела;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—приводить примеры различных видов равновесия,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встречающихся в быту;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—применять на практике знания об условии равновесия тел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Устойчивое, неустойчивое и безразличное равновесия тел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64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64/10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механизмов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о полезной и полной работе. КПД механизма.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Наклонная плоскость. Определение ее КПД.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КПД при подъеме тела по наклонной плоскости»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—Опытным путем устанавливать, что полезная работа, выполненная с помощью простого механизма, меньше полной;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—анализировать КПД различных механизмов;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65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65/11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энергии. Потенциальная энергия.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потенциальной энергии тела, поднятого над землей, от его массы и высоты подъема. </w:t>
            </w:r>
            <w:r w:rsidRPr="00445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Кинетическая энергия.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Зависимость кинетической энергии от массы тела и его скорости. Решение задач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тел, обладающих потенциальной, кинетической энергией;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66, 67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66/12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Переход одного вида механической энергии в другой. Переход энергии от одного тела к другому. Решение задач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67/13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Зачет по теме «Работа. Мощность, энергия»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3" w:rsidRPr="00445EB3" w:rsidTr="00445EB3">
        <w:tc>
          <w:tcPr>
            <w:tcW w:w="1040" w:type="dxa"/>
          </w:tcPr>
          <w:p w:rsidR="00445EB3" w:rsidRPr="00445EB3" w:rsidRDefault="00445EB3" w:rsidP="00B97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bCs/>
                <w:sz w:val="24"/>
                <w:szCs w:val="24"/>
              </w:rPr>
              <w:t>68/14—</w:t>
            </w:r>
          </w:p>
        </w:tc>
        <w:tc>
          <w:tcPr>
            <w:tcW w:w="2201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Внеаудиторное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 Турнир «Познай себя»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мощности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при подъеме  и спуске</w:t>
            </w:r>
          </w:p>
        </w:tc>
        <w:tc>
          <w:tcPr>
            <w:tcW w:w="3965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—Демонстрировать </w:t>
            </w:r>
            <w:r w:rsidRPr="0044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—выступать с докладами;</w:t>
            </w:r>
          </w:p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EB3">
              <w:rPr>
                <w:rFonts w:ascii="Times New Roman" w:hAnsi="Times New Roman" w:cs="Times New Roman"/>
                <w:sz w:val="24"/>
                <w:szCs w:val="24"/>
              </w:rPr>
              <w:t>—участвовать в обсуждении докладов и презентаций</w:t>
            </w:r>
          </w:p>
        </w:tc>
        <w:tc>
          <w:tcPr>
            <w:tcW w:w="3456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</w:tcPr>
          <w:p w:rsidR="00445EB3" w:rsidRPr="00445EB3" w:rsidRDefault="00445EB3" w:rsidP="00445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422" w:rsidRDefault="00620D50">
      <w:r>
        <w:lastRenderedPageBreak/>
        <w:t>Список литературы</w:t>
      </w:r>
    </w:p>
    <w:sectPr w:rsidR="00C41422" w:rsidSect="00445E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40" w:rsidRDefault="00124740" w:rsidP="00445EB3">
      <w:pPr>
        <w:spacing w:after="0" w:line="240" w:lineRule="auto"/>
      </w:pPr>
      <w:r>
        <w:separator/>
      </w:r>
    </w:p>
  </w:endnote>
  <w:endnote w:type="continuationSeparator" w:id="0">
    <w:p w:rsidR="00124740" w:rsidRDefault="00124740" w:rsidP="0044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40" w:rsidRDefault="00124740" w:rsidP="00445EB3">
      <w:pPr>
        <w:spacing w:after="0" w:line="240" w:lineRule="auto"/>
      </w:pPr>
      <w:r>
        <w:separator/>
      </w:r>
    </w:p>
  </w:footnote>
  <w:footnote w:type="continuationSeparator" w:id="0">
    <w:p w:rsidR="00124740" w:rsidRDefault="00124740" w:rsidP="00445EB3">
      <w:pPr>
        <w:spacing w:after="0" w:line="240" w:lineRule="auto"/>
      </w:pPr>
      <w:r>
        <w:continuationSeparator/>
      </w:r>
    </w:p>
  </w:footnote>
  <w:footnote w:id="1">
    <w:p w:rsidR="00445EB3" w:rsidRDefault="00445EB3" w:rsidP="00445EB3">
      <w:pPr>
        <w:pStyle w:val="af6"/>
      </w:pPr>
      <w:r>
        <w:rPr>
          <w:rStyle w:val="af8"/>
        </w:rPr>
        <w:footnoteRef/>
      </w:r>
      <w:r w:rsidRPr="00BE79EF">
        <w:rPr>
          <w:rFonts w:ascii="Times New Roman" w:hAnsi="Times New Roman" w:cs="Times New Roman"/>
          <w:sz w:val="24"/>
          <w:szCs w:val="24"/>
        </w:rPr>
        <w:t>Жирным шрифтом выделен материал, выносящийся на ГИА или ЕГЭ.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85484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0C16"/>
    <w:multiLevelType w:val="hybridMultilevel"/>
    <w:tmpl w:val="A858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7A8D"/>
    <w:multiLevelType w:val="multilevel"/>
    <w:tmpl w:val="EEB0783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C06D9"/>
    <w:multiLevelType w:val="hybridMultilevel"/>
    <w:tmpl w:val="A858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0"/>
  </w:num>
  <w:num w:numId="5">
    <w:abstractNumId w:val="21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18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6"/>
  </w:num>
  <w:num w:numId="19">
    <w:abstractNumId w:val="26"/>
  </w:num>
  <w:num w:numId="20">
    <w:abstractNumId w:val="10"/>
  </w:num>
  <w:num w:numId="21">
    <w:abstractNumId w:val="23"/>
  </w:num>
  <w:num w:numId="22">
    <w:abstractNumId w:val="5"/>
  </w:num>
  <w:num w:numId="23">
    <w:abstractNumId w:val="12"/>
  </w:num>
  <w:num w:numId="24">
    <w:abstractNumId w:val="4"/>
  </w:num>
  <w:num w:numId="25">
    <w:abstractNumId w:val="9"/>
  </w:num>
  <w:num w:numId="26">
    <w:abstractNumId w:val="3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B3"/>
    <w:rsid w:val="00124740"/>
    <w:rsid w:val="00445EB3"/>
    <w:rsid w:val="00620D50"/>
    <w:rsid w:val="007A33B3"/>
    <w:rsid w:val="00B970FC"/>
    <w:rsid w:val="00C41422"/>
    <w:rsid w:val="00FA7732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EB3"/>
  </w:style>
  <w:style w:type="paragraph" w:styleId="a3">
    <w:name w:val="List Paragraph"/>
    <w:basedOn w:val="a"/>
    <w:uiPriority w:val="99"/>
    <w:qFormat/>
    <w:rsid w:val="00445EB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445EB3"/>
    <w:rPr>
      <w:b/>
      <w:bCs/>
    </w:rPr>
  </w:style>
  <w:style w:type="paragraph" w:styleId="a5">
    <w:name w:val="Normal (Web)"/>
    <w:basedOn w:val="a"/>
    <w:rsid w:val="0044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445E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ody Text"/>
    <w:basedOn w:val="a"/>
    <w:link w:val="a7"/>
    <w:rsid w:val="00445EB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45E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Plain Text"/>
    <w:basedOn w:val="a"/>
    <w:link w:val="a9"/>
    <w:rsid w:val="00445E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45E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45EB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45EB3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445EB3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445EB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445EB3"/>
    <w:rPr>
      <w:rFonts w:ascii="Calibri" w:eastAsia="Calibri" w:hAnsi="Calibri" w:cs="Times New Roman"/>
    </w:rPr>
  </w:style>
  <w:style w:type="paragraph" w:customStyle="1" w:styleId="ad">
    <w:name w:val="А_основной"/>
    <w:basedOn w:val="a"/>
    <w:link w:val="ae"/>
    <w:qFormat/>
    <w:rsid w:val="00445EB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basedOn w:val="a0"/>
    <w:link w:val="ad"/>
    <w:rsid w:val="00445EB3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445EB3"/>
  </w:style>
  <w:style w:type="paragraph" w:customStyle="1" w:styleId="11-Prag-str">
    <w:name w:val="11-Prag-str"/>
    <w:basedOn w:val="a"/>
    <w:uiPriority w:val="99"/>
    <w:rsid w:val="00445EB3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lang w:eastAsia="ru-RU"/>
    </w:rPr>
  </w:style>
  <w:style w:type="character" w:customStyle="1" w:styleId="11-svet">
    <w:name w:val="11-svet"/>
    <w:uiPriority w:val="99"/>
    <w:rsid w:val="00445EB3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445EB3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table" w:styleId="af">
    <w:name w:val="Table Grid"/>
    <w:basedOn w:val="a1"/>
    <w:uiPriority w:val="59"/>
    <w:rsid w:val="00445E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примечания Знак"/>
    <w:basedOn w:val="a0"/>
    <w:link w:val="af1"/>
    <w:uiPriority w:val="99"/>
    <w:semiHidden/>
    <w:rsid w:val="00445EB3"/>
    <w:rPr>
      <w:rFonts w:eastAsiaTheme="minorEastAsia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445EB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45EB3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45EB3"/>
    <w:rPr>
      <w:rFonts w:eastAsiaTheme="minorEastAsia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45EB3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45EB3"/>
    <w:rPr>
      <w:b/>
      <w:bCs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445EB3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445E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45EB3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445EB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445EB3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45EB3"/>
    <w:rPr>
      <w:vertAlign w:val="superscript"/>
    </w:rPr>
  </w:style>
  <w:style w:type="character" w:styleId="af9">
    <w:name w:val="Hyperlink"/>
    <w:basedOn w:val="a0"/>
    <w:uiPriority w:val="99"/>
    <w:unhideWhenUsed/>
    <w:rsid w:val="00445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EB3"/>
  </w:style>
  <w:style w:type="paragraph" w:styleId="a3">
    <w:name w:val="List Paragraph"/>
    <w:basedOn w:val="a"/>
    <w:uiPriority w:val="99"/>
    <w:qFormat/>
    <w:rsid w:val="00445EB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445EB3"/>
    <w:rPr>
      <w:b/>
      <w:bCs/>
    </w:rPr>
  </w:style>
  <w:style w:type="paragraph" w:styleId="a5">
    <w:name w:val="Normal (Web)"/>
    <w:basedOn w:val="a"/>
    <w:rsid w:val="0044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445E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ody Text"/>
    <w:basedOn w:val="a"/>
    <w:link w:val="a7"/>
    <w:rsid w:val="00445EB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45E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Plain Text"/>
    <w:basedOn w:val="a"/>
    <w:link w:val="a9"/>
    <w:rsid w:val="00445E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45E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45EB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45EB3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445EB3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445EB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445EB3"/>
    <w:rPr>
      <w:rFonts w:ascii="Calibri" w:eastAsia="Calibri" w:hAnsi="Calibri" w:cs="Times New Roman"/>
    </w:rPr>
  </w:style>
  <w:style w:type="paragraph" w:customStyle="1" w:styleId="ad">
    <w:name w:val="А_основной"/>
    <w:basedOn w:val="a"/>
    <w:link w:val="ae"/>
    <w:qFormat/>
    <w:rsid w:val="00445EB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basedOn w:val="a0"/>
    <w:link w:val="ad"/>
    <w:rsid w:val="00445EB3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445EB3"/>
  </w:style>
  <w:style w:type="paragraph" w:customStyle="1" w:styleId="11-Prag-str">
    <w:name w:val="11-Prag-str"/>
    <w:basedOn w:val="a"/>
    <w:uiPriority w:val="99"/>
    <w:rsid w:val="00445EB3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lang w:eastAsia="ru-RU"/>
    </w:rPr>
  </w:style>
  <w:style w:type="character" w:customStyle="1" w:styleId="11-svet">
    <w:name w:val="11-svet"/>
    <w:uiPriority w:val="99"/>
    <w:rsid w:val="00445EB3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445EB3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table" w:styleId="af">
    <w:name w:val="Table Grid"/>
    <w:basedOn w:val="a1"/>
    <w:uiPriority w:val="59"/>
    <w:rsid w:val="00445E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примечания Знак"/>
    <w:basedOn w:val="a0"/>
    <w:link w:val="af1"/>
    <w:uiPriority w:val="99"/>
    <w:semiHidden/>
    <w:rsid w:val="00445EB3"/>
    <w:rPr>
      <w:rFonts w:eastAsiaTheme="minorEastAsia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445EB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45EB3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45EB3"/>
    <w:rPr>
      <w:rFonts w:eastAsiaTheme="minorEastAsia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45EB3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45EB3"/>
    <w:rPr>
      <w:b/>
      <w:bCs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445EB3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445E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45EB3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445EB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445EB3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45EB3"/>
    <w:rPr>
      <w:vertAlign w:val="superscript"/>
    </w:rPr>
  </w:style>
  <w:style w:type="character" w:styleId="af9">
    <w:name w:val="Hyperlink"/>
    <w:basedOn w:val="a0"/>
    <w:uiPriority w:val="99"/>
    <w:unhideWhenUsed/>
    <w:rsid w:val="00445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4</cp:revision>
  <dcterms:created xsi:type="dcterms:W3CDTF">2014-12-06T13:38:00Z</dcterms:created>
  <dcterms:modified xsi:type="dcterms:W3CDTF">2014-12-07T10:08:00Z</dcterms:modified>
</cp:coreProperties>
</file>