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15" w:rsidRPr="003203FA" w:rsidRDefault="00734015" w:rsidP="00DC3A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84A" w:rsidRPr="004018E6" w:rsidRDefault="006E50FE" w:rsidP="004018E6">
      <w:pPr>
        <w:pStyle w:val="a3"/>
        <w:jc w:val="center"/>
        <w:rPr>
          <w:b/>
          <w:bCs/>
          <w:sz w:val="28"/>
          <w:szCs w:val="28"/>
        </w:rPr>
      </w:pPr>
      <w:r w:rsidRPr="004018E6">
        <w:rPr>
          <w:b/>
          <w:bCs/>
          <w:sz w:val="28"/>
          <w:szCs w:val="28"/>
        </w:rPr>
        <w:t>Технология организации и проведения подвижных</w:t>
      </w:r>
      <w:r w:rsidR="004018E6" w:rsidRPr="004018E6">
        <w:rPr>
          <w:b/>
          <w:bCs/>
          <w:sz w:val="28"/>
          <w:szCs w:val="28"/>
        </w:rPr>
        <w:t xml:space="preserve"> и спортивных </w:t>
      </w:r>
      <w:r w:rsidRPr="004018E6">
        <w:rPr>
          <w:b/>
          <w:bCs/>
          <w:sz w:val="28"/>
          <w:szCs w:val="28"/>
        </w:rPr>
        <w:t xml:space="preserve"> игр</w:t>
      </w:r>
      <w:r w:rsidR="004018E6" w:rsidRPr="004018E6">
        <w:rPr>
          <w:b/>
          <w:bCs/>
          <w:sz w:val="28"/>
          <w:szCs w:val="28"/>
        </w:rPr>
        <w:t xml:space="preserve">    </w:t>
      </w:r>
      <w:r w:rsidRPr="004018E6">
        <w:rPr>
          <w:b/>
          <w:bCs/>
          <w:sz w:val="28"/>
          <w:szCs w:val="28"/>
        </w:rPr>
        <w:t xml:space="preserve"> в</w:t>
      </w:r>
      <w:r w:rsidR="004018E6">
        <w:rPr>
          <w:b/>
          <w:bCs/>
          <w:sz w:val="28"/>
          <w:szCs w:val="28"/>
        </w:rPr>
        <w:t xml:space="preserve"> учебно-воспитательной работе</w:t>
      </w:r>
    </w:p>
    <w:p w:rsidR="003F5E3E" w:rsidRDefault="004018E6" w:rsidP="004018E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2084A">
        <w:rPr>
          <w:b/>
          <w:bCs/>
          <w:sz w:val="28"/>
          <w:szCs w:val="28"/>
        </w:rPr>
        <w:t>Морозова</w:t>
      </w:r>
      <w:r>
        <w:rPr>
          <w:b/>
          <w:bCs/>
          <w:sz w:val="28"/>
          <w:szCs w:val="28"/>
        </w:rPr>
        <w:t xml:space="preserve"> </w:t>
      </w:r>
      <w:r w:rsidR="003F5E3E">
        <w:rPr>
          <w:b/>
          <w:bCs/>
          <w:sz w:val="28"/>
          <w:szCs w:val="28"/>
        </w:rPr>
        <w:t>Ольга Николаевна</w:t>
      </w:r>
      <w:r w:rsidR="00B2084A">
        <w:rPr>
          <w:b/>
          <w:bCs/>
          <w:sz w:val="28"/>
          <w:szCs w:val="28"/>
        </w:rPr>
        <w:t>, учитель</w:t>
      </w:r>
      <w:r w:rsidR="003F5E3E">
        <w:rPr>
          <w:b/>
          <w:bCs/>
          <w:sz w:val="28"/>
          <w:szCs w:val="28"/>
        </w:rPr>
        <w:t xml:space="preserve"> физической культуры, МБОУ «</w:t>
      </w:r>
      <w:proofErr w:type="spellStart"/>
      <w:r w:rsidR="003F5E3E">
        <w:rPr>
          <w:b/>
          <w:bCs/>
          <w:sz w:val="28"/>
          <w:szCs w:val="28"/>
        </w:rPr>
        <w:t>Топкановская</w:t>
      </w:r>
      <w:proofErr w:type="spellEnd"/>
      <w:r w:rsidR="003F5E3E">
        <w:rPr>
          <w:b/>
          <w:bCs/>
          <w:sz w:val="28"/>
          <w:szCs w:val="28"/>
        </w:rPr>
        <w:t xml:space="preserve"> ООШ»</w:t>
      </w:r>
    </w:p>
    <w:p w:rsidR="003F5E3E" w:rsidRPr="003F5E3E" w:rsidRDefault="004018E6" w:rsidP="003F5E3E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Игра – любимое занятие всех детей. </w:t>
      </w:r>
      <w:r w:rsidR="003F5E3E" w:rsidRPr="00AC4E63">
        <w:rPr>
          <w:sz w:val="28"/>
          <w:szCs w:val="28"/>
        </w:rPr>
        <w:t>Подвижные</w:t>
      </w:r>
      <w:r w:rsidR="003F5E3E">
        <w:rPr>
          <w:sz w:val="28"/>
          <w:szCs w:val="28"/>
        </w:rPr>
        <w:t xml:space="preserve"> и спортивные</w:t>
      </w:r>
      <w:r w:rsidR="003F5E3E" w:rsidRPr="00AC4E63">
        <w:rPr>
          <w:sz w:val="28"/>
          <w:szCs w:val="28"/>
        </w:rPr>
        <w:t xml:space="preserve"> игры играют важную роль</w:t>
      </w:r>
      <w:bookmarkStart w:id="0" w:name="_GoBack"/>
      <w:bookmarkEnd w:id="0"/>
      <w:r w:rsidR="003F5E3E" w:rsidRPr="00AC4E63">
        <w:rPr>
          <w:sz w:val="28"/>
          <w:szCs w:val="28"/>
        </w:rPr>
        <w:t xml:space="preserve"> в развитии физических и нравственных </w:t>
      </w:r>
      <w:r w:rsidR="003F5E3E">
        <w:rPr>
          <w:sz w:val="28"/>
          <w:szCs w:val="28"/>
        </w:rPr>
        <w:t xml:space="preserve"> качеств</w:t>
      </w:r>
      <w:r w:rsidR="003F5E3E" w:rsidRPr="00AC4E63">
        <w:rPr>
          <w:sz w:val="28"/>
          <w:szCs w:val="28"/>
        </w:rPr>
        <w:t xml:space="preserve"> ребёнка, в приоб</w:t>
      </w:r>
      <w:r>
        <w:rPr>
          <w:sz w:val="28"/>
          <w:szCs w:val="28"/>
        </w:rPr>
        <w:t>ретении им определённых навыков и умений.</w:t>
      </w:r>
      <w:r w:rsidR="003F5E3E" w:rsidRPr="00AC4E63">
        <w:rPr>
          <w:sz w:val="28"/>
          <w:szCs w:val="28"/>
        </w:rPr>
        <w:t xml:space="preserve"> </w:t>
      </w:r>
      <w:r w:rsidR="003F5E3E" w:rsidRPr="00AC4E63">
        <w:rPr>
          <w:color w:val="000000"/>
          <w:spacing w:val="-10"/>
          <w:sz w:val="28"/>
          <w:szCs w:val="28"/>
        </w:rPr>
        <w:t xml:space="preserve"> Игры вызывают  удовольствие и положительные эмоции. В них </w:t>
      </w:r>
      <w:r w:rsidR="003F5E3E" w:rsidRPr="00AC4E63">
        <w:rPr>
          <w:sz w:val="28"/>
          <w:szCs w:val="28"/>
        </w:rPr>
        <w:t>проявляется выдержка, творческая выдумка, находчивость, воля и стремление к победе.</w:t>
      </w:r>
      <w:r w:rsidR="003F5E3E" w:rsidRPr="003F5E3E">
        <w:rPr>
          <w:color w:val="000000"/>
          <w:spacing w:val="-10"/>
          <w:sz w:val="28"/>
          <w:szCs w:val="28"/>
        </w:rPr>
        <w:t xml:space="preserve"> </w:t>
      </w:r>
      <w:r w:rsidR="003F5E3E" w:rsidRPr="00AC4E63">
        <w:rPr>
          <w:color w:val="000000"/>
          <w:spacing w:val="-10"/>
          <w:sz w:val="28"/>
          <w:szCs w:val="28"/>
        </w:rPr>
        <w:t xml:space="preserve">Игра позволяет повысить активность на уроках, вовлечь каждого  в работу.  </w:t>
      </w:r>
      <w:r w:rsidR="003F5E3E" w:rsidRPr="00AC4E63">
        <w:rPr>
          <w:sz w:val="28"/>
          <w:szCs w:val="28"/>
        </w:rPr>
        <w:t xml:space="preserve"> </w:t>
      </w:r>
      <w:r w:rsidR="003F5E3E" w:rsidRPr="00AC4E63">
        <w:rPr>
          <w:color w:val="000000"/>
          <w:spacing w:val="-11"/>
          <w:sz w:val="28"/>
          <w:szCs w:val="28"/>
        </w:rPr>
        <w:t xml:space="preserve"> Во время игры активизируется двигательная и познавательная деятельность, </w:t>
      </w:r>
      <w:r w:rsidR="003F5E3E" w:rsidRPr="00AC4E63">
        <w:rPr>
          <w:color w:val="000000"/>
          <w:spacing w:val="-10"/>
          <w:sz w:val="28"/>
          <w:szCs w:val="28"/>
        </w:rPr>
        <w:t xml:space="preserve">преодолеваются неуверенность в </w:t>
      </w:r>
      <w:r w:rsidR="003F5E3E" w:rsidRPr="00AC4E63">
        <w:rPr>
          <w:color w:val="000000"/>
          <w:spacing w:val="-9"/>
          <w:sz w:val="28"/>
          <w:szCs w:val="28"/>
        </w:rPr>
        <w:t xml:space="preserve">себе, застенчивость, робость и развиваются такие качества, </w:t>
      </w:r>
      <w:r w:rsidR="003F5E3E" w:rsidRPr="00AC4E63">
        <w:rPr>
          <w:color w:val="000000"/>
          <w:spacing w:val="-10"/>
          <w:sz w:val="28"/>
          <w:szCs w:val="28"/>
        </w:rPr>
        <w:t>как самостоятельность, контактность, коммуникабельность.</w:t>
      </w:r>
      <w:r w:rsidR="003F5E3E" w:rsidRPr="00AC4E63">
        <w:rPr>
          <w:sz w:val="28"/>
          <w:szCs w:val="28"/>
        </w:rPr>
        <w:t xml:space="preserve"> </w:t>
      </w:r>
    </w:p>
    <w:p w:rsidR="009A1CC3" w:rsidRPr="00864DD0" w:rsidRDefault="006E50FE" w:rsidP="00B9453C">
      <w:pPr>
        <w:pStyle w:val="a3"/>
        <w:jc w:val="both"/>
        <w:rPr>
          <w:sz w:val="32"/>
          <w:szCs w:val="32"/>
        </w:rPr>
      </w:pPr>
      <w:r>
        <w:rPr>
          <w:sz w:val="28"/>
          <w:szCs w:val="28"/>
        </w:rPr>
        <w:t>Все игры, построенные на движении, можно разделить на две большие группы:</w:t>
      </w:r>
      <w:r w:rsidR="00C35B08">
        <w:rPr>
          <w:sz w:val="28"/>
          <w:szCs w:val="28"/>
        </w:rPr>
        <w:t xml:space="preserve">  подвижные игры и</w:t>
      </w:r>
      <w:r>
        <w:rPr>
          <w:sz w:val="28"/>
          <w:szCs w:val="28"/>
        </w:rPr>
        <w:t xml:space="preserve"> спортивные игры. </w:t>
      </w:r>
    </w:p>
    <w:p w:rsidR="00D53E6E" w:rsidRPr="009A1CC3" w:rsidRDefault="006E50FE" w:rsidP="00D53E6E">
      <w:pPr>
        <w:pStyle w:val="a3"/>
        <w:jc w:val="both"/>
        <w:rPr>
          <w:sz w:val="32"/>
          <w:szCs w:val="32"/>
        </w:rPr>
      </w:pPr>
      <w:r>
        <w:rPr>
          <w:sz w:val="28"/>
          <w:szCs w:val="28"/>
        </w:rPr>
        <w:t>Первую группу составляют игры, разные по содержанию, организации, сложности</w:t>
      </w:r>
      <w:r w:rsidR="009A1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 и своеобразию двигательных заданий. Среди них можно выделить сюжетные и бессюжетные игры</w:t>
      </w:r>
      <w:r w:rsidR="00734015">
        <w:rPr>
          <w:sz w:val="28"/>
          <w:szCs w:val="28"/>
        </w:rPr>
        <w:t xml:space="preserve">, игровые упражнения. </w:t>
      </w:r>
      <w:r w:rsidR="00C35B08">
        <w:rPr>
          <w:sz w:val="32"/>
          <w:szCs w:val="32"/>
        </w:rPr>
        <w:t xml:space="preserve"> </w:t>
      </w:r>
      <w:r w:rsidR="00C35B08">
        <w:rPr>
          <w:sz w:val="28"/>
          <w:szCs w:val="28"/>
        </w:rPr>
        <w:t>Чем младш</w:t>
      </w:r>
      <w:r>
        <w:rPr>
          <w:sz w:val="28"/>
          <w:szCs w:val="28"/>
        </w:rPr>
        <w:t>е дети, тем целесообразнее</w:t>
      </w:r>
      <w:r w:rsidR="009A1CC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3533B4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, а также простейшие </w:t>
      </w:r>
      <w:r w:rsidR="00D53E6E">
        <w:rPr>
          <w:sz w:val="28"/>
          <w:szCs w:val="28"/>
        </w:rPr>
        <w:t xml:space="preserve">игры </w:t>
      </w:r>
      <w:r>
        <w:rPr>
          <w:sz w:val="28"/>
          <w:szCs w:val="28"/>
        </w:rPr>
        <w:t xml:space="preserve">типа </w:t>
      </w:r>
      <w:r w:rsidR="00864DD0">
        <w:rPr>
          <w:sz w:val="28"/>
          <w:szCs w:val="28"/>
        </w:rPr>
        <w:t xml:space="preserve">«Пятнашек» </w:t>
      </w:r>
      <w:r>
        <w:rPr>
          <w:sz w:val="28"/>
          <w:szCs w:val="28"/>
        </w:rPr>
        <w:t>и игры-забавы.</w:t>
      </w:r>
      <w:r w:rsidR="00D53E6E">
        <w:rPr>
          <w:sz w:val="28"/>
          <w:szCs w:val="28"/>
        </w:rPr>
        <w:t xml:space="preserve"> </w:t>
      </w:r>
      <w:r>
        <w:rPr>
          <w:sz w:val="28"/>
          <w:szCs w:val="28"/>
        </w:rPr>
        <w:t> Игровые упражнения</w:t>
      </w:r>
      <w:r w:rsidR="00C35B0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35B08">
        <w:rPr>
          <w:sz w:val="28"/>
          <w:szCs w:val="28"/>
        </w:rPr>
        <w:t xml:space="preserve"> </w:t>
      </w:r>
      <w:r>
        <w:rPr>
          <w:sz w:val="28"/>
          <w:szCs w:val="28"/>
        </w:rPr>
        <w:t>это переходные игры от гимнастических упражнений к подвижной игре.</w:t>
      </w:r>
      <w:r w:rsidR="00C35B08">
        <w:rPr>
          <w:sz w:val="28"/>
          <w:szCs w:val="28"/>
        </w:rPr>
        <w:t xml:space="preserve"> </w:t>
      </w:r>
      <w:r>
        <w:rPr>
          <w:sz w:val="28"/>
          <w:szCs w:val="28"/>
        </w:rPr>
        <w:t>Этими упражнениями с удовольствием занимаются</w:t>
      </w:r>
      <w:r w:rsidR="00D53E6E">
        <w:rPr>
          <w:sz w:val="28"/>
          <w:szCs w:val="28"/>
        </w:rPr>
        <w:t xml:space="preserve"> дети </w:t>
      </w:r>
      <w:r>
        <w:rPr>
          <w:sz w:val="28"/>
          <w:szCs w:val="28"/>
        </w:rPr>
        <w:t xml:space="preserve"> все</w:t>
      </w:r>
      <w:r w:rsidR="00D53E6E">
        <w:rPr>
          <w:sz w:val="28"/>
          <w:szCs w:val="28"/>
        </w:rPr>
        <w:t>х</w:t>
      </w:r>
      <w:r>
        <w:rPr>
          <w:sz w:val="28"/>
          <w:szCs w:val="28"/>
        </w:rPr>
        <w:t xml:space="preserve"> возраст</w:t>
      </w:r>
      <w:r w:rsidR="00D53E6E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D53E6E">
        <w:rPr>
          <w:sz w:val="28"/>
          <w:szCs w:val="28"/>
        </w:rPr>
        <w:t>х групп</w:t>
      </w:r>
      <w:r w:rsidR="00864DD0">
        <w:rPr>
          <w:sz w:val="28"/>
          <w:szCs w:val="28"/>
        </w:rPr>
        <w:t>, о</w:t>
      </w:r>
      <w:r>
        <w:rPr>
          <w:sz w:val="28"/>
          <w:szCs w:val="28"/>
        </w:rPr>
        <w:t>собенно школьники младшего возраста</w:t>
      </w:r>
      <w:r w:rsidR="00D53E6E">
        <w:rPr>
          <w:sz w:val="28"/>
          <w:szCs w:val="28"/>
        </w:rPr>
        <w:t>.</w:t>
      </w:r>
      <w:r w:rsidR="00864DD0">
        <w:rPr>
          <w:sz w:val="28"/>
          <w:szCs w:val="28"/>
        </w:rPr>
        <w:t xml:space="preserve"> </w:t>
      </w:r>
      <w:r w:rsidR="00D53E6E">
        <w:rPr>
          <w:sz w:val="28"/>
          <w:szCs w:val="28"/>
        </w:rPr>
        <w:t>Бессюжетные игры с элементами соревнования, эстафеты, игры с предметами  наиболее эффективны</w:t>
      </w:r>
      <w:r w:rsidR="00864DD0">
        <w:rPr>
          <w:sz w:val="28"/>
          <w:szCs w:val="28"/>
        </w:rPr>
        <w:t xml:space="preserve"> и любимы детьми</w:t>
      </w:r>
      <w:r w:rsidR="00D53E6E">
        <w:rPr>
          <w:sz w:val="28"/>
          <w:szCs w:val="28"/>
        </w:rPr>
        <w:t xml:space="preserve"> в среднем школьном возрасте.</w:t>
      </w:r>
    </w:p>
    <w:p w:rsidR="00F41112" w:rsidRDefault="009A1CC3" w:rsidP="00F41112">
      <w:pPr>
        <w:pStyle w:val="a3"/>
        <w:jc w:val="both"/>
        <w:rPr>
          <w:sz w:val="28"/>
          <w:szCs w:val="28"/>
        </w:rPr>
      </w:pPr>
      <w:r w:rsidRPr="009A1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Вторая группа - </w:t>
      </w:r>
      <w:r w:rsidR="00D53E6E">
        <w:rPr>
          <w:sz w:val="28"/>
          <w:szCs w:val="28"/>
        </w:rPr>
        <w:t>спортивные игры</w:t>
      </w:r>
      <w:r w:rsidR="005253D2">
        <w:rPr>
          <w:sz w:val="28"/>
          <w:szCs w:val="28"/>
        </w:rPr>
        <w:t xml:space="preserve"> со сложными техническими действиями и правилами</w:t>
      </w:r>
      <w:r w:rsidR="00D53E6E">
        <w:rPr>
          <w:sz w:val="28"/>
          <w:szCs w:val="28"/>
        </w:rPr>
        <w:t xml:space="preserve">:  пионербол, </w:t>
      </w:r>
      <w:r w:rsidR="005253D2">
        <w:rPr>
          <w:sz w:val="28"/>
          <w:szCs w:val="28"/>
        </w:rPr>
        <w:t xml:space="preserve">волейбол, </w:t>
      </w:r>
      <w:r w:rsidR="00D53E6E">
        <w:rPr>
          <w:sz w:val="28"/>
          <w:szCs w:val="28"/>
        </w:rPr>
        <w:t>футбол, баскетбол, гандбол</w:t>
      </w:r>
      <w:r w:rsidR="005253D2">
        <w:rPr>
          <w:sz w:val="28"/>
          <w:szCs w:val="28"/>
        </w:rPr>
        <w:t xml:space="preserve"> и другие применяют в среднем и старшем школьном возрасте</w:t>
      </w:r>
      <w:r w:rsidR="00D53E6E">
        <w:rPr>
          <w:sz w:val="28"/>
          <w:szCs w:val="28"/>
        </w:rPr>
        <w:t>.</w:t>
      </w:r>
      <w:r w:rsidR="005253D2">
        <w:rPr>
          <w:sz w:val="28"/>
          <w:szCs w:val="28"/>
        </w:rPr>
        <w:t xml:space="preserve"> Однако</w:t>
      </w:r>
      <w:r>
        <w:rPr>
          <w:sz w:val="28"/>
          <w:szCs w:val="28"/>
        </w:rPr>
        <w:t xml:space="preserve"> начинать</w:t>
      </w:r>
      <w:r w:rsidR="005253D2">
        <w:rPr>
          <w:sz w:val="28"/>
          <w:szCs w:val="28"/>
        </w:rPr>
        <w:t xml:space="preserve"> изучать их можно</w:t>
      </w:r>
      <w:r w:rsidR="003533B4">
        <w:rPr>
          <w:sz w:val="28"/>
          <w:szCs w:val="28"/>
        </w:rPr>
        <w:t xml:space="preserve"> уже</w:t>
      </w:r>
      <w:r>
        <w:rPr>
          <w:sz w:val="28"/>
          <w:szCs w:val="28"/>
        </w:rPr>
        <w:t xml:space="preserve"> с 3 класса по упрощённым правилам.</w:t>
      </w:r>
    </w:p>
    <w:p w:rsidR="00F41112" w:rsidRPr="00F41112" w:rsidRDefault="00F41112" w:rsidP="00FA1FAA">
      <w:pPr>
        <w:pStyle w:val="a3"/>
        <w:jc w:val="both"/>
        <w:rPr>
          <w:sz w:val="28"/>
          <w:szCs w:val="28"/>
        </w:rPr>
      </w:pPr>
      <w:r w:rsidRPr="00F41112">
        <w:rPr>
          <w:b/>
          <w:bCs/>
          <w:sz w:val="28"/>
          <w:szCs w:val="28"/>
        </w:rPr>
        <w:t xml:space="preserve"> Сюжетные игры.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этого вида строятся с учётом опыта детей, имеющихся у них представлений и знаний об окружающей жизни, профессиях, сре</w:t>
      </w:r>
      <w:proofErr w:type="gramStart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анспорта, явление природы, образе жизни и повадках животных и птиц. Основой для развёртывания сюжета и установления правил игры служат некоторые особенности поведения животны</w:t>
      </w:r>
      <w:proofErr w:type="gramStart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хитрой лисицы, повадки хищников-волка, щуки, быстрота движений зайцев, заботливость наседки и т.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п.), наиболее характерные моменты выполнения трудовых действий людьми разных профессий, особенности движения различных машин.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Сюжет и правила обуславливают характер движений играющих. </w:t>
      </w:r>
      <w:proofErr w:type="gramStart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случае  учащиеся, подражая лошадкам, бегают, высоко поднимая колени, в другом</w:t>
      </w:r>
      <w:r w:rsidR="003F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прыгают, как зайчики, в третьем</w:t>
      </w:r>
      <w:r w:rsidR="003F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 надо влезть на лестницу, как пожарным и т. д. В сюжетных играх, таким образом, выполняемые движения носят имитационный характер.</w:t>
      </w:r>
      <w:proofErr w:type="gramEnd"/>
      <w:r w:rsidR="003F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начинают, прекращают или изменяют движения в соответствии с правилами игры, которые обычно тесно связаны с сюжетом и определяют поведение и взаимоотношения </w:t>
      </w:r>
      <w:proofErr w:type="gramStart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некоторых играх действия играющих определяются текстом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медведя </w:t>
      </w:r>
      <w:proofErr w:type="gramStart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«Гуси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-лебеди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47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</w:t>
      </w:r>
      <w:r w:rsidR="0074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козлята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="003F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особенностей игр с сюжетами является возможность воздействия на детей через образы, роли, которые они выполняют, через правила, выполнение которых обязательно для всех.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Сюжетные игры </w:t>
      </w:r>
      <w:proofErr w:type="spellStart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</w:t>
      </w:r>
      <w:proofErr w:type="spellEnd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играющих может быть различным, и это позволяет широко использовать игры в разных условиях и с разными целями.</w:t>
      </w:r>
      <w:proofErr w:type="gramEnd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масса детей в таких играх </w:t>
      </w:r>
      <w:r w:rsidR="003F5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изображает птичек, зайчиков, а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ребёнок или учитель становится исполнителем ответственной роли</w:t>
      </w:r>
      <w:r w:rsidR="00FA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волка, лисы, совы. Действия всех персонажей игры взаимосвязаны. Действия волка заставляют</w:t>
      </w:r>
      <w:r w:rsidR="0074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зайцев быстрее  двигаться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каждый игрок проявляет самостоятельность, инициативу, быстроту и ловкость в меру своих возможностей. Дети приучаются к согласованным коллективным действиям в определённых условиях, учатся  изменять характер движений по сигналам и в соответствии с правилами.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сюжетных играх дети очень непосредственны. К тому же, перевоплощаясь в персонажей игры, увлекаясь ею, они </w:t>
      </w:r>
      <w:proofErr w:type="spellStart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мгногократно</w:t>
      </w:r>
      <w:proofErr w:type="spellEnd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повторяют такие движения, как бег, прыжки, приседание и т. д., чего в обычных условиях они никогда не сделают.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Бессюжетные игры. 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F4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Бессюжетные игры типа </w:t>
      </w:r>
      <w:proofErr w:type="spellStart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ловишек</w:t>
      </w:r>
      <w:proofErr w:type="spellEnd"/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перебежек очень близки к сюжетным</w:t>
      </w:r>
      <w:r w:rsidR="0081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лишь нет образов, которым дети подражают, все остальные компоненты те же: наличие правил, ответственных ролей, взаимосвязанные игровые действия всех участников. Эти игры, так же как и сюжетные, чаще всего основаны на</w:t>
      </w:r>
      <w:r w:rsidR="003A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 движениях: беге, прыжках, ловле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игры доступны всем. </w:t>
      </w:r>
    </w:p>
    <w:p w:rsidR="00F41112" w:rsidRPr="00F41112" w:rsidRDefault="00FA1FAA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41112"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ессюжетные игры требуют от играющих большой самостоятельности, быстроты и ловкости движений, ориентировки в пространстве. Условия выполнения задания диктуются правилами. Каждый играющий, выполняя задание, действует самостоятельно и в то же время вместе со всеми. Постепенно игры усложняются. При этом детей приучают, например, в беге не натыкаться друг на друга.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 вводятся более сложные задания на внимание, ориентировку в пространстве. Так, например, дети должны двигаться туда, где расположен флажок, туда, где звенит колокольчик.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требуют от детей знания основных цветов, определение на слух места, откуда раздаётся звук, и в соответствии с этим координирования своих действий. В играх, так</w:t>
      </w:r>
      <w:r w:rsidR="00480D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как «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предмет», «Не опоздай», к детям предъявляются следующие требования: выполнить действия как можно быстрее, найти своё место, сохранить свой предмет. В этих простейших играх уже имеет место задание, заставляющее игрока проявлять быстроту и ловкость.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бессюжетных играх (</w:t>
      </w:r>
      <w:r w:rsidR="00817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егли</w:t>
      </w:r>
      <w:r w:rsidR="003A6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«Метко в цель</w:t>
      </w:r>
      <w:r w:rsidR="00817DC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"Школа мяча") дети выполняют более сложные движения: метание, прокатывание в цель, бросание, ловля. Вначале дети слабо владеют этим движением, поэтому обучение проводится в</w:t>
      </w:r>
      <w:r w:rsidR="00B2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упражнениях, например: «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 мяч», «Попади в воротца», «Подбрось повыше» и других. Упражнения в этих движениях, дети постепенно овладевают навыками и умениями действовать с различными предметами</w:t>
      </w:r>
      <w:r w:rsidR="0081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(мячами, шарами, кольцами), у них развивается глазомер, координация движений, ловкость. Дети играют в бессюжетные игры с удовольствием. Это объясняется тем, что с ними играет учитель. Он показывает детям, как надо выполнять задания, сам выполняет ответственную роль, направляет ход игры, эмоционально настраивает детей, помогая им в выполнении различных движений.</w:t>
      </w:r>
      <w:r w:rsidRPr="00F4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FAA" w:rsidRPr="00AC4E63" w:rsidRDefault="002B43A3" w:rsidP="00FA1F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Используя</w:t>
      </w:r>
      <w:r w:rsidR="00FA1FAA" w:rsidRPr="00AC4E63">
        <w:rPr>
          <w:sz w:val="28"/>
          <w:szCs w:val="28"/>
        </w:rPr>
        <w:t xml:space="preserve"> дифф</w:t>
      </w:r>
      <w:r>
        <w:rPr>
          <w:sz w:val="28"/>
          <w:szCs w:val="28"/>
        </w:rPr>
        <w:t>еренцированный подход к детям, стараюсь о</w:t>
      </w:r>
      <w:r w:rsidR="00FA1FAA" w:rsidRPr="00AC4E63">
        <w:rPr>
          <w:sz w:val="28"/>
          <w:szCs w:val="28"/>
        </w:rPr>
        <w:t xml:space="preserve">дних подбодрить, убедить в собственных силах, успокоить, других сдержать от излишнего рвения, третьих заинтересовать. Широко применяю и методы поощрения, словесные одобрения, убеждение ребенка в способности активно участвовать в практической деятельности, приносить пользу. Всё это формирует у школьников положительное отношение к исполнению заданий в игре, создаёт основу для общественной активности.  </w:t>
      </w:r>
    </w:p>
    <w:p w:rsidR="00FA1FAA" w:rsidRPr="00AC4E63" w:rsidRDefault="002B43A3" w:rsidP="00FA1F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Оценивая результаты, </w:t>
      </w:r>
      <w:r w:rsidR="00FA1FAA" w:rsidRPr="00AC4E63">
        <w:rPr>
          <w:sz w:val="28"/>
          <w:szCs w:val="28"/>
        </w:rPr>
        <w:t>акцентирую внимание на характере отношений между детьми, взаимопомощи в команде, активности, честности, дружбе, доброжелательности к товарищам и соперникам.  </w:t>
      </w:r>
    </w:p>
    <w:p w:rsidR="00F41112" w:rsidRPr="00FA1FAA" w:rsidRDefault="00FA1FAA" w:rsidP="00FA1F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41112">
        <w:t xml:space="preserve"> </w:t>
      </w:r>
      <w:r w:rsidR="00F41112" w:rsidRPr="00F41112">
        <w:rPr>
          <w:b/>
          <w:bCs/>
          <w:sz w:val="28"/>
          <w:szCs w:val="28"/>
        </w:rPr>
        <w:t>Спортивные игры.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 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игры как средство физического развития имеют большое значение. Им </w:t>
      </w:r>
      <w:r w:rsidR="00817DC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заниматься все дети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оказывают физиологическое влияние на организм и способствуют развитию скорости движений, силы, выносливости и ловкости, совершенствованию процесса обмена веществ, кровообращения, дыхания, выделительных функций и образования ряда двигательных навыков.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как вид физических упражнений характеризуются большим разнообразием движений. При этом движения игроков определяются особенностями течения игры и проведением партнёров, как своей команды, так и команды противника. Игроки должны  быстро оценивать обстановку, принимать правильное решение и реагировать точными движениями. Это требует от игроков быстрой ориентировки в пространс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тве.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спортивные игры, как и различные виды единоборства, принадлежат к физическим упражнениям переменной интенсивности с быстрым реагированием на изменяющуюся обстановку. Мышечная деятельность при спортивных играх носит динамический характер. Статические усилия при этом незначительны.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Функциональные изменения в организме, вызываемые спортивными играми, так же различны, как  и разнообразны виды игр. Такие игры как футбол, баскетбол, хоккей и некоторые другие, при высокой активности игроков связаны с большими сдвигами в обмене веществ, кровообращении, дыхании, выделительных процессах и т. д., другие же игры, как например, городки,</w:t>
      </w:r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спокойные,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мало влияют на течение вегетативных процессов.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одна и та же игра в зависимости от состава  игроков вызывает различные физиологические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сдвиги. Например, при игре в волейбол  у игроков высокого класса физиологический сдвиг очень высок, а у начинающих он незначителен. Поэтому волейбол может быть рекомендован лицам с ослабленным здоровьем.</w:t>
      </w:r>
    </w:p>
    <w:p w:rsidR="00F41112" w:rsidRPr="00F41112" w:rsidRDefault="00F41112" w:rsidP="00F41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Наибольшие функциональные сдвиги в организме возникают при таких играх, как футбол, хоккей с шайбой, баскетбол. Эти игры значительно тренируют регуляторные функции нервной системы, повышают функциональные возможности важнейших внутренних органов и способствуют развитию выносливости, скорости и координ</w:t>
      </w:r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</w:t>
      </w:r>
      <w:r w:rsidRPr="00F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движений и быстрой ориентировки при непрерывно изменяющейся ситуации.</w:t>
      </w:r>
    </w:p>
    <w:p w:rsidR="002B43A3" w:rsidRDefault="00F41112" w:rsidP="002B4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1112">
        <w:rPr>
          <w:rFonts w:ascii="Times New Roman" w:eastAsia="Times New Roman" w:hAnsi="Times New Roman" w:cs="Times New Roman"/>
          <w:lang w:eastAsia="ru-RU"/>
        </w:rPr>
        <w:t> </w:t>
      </w:r>
    </w:p>
    <w:p w:rsidR="00FA1FAA" w:rsidRPr="002B43A3" w:rsidRDefault="00FA1FAA" w:rsidP="002B4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43A3">
        <w:rPr>
          <w:rFonts w:ascii="Times New Roman" w:hAnsi="Times New Roman" w:cs="Times New Roman"/>
          <w:bCs/>
          <w:sz w:val="28"/>
          <w:szCs w:val="28"/>
        </w:rPr>
        <w:t>Используемая литература</w:t>
      </w:r>
    </w:p>
    <w:p w:rsidR="00FA1FAA" w:rsidRPr="002B43A3" w:rsidRDefault="00FA1FAA" w:rsidP="00FA1FAA">
      <w:pPr>
        <w:pStyle w:val="a3"/>
        <w:jc w:val="both"/>
        <w:rPr>
          <w:sz w:val="28"/>
          <w:szCs w:val="28"/>
        </w:rPr>
      </w:pPr>
      <w:r w:rsidRPr="002B43A3">
        <w:rPr>
          <w:sz w:val="28"/>
          <w:szCs w:val="28"/>
        </w:rPr>
        <w:t>1. Богданов Г.П. Руководство фи</w:t>
      </w:r>
      <w:r w:rsidR="002B43A3">
        <w:rPr>
          <w:sz w:val="28"/>
          <w:szCs w:val="28"/>
        </w:rPr>
        <w:t xml:space="preserve">зическим воспитанием школьников. </w:t>
      </w:r>
      <w:r w:rsidRPr="002B43A3">
        <w:rPr>
          <w:sz w:val="28"/>
          <w:szCs w:val="28"/>
        </w:rPr>
        <w:t>- М.: 1972.</w:t>
      </w:r>
    </w:p>
    <w:p w:rsidR="00FA1FAA" w:rsidRPr="002B43A3" w:rsidRDefault="002B43A3" w:rsidP="00FA1F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Яковлев В.Г., Ратников</w:t>
      </w:r>
      <w:r w:rsidR="00FA1FAA" w:rsidRPr="002B43A3">
        <w:rPr>
          <w:sz w:val="28"/>
          <w:szCs w:val="28"/>
        </w:rPr>
        <w:t xml:space="preserve"> В.П. Подвижные игры.</w:t>
      </w:r>
      <w:r>
        <w:rPr>
          <w:sz w:val="28"/>
          <w:szCs w:val="28"/>
        </w:rPr>
        <w:t xml:space="preserve"> </w:t>
      </w:r>
      <w:r w:rsidR="00FA1FAA" w:rsidRPr="002B43A3">
        <w:rPr>
          <w:sz w:val="28"/>
          <w:szCs w:val="28"/>
        </w:rPr>
        <w:t>- М.,1977.</w:t>
      </w:r>
    </w:p>
    <w:sectPr w:rsidR="00FA1FAA" w:rsidRPr="002B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AF"/>
    <w:rsid w:val="00061CED"/>
    <w:rsid w:val="00080A01"/>
    <w:rsid w:val="001D0331"/>
    <w:rsid w:val="00241D7F"/>
    <w:rsid w:val="002B43A3"/>
    <w:rsid w:val="003074D2"/>
    <w:rsid w:val="003170EE"/>
    <w:rsid w:val="003533B4"/>
    <w:rsid w:val="003A6D7B"/>
    <w:rsid w:val="003F5E3E"/>
    <w:rsid w:val="004018E6"/>
    <w:rsid w:val="00480DC6"/>
    <w:rsid w:val="005253D2"/>
    <w:rsid w:val="005533D6"/>
    <w:rsid w:val="00573384"/>
    <w:rsid w:val="0064123B"/>
    <w:rsid w:val="006E50FE"/>
    <w:rsid w:val="00734015"/>
    <w:rsid w:val="00747249"/>
    <w:rsid w:val="007632AF"/>
    <w:rsid w:val="00817DCB"/>
    <w:rsid w:val="00864DD0"/>
    <w:rsid w:val="00887BC1"/>
    <w:rsid w:val="008C72D5"/>
    <w:rsid w:val="009A1CC3"/>
    <w:rsid w:val="00B2084A"/>
    <w:rsid w:val="00B9453C"/>
    <w:rsid w:val="00C35B08"/>
    <w:rsid w:val="00D53E6E"/>
    <w:rsid w:val="00DC3AC0"/>
    <w:rsid w:val="00F41112"/>
    <w:rsid w:val="00FA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49DD-5651-4CC4-8893-91DA0E76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5</cp:revision>
  <dcterms:created xsi:type="dcterms:W3CDTF">2014-12-09T20:24:00Z</dcterms:created>
  <dcterms:modified xsi:type="dcterms:W3CDTF">2014-12-10T15:34:00Z</dcterms:modified>
</cp:coreProperties>
</file>