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31" w:rsidRDefault="00B17731" w:rsidP="00B17731">
      <w:pPr>
        <w:spacing w:line="360" w:lineRule="auto"/>
        <w:jc w:val="center"/>
        <w:rPr>
          <w:rFonts w:ascii="Times New Roman" w:hAnsi="Times New Roman" w:cs="Times New Roman"/>
          <w:b/>
          <w:sz w:val="28"/>
          <w:szCs w:val="28"/>
        </w:rPr>
      </w:pPr>
    </w:p>
    <w:p w:rsidR="00B17731" w:rsidRDefault="00B17731" w:rsidP="00B17731">
      <w:pPr>
        <w:spacing w:line="360" w:lineRule="auto"/>
        <w:jc w:val="center"/>
        <w:rPr>
          <w:rFonts w:ascii="Times New Roman" w:hAnsi="Times New Roman" w:cs="Times New Roman"/>
          <w:b/>
          <w:sz w:val="28"/>
          <w:szCs w:val="28"/>
        </w:rPr>
      </w:pPr>
    </w:p>
    <w:p w:rsidR="00B17731" w:rsidRDefault="00B17731" w:rsidP="00B17731">
      <w:pPr>
        <w:spacing w:line="360" w:lineRule="auto"/>
        <w:jc w:val="center"/>
        <w:rPr>
          <w:rFonts w:ascii="Times New Roman" w:hAnsi="Times New Roman" w:cs="Times New Roman"/>
          <w:b/>
          <w:sz w:val="28"/>
          <w:szCs w:val="28"/>
        </w:rPr>
      </w:pPr>
    </w:p>
    <w:p w:rsidR="00B17731" w:rsidRDefault="00B17731" w:rsidP="00B17731">
      <w:pPr>
        <w:spacing w:line="360" w:lineRule="auto"/>
        <w:jc w:val="center"/>
        <w:rPr>
          <w:rFonts w:ascii="Times New Roman" w:hAnsi="Times New Roman" w:cs="Times New Roman"/>
          <w:b/>
          <w:sz w:val="28"/>
          <w:szCs w:val="28"/>
        </w:rPr>
      </w:pPr>
    </w:p>
    <w:p w:rsidR="00B17731" w:rsidRDefault="00B17731" w:rsidP="00B17731">
      <w:pPr>
        <w:spacing w:line="360" w:lineRule="auto"/>
        <w:jc w:val="center"/>
        <w:rPr>
          <w:rFonts w:ascii="Times New Roman" w:hAnsi="Times New Roman" w:cs="Times New Roman"/>
          <w:b/>
          <w:sz w:val="28"/>
          <w:szCs w:val="28"/>
        </w:rPr>
      </w:pPr>
    </w:p>
    <w:p w:rsidR="00B17731" w:rsidRDefault="00B17731" w:rsidP="00B17731">
      <w:pPr>
        <w:spacing w:line="360" w:lineRule="auto"/>
        <w:jc w:val="center"/>
        <w:rPr>
          <w:rFonts w:ascii="Times New Roman" w:hAnsi="Times New Roman" w:cs="Times New Roman"/>
          <w:b/>
          <w:sz w:val="28"/>
          <w:szCs w:val="28"/>
        </w:rPr>
      </w:pPr>
    </w:p>
    <w:p w:rsidR="00B17731" w:rsidRDefault="00B17731" w:rsidP="00B17731">
      <w:pPr>
        <w:spacing w:line="360" w:lineRule="auto"/>
        <w:jc w:val="center"/>
        <w:rPr>
          <w:rFonts w:ascii="Times New Roman" w:hAnsi="Times New Roman" w:cs="Times New Roman"/>
          <w:b/>
          <w:sz w:val="28"/>
          <w:szCs w:val="28"/>
        </w:rPr>
      </w:pPr>
    </w:p>
    <w:p w:rsidR="00B17731" w:rsidRPr="00710431" w:rsidRDefault="00B17731" w:rsidP="00B17731">
      <w:pPr>
        <w:spacing w:line="360" w:lineRule="auto"/>
        <w:jc w:val="center"/>
        <w:rPr>
          <w:rFonts w:ascii="Times New Roman" w:hAnsi="Times New Roman" w:cs="Times New Roman"/>
          <w:b/>
          <w:sz w:val="28"/>
          <w:szCs w:val="28"/>
        </w:rPr>
      </w:pPr>
      <w:r w:rsidRPr="00710431">
        <w:rPr>
          <w:rFonts w:ascii="Times New Roman" w:hAnsi="Times New Roman" w:cs="Times New Roman"/>
          <w:b/>
          <w:sz w:val="28"/>
          <w:szCs w:val="28"/>
        </w:rPr>
        <w:t>ДОКЛАД</w:t>
      </w:r>
    </w:p>
    <w:p w:rsidR="00B17731" w:rsidRPr="00710431" w:rsidRDefault="00B17731" w:rsidP="00B17731">
      <w:pPr>
        <w:spacing w:line="360" w:lineRule="auto"/>
        <w:jc w:val="center"/>
        <w:rPr>
          <w:rFonts w:ascii="Times New Roman" w:hAnsi="Times New Roman" w:cs="Times New Roman"/>
          <w:b/>
          <w:sz w:val="28"/>
          <w:szCs w:val="28"/>
        </w:rPr>
      </w:pPr>
      <w:r w:rsidRPr="00710431">
        <w:rPr>
          <w:rFonts w:ascii="Times New Roman" w:hAnsi="Times New Roman" w:cs="Times New Roman"/>
          <w:b/>
          <w:sz w:val="28"/>
          <w:szCs w:val="28"/>
        </w:rPr>
        <w:t>«Проведение практических занятий по физике с применением интернет ресурсов»</w:t>
      </w:r>
    </w:p>
    <w:p w:rsidR="00B17731" w:rsidRDefault="00B17731"/>
    <w:p w:rsidR="00B17731" w:rsidRDefault="00B17731">
      <w:r>
        <w:br w:type="page"/>
      </w:r>
    </w:p>
    <w:p w:rsidR="00B17731" w:rsidRPr="00710431" w:rsidRDefault="00B17731" w:rsidP="00B17731">
      <w:pPr>
        <w:spacing w:line="360" w:lineRule="auto"/>
        <w:ind w:firstLine="360"/>
        <w:rPr>
          <w:rFonts w:ascii="Times New Roman" w:hAnsi="Times New Roman" w:cs="Times New Roman"/>
          <w:sz w:val="28"/>
          <w:szCs w:val="28"/>
        </w:rPr>
      </w:pPr>
      <w:r w:rsidRPr="00710431">
        <w:rPr>
          <w:rFonts w:ascii="Times New Roman" w:hAnsi="Times New Roman" w:cs="Times New Roman"/>
          <w:sz w:val="28"/>
          <w:szCs w:val="28"/>
        </w:rPr>
        <w:lastRenderedPageBreak/>
        <w:t>В настоящее время в нашем обществе изменился взгляд на традиционный процесс обучения, идёт поиск новых форм и методов обучения и воспитания, которые бы наиболее полно и правильно помогали решать воспитательные задачи, стоящие перед учителями-педагогами. Очевидно, чт</w:t>
      </w:r>
      <w:r>
        <w:rPr>
          <w:rFonts w:ascii="Times New Roman" w:hAnsi="Times New Roman" w:cs="Times New Roman"/>
          <w:sz w:val="28"/>
          <w:szCs w:val="28"/>
        </w:rPr>
        <w:t>о необходимо изменение базовое</w:t>
      </w:r>
      <w:r w:rsidRPr="00710431">
        <w:rPr>
          <w:rFonts w:ascii="Times New Roman" w:hAnsi="Times New Roman" w:cs="Times New Roman"/>
          <w:sz w:val="28"/>
          <w:szCs w:val="28"/>
        </w:rPr>
        <w:t xml:space="preserve"> образования, в частности физического, - его дифференциации с учётом интересов и способностей учащихся. Попытки снижения уровня абстрактного математического описания до минимума или полного перехода на качественный уровень снижают познавательное значение предмета, а то и вовсе выхолащивают смысл физического знания, подменяя его яркими аналогиями, остроумными сравнениями и другими примерами популярной литературы, которые воспринимаются учащимися как физика.</w:t>
      </w:r>
    </w:p>
    <w:p w:rsidR="00B17731" w:rsidRPr="00710431" w:rsidRDefault="00B17731" w:rsidP="00B17731">
      <w:pPr>
        <w:pStyle w:val="a4"/>
        <w:spacing w:line="360" w:lineRule="auto"/>
        <w:ind w:firstLine="360"/>
        <w:jc w:val="left"/>
        <w:rPr>
          <w:sz w:val="28"/>
          <w:szCs w:val="28"/>
        </w:rPr>
      </w:pPr>
      <w:r w:rsidRPr="00710431">
        <w:rPr>
          <w:sz w:val="28"/>
          <w:szCs w:val="28"/>
        </w:rPr>
        <w:t xml:space="preserve">Нельзя согласиться, и с предложениями сделать из физики предмет типа </w:t>
      </w:r>
      <w:r w:rsidRPr="00710431">
        <w:rPr>
          <w:i/>
          <w:sz w:val="28"/>
          <w:szCs w:val="28"/>
        </w:rPr>
        <w:t>«кое-что кое и чём»,</w:t>
      </w:r>
      <w:r w:rsidRPr="00710431">
        <w:rPr>
          <w:sz w:val="28"/>
          <w:szCs w:val="28"/>
        </w:rPr>
        <w:t xml:space="preserve"> исключив обобщения на уровне фундаментальных теорий. В результате такого подхода не удаётся познакомить учащихся с одним из самых удивительных достижений цивилизации – единой научной картиной мира. Электроника и вычислительная техника становятся компонентами содержания обучения физике и математике, средствами оптимизации и повышения эффективности учебного процесса, а также способствуют реализации многих принципов развивающего обучения.</w:t>
      </w:r>
    </w:p>
    <w:p w:rsidR="00B17731" w:rsidRPr="00710431" w:rsidRDefault="00B17731" w:rsidP="00B17731">
      <w:pPr>
        <w:pStyle w:val="a4"/>
        <w:spacing w:line="360" w:lineRule="auto"/>
        <w:ind w:firstLine="360"/>
        <w:jc w:val="left"/>
        <w:rPr>
          <w:sz w:val="28"/>
          <w:szCs w:val="28"/>
        </w:rPr>
      </w:pPr>
      <w:r w:rsidRPr="00710431">
        <w:rPr>
          <w:sz w:val="28"/>
          <w:szCs w:val="28"/>
        </w:rPr>
        <w:t>Нужен ли компьютер на уроках физики? Какова его роль на уроках физики? Его применение принесёт пользу или вред? Когда же следует использовать компьютерные программы на уроках физики? Прежде всего, необходимо осознавать, что применение компьютерных технологий в образовании оправдано только в тех случаях, в которых возникает существенное преимущество по сравнению с традиционными формами обучения. Одним из таких случаев является преподавание физики с использование компьютерных моделей.</w:t>
      </w:r>
    </w:p>
    <w:p w:rsidR="00B17731" w:rsidRPr="00710431" w:rsidRDefault="00B17731" w:rsidP="00B17731">
      <w:pPr>
        <w:pStyle w:val="a4"/>
        <w:spacing w:line="360" w:lineRule="auto"/>
        <w:ind w:firstLine="360"/>
        <w:jc w:val="left"/>
        <w:rPr>
          <w:sz w:val="28"/>
          <w:szCs w:val="28"/>
        </w:rPr>
      </w:pPr>
      <w:r w:rsidRPr="00710431">
        <w:rPr>
          <w:bCs/>
          <w:sz w:val="28"/>
          <w:szCs w:val="28"/>
        </w:rPr>
        <w:t>ФИЗИКА - наука, в которой математическое моделирование является важным методом исследования.</w:t>
      </w:r>
    </w:p>
    <w:p w:rsidR="00B17731" w:rsidRPr="00710431" w:rsidRDefault="00B17731" w:rsidP="00B17731">
      <w:pPr>
        <w:pStyle w:val="a4"/>
        <w:spacing w:line="360" w:lineRule="auto"/>
        <w:ind w:firstLine="360"/>
        <w:jc w:val="left"/>
        <w:rPr>
          <w:sz w:val="28"/>
          <w:szCs w:val="28"/>
        </w:rPr>
      </w:pPr>
      <w:r w:rsidRPr="00710431">
        <w:rPr>
          <w:sz w:val="28"/>
          <w:szCs w:val="28"/>
        </w:rPr>
        <w:lastRenderedPageBreak/>
        <w:t>Сегодня кроме теоретической и экспериментальной физики можно выделить третий раздел - вычислительную физику.</w:t>
      </w:r>
    </w:p>
    <w:p w:rsidR="00B17731" w:rsidRPr="00710431" w:rsidRDefault="00B17731" w:rsidP="00B17731">
      <w:pPr>
        <w:pStyle w:val="a4"/>
        <w:spacing w:line="360" w:lineRule="auto"/>
        <w:ind w:firstLine="360"/>
        <w:jc w:val="left"/>
        <w:rPr>
          <w:sz w:val="28"/>
          <w:szCs w:val="28"/>
        </w:rPr>
      </w:pPr>
      <w:r w:rsidRPr="00710431">
        <w:rPr>
          <w:sz w:val="28"/>
          <w:szCs w:val="28"/>
        </w:rPr>
        <w:t>Одним из наиболее перспективных направлений использования информационных технологий в физическом образовании является компьютерное моделирование физических процессов и явлений, направленное на повышение эффективности обучения физике. Компьютерные модели легко вписываются в традиционный урок, позволяя учителю продемонстрировать на экране компьютера многие физические эффекты, а также позволяют организовать новые нетрадиционные виды учебной деятельности.</w:t>
      </w:r>
    </w:p>
    <w:p w:rsidR="00B17731" w:rsidRPr="00710431" w:rsidRDefault="00B17731" w:rsidP="00B17731">
      <w:pPr>
        <w:pStyle w:val="a4"/>
        <w:spacing w:line="360" w:lineRule="auto"/>
        <w:ind w:firstLine="360"/>
        <w:jc w:val="left"/>
        <w:rPr>
          <w:sz w:val="28"/>
          <w:szCs w:val="28"/>
        </w:rPr>
      </w:pPr>
      <w:r w:rsidRPr="00710431">
        <w:rPr>
          <w:sz w:val="28"/>
          <w:szCs w:val="28"/>
        </w:rPr>
        <w:t xml:space="preserve">Основные задачи применения компьютера на уроках физики: </w:t>
      </w:r>
    </w:p>
    <w:p w:rsidR="00B17731" w:rsidRPr="00710431" w:rsidRDefault="00B17731" w:rsidP="00B17731">
      <w:pPr>
        <w:numPr>
          <w:ilvl w:val="0"/>
          <w:numId w:val="1"/>
        </w:numPr>
        <w:spacing w:after="0" w:line="360" w:lineRule="auto"/>
        <w:ind w:left="0" w:firstLine="360"/>
        <w:rPr>
          <w:rFonts w:ascii="Times New Roman" w:hAnsi="Times New Roman" w:cs="Times New Roman"/>
          <w:sz w:val="28"/>
          <w:szCs w:val="28"/>
        </w:rPr>
      </w:pPr>
      <w:r w:rsidRPr="00710431">
        <w:rPr>
          <w:rFonts w:ascii="Times New Roman" w:hAnsi="Times New Roman" w:cs="Times New Roman"/>
          <w:sz w:val="28"/>
          <w:szCs w:val="28"/>
        </w:rPr>
        <w:t xml:space="preserve">Развитие творческих способностей школьников, умение анализировать, моделировать, прогнозировать, творчески мыслить. </w:t>
      </w:r>
    </w:p>
    <w:p w:rsidR="00B17731" w:rsidRPr="00710431" w:rsidRDefault="00B17731" w:rsidP="00B17731">
      <w:pPr>
        <w:numPr>
          <w:ilvl w:val="0"/>
          <w:numId w:val="1"/>
        </w:numPr>
        <w:spacing w:after="0" w:line="360" w:lineRule="auto"/>
        <w:ind w:left="0" w:firstLine="360"/>
        <w:rPr>
          <w:rFonts w:ascii="Times New Roman" w:hAnsi="Times New Roman" w:cs="Times New Roman"/>
          <w:sz w:val="28"/>
          <w:szCs w:val="28"/>
        </w:rPr>
      </w:pPr>
      <w:r w:rsidRPr="00710431">
        <w:rPr>
          <w:rFonts w:ascii="Times New Roman" w:hAnsi="Times New Roman" w:cs="Times New Roman"/>
          <w:sz w:val="28"/>
          <w:szCs w:val="28"/>
        </w:rPr>
        <w:t xml:space="preserve">Повышение мотивации изучения физики. </w:t>
      </w:r>
    </w:p>
    <w:p w:rsidR="00B17731" w:rsidRPr="00710431" w:rsidRDefault="00B17731" w:rsidP="00B17731">
      <w:pPr>
        <w:numPr>
          <w:ilvl w:val="0"/>
          <w:numId w:val="1"/>
        </w:numPr>
        <w:spacing w:after="0" w:line="360" w:lineRule="auto"/>
        <w:ind w:left="0" w:firstLine="360"/>
        <w:rPr>
          <w:rFonts w:ascii="Times New Roman" w:hAnsi="Times New Roman" w:cs="Times New Roman"/>
          <w:sz w:val="28"/>
          <w:szCs w:val="28"/>
        </w:rPr>
      </w:pPr>
      <w:r w:rsidRPr="00710431">
        <w:rPr>
          <w:rFonts w:ascii="Times New Roman" w:hAnsi="Times New Roman" w:cs="Times New Roman"/>
          <w:sz w:val="28"/>
          <w:szCs w:val="28"/>
        </w:rPr>
        <w:t xml:space="preserve">Совершенствование практических навыков учеников в работе на ПК. </w:t>
      </w:r>
    </w:p>
    <w:p w:rsidR="00B17731" w:rsidRPr="00710431" w:rsidRDefault="00B17731" w:rsidP="00B17731">
      <w:pPr>
        <w:numPr>
          <w:ilvl w:val="0"/>
          <w:numId w:val="1"/>
        </w:numPr>
        <w:spacing w:after="0" w:line="360" w:lineRule="auto"/>
        <w:ind w:left="0" w:firstLine="360"/>
        <w:rPr>
          <w:rFonts w:ascii="Times New Roman" w:hAnsi="Times New Roman" w:cs="Times New Roman"/>
          <w:sz w:val="28"/>
          <w:szCs w:val="28"/>
        </w:rPr>
      </w:pPr>
      <w:r w:rsidRPr="00710431">
        <w:rPr>
          <w:rFonts w:ascii="Times New Roman" w:hAnsi="Times New Roman" w:cs="Times New Roman"/>
          <w:sz w:val="28"/>
          <w:szCs w:val="28"/>
        </w:rPr>
        <w:t xml:space="preserve">Формирование умений учащихся получать знания самостоятельно, работая с обучающими программами на компьютере. </w:t>
      </w:r>
    </w:p>
    <w:p w:rsidR="00B17731" w:rsidRPr="00710431" w:rsidRDefault="00B17731" w:rsidP="00B17731">
      <w:pPr>
        <w:numPr>
          <w:ilvl w:val="0"/>
          <w:numId w:val="1"/>
        </w:numPr>
        <w:spacing w:after="0" w:line="360" w:lineRule="auto"/>
        <w:ind w:left="0" w:firstLine="360"/>
        <w:rPr>
          <w:rFonts w:ascii="Times New Roman" w:hAnsi="Times New Roman" w:cs="Times New Roman"/>
          <w:sz w:val="28"/>
          <w:szCs w:val="28"/>
        </w:rPr>
      </w:pPr>
      <w:r w:rsidRPr="00710431">
        <w:rPr>
          <w:rFonts w:ascii="Times New Roman" w:hAnsi="Times New Roman" w:cs="Times New Roman"/>
          <w:sz w:val="28"/>
          <w:szCs w:val="28"/>
        </w:rPr>
        <w:t xml:space="preserve">Формирование умений учащихся использовать пакет </w:t>
      </w:r>
      <w:r w:rsidRPr="00710431">
        <w:rPr>
          <w:rFonts w:ascii="Times New Roman" w:hAnsi="Times New Roman" w:cs="Times New Roman"/>
          <w:sz w:val="28"/>
          <w:szCs w:val="28"/>
          <w:lang w:val="en-US"/>
        </w:rPr>
        <w:t>MS</w:t>
      </w:r>
      <w:r w:rsidRPr="00710431">
        <w:rPr>
          <w:rFonts w:ascii="Times New Roman" w:hAnsi="Times New Roman" w:cs="Times New Roman"/>
          <w:sz w:val="28"/>
          <w:szCs w:val="28"/>
        </w:rPr>
        <w:t xml:space="preserve"> </w:t>
      </w:r>
      <w:r w:rsidRPr="00710431">
        <w:rPr>
          <w:rFonts w:ascii="Times New Roman" w:hAnsi="Times New Roman" w:cs="Times New Roman"/>
          <w:sz w:val="28"/>
          <w:szCs w:val="28"/>
          <w:lang w:val="en-US"/>
        </w:rPr>
        <w:t>Office</w:t>
      </w:r>
      <w:r w:rsidRPr="00710431">
        <w:rPr>
          <w:rFonts w:ascii="Times New Roman" w:hAnsi="Times New Roman" w:cs="Times New Roman"/>
          <w:sz w:val="28"/>
          <w:szCs w:val="28"/>
        </w:rPr>
        <w:t xml:space="preserve"> (</w:t>
      </w:r>
      <w:r w:rsidRPr="00710431">
        <w:rPr>
          <w:rFonts w:ascii="Times New Roman" w:hAnsi="Times New Roman" w:cs="Times New Roman"/>
          <w:sz w:val="28"/>
          <w:szCs w:val="28"/>
          <w:lang w:val="en-US"/>
        </w:rPr>
        <w:t>Word</w:t>
      </w:r>
      <w:r w:rsidRPr="00710431">
        <w:rPr>
          <w:rFonts w:ascii="Times New Roman" w:hAnsi="Times New Roman" w:cs="Times New Roman"/>
          <w:sz w:val="28"/>
          <w:szCs w:val="28"/>
        </w:rPr>
        <w:t xml:space="preserve">, </w:t>
      </w:r>
      <w:r w:rsidRPr="00710431">
        <w:rPr>
          <w:rFonts w:ascii="Times New Roman" w:hAnsi="Times New Roman" w:cs="Times New Roman"/>
          <w:sz w:val="28"/>
          <w:szCs w:val="28"/>
          <w:lang w:val="en-US"/>
        </w:rPr>
        <w:t>Excel</w:t>
      </w:r>
      <w:r w:rsidRPr="00710431">
        <w:rPr>
          <w:rFonts w:ascii="Times New Roman" w:hAnsi="Times New Roman" w:cs="Times New Roman"/>
          <w:sz w:val="28"/>
          <w:szCs w:val="28"/>
        </w:rPr>
        <w:t xml:space="preserve">, </w:t>
      </w:r>
      <w:r w:rsidRPr="00710431">
        <w:rPr>
          <w:rFonts w:ascii="Times New Roman" w:hAnsi="Times New Roman" w:cs="Times New Roman"/>
          <w:sz w:val="28"/>
          <w:szCs w:val="28"/>
          <w:lang w:val="en-US"/>
        </w:rPr>
        <w:t>PowerPoint</w:t>
      </w:r>
      <w:r w:rsidRPr="00710431">
        <w:rPr>
          <w:rFonts w:ascii="Times New Roman" w:hAnsi="Times New Roman" w:cs="Times New Roman"/>
          <w:sz w:val="28"/>
          <w:szCs w:val="28"/>
        </w:rPr>
        <w:t xml:space="preserve"> и др.) для моделирования, исследования физических процессов и оформления результатов работы.</w:t>
      </w:r>
    </w:p>
    <w:p w:rsidR="00B17731" w:rsidRPr="00710431" w:rsidRDefault="00B17731" w:rsidP="00B17731">
      <w:pPr>
        <w:numPr>
          <w:ilvl w:val="0"/>
          <w:numId w:val="1"/>
        </w:numPr>
        <w:spacing w:after="0" w:line="360" w:lineRule="auto"/>
        <w:ind w:left="0" w:firstLine="360"/>
        <w:rPr>
          <w:rFonts w:ascii="Times New Roman" w:hAnsi="Times New Roman" w:cs="Times New Roman"/>
          <w:sz w:val="28"/>
          <w:szCs w:val="28"/>
        </w:rPr>
      </w:pPr>
      <w:r w:rsidRPr="00710431">
        <w:rPr>
          <w:rFonts w:ascii="Times New Roman" w:hAnsi="Times New Roman" w:cs="Times New Roman"/>
          <w:sz w:val="28"/>
          <w:szCs w:val="28"/>
        </w:rPr>
        <w:t>Осуществление дифференцированного подхода к учащимся при обучении физике, используя компьютер.</w:t>
      </w:r>
    </w:p>
    <w:p w:rsidR="00B17731" w:rsidRPr="00710431" w:rsidRDefault="00B17731" w:rsidP="00B17731">
      <w:pPr>
        <w:spacing w:line="360" w:lineRule="auto"/>
        <w:ind w:firstLine="360"/>
        <w:rPr>
          <w:rFonts w:ascii="Times New Roman" w:hAnsi="Times New Roman" w:cs="Times New Roman"/>
          <w:sz w:val="28"/>
          <w:szCs w:val="28"/>
        </w:rPr>
      </w:pPr>
      <w:r w:rsidRPr="00710431">
        <w:rPr>
          <w:rFonts w:ascii="Times New Roman" w:hAnsi="Times New Roman" w:cs="Times New Roman"/>
          <w:sz w:val="28"/>
          <w:szCs w:val="28"/>
        </w:rPr>
        <w:t>В настоящее время количество компьютерных программ, предназначенных для изучения физики, исчисляется десятками. Виртуальные модели могут составить основу отдельных коллекций дидактических материалов. Использование виртуальных моделей в обучении связано с решение двух основных задач.</w:t>
      </w:r>
    </w:p>
    <w:p w:rsidR="00B17731" w:rsidRPr="00710431" w:rsidRDefault="00B17731" w:rsidP="00B17731">
      <w:pPr>
        <w:spacing w:line="360" w:lineRule="auto"/>
        <w:ind w:firstLine="360"/>
        <w:rPr>
          <w:rFonts w:ascii="Times New Roman" w:hAnsi="Times New Roman" w:cs="Times New Roman"/>
          <w:sz w:val="28"/>
          <w:szCs w:val="28"/>
        </w:rPr>
      </w:pPr>
      <w:r w:rsidRPr="00710431">
        <w:rPr>
          <w:rFonts w:ascii="Times New Roman" w:hAnsi="Times New Roman" w:cs="Times New Roman"/>
          <w:sz w:val="28"/>
          <w:szCs w:val="28"/>
        </w:rPr>
        <w:t>Первая связана с целенаправленным формированием у учащихся умения самостоятельно проектировать в виртуальной среде простейшие модели физических объектов.</w:t>
      </w:r>
    </w:p>
    <w:p w:rsidR="00B17731" w:rsidRPr="00710431" w:rsidRDefault="00B17731" w:rsidP="00B17731">
      <w:pPr>
        <w:spacing w:line="360" w:lineRule="auto"/>
        <w:ind w:firstLine="360"/>
        <w:rPr>
          <w:rFonts w:ascii="Times New Roman" w:hAnsi="Times New Roman" w:cs="Times New Roman"/>
          <w:sz w:val="28"/>
          <w:szCs w:val="28"/>
        </w:rPr>
      </w:pPr>
      <w:r w:rsidRPr="00710431">
        <w:rPr>
          <w:rFonts w:ascii="Times New Roman" w:hAnsi="Times New Roman" w:cs="Times New Roman"/>
          <w:sz w:val="28"/>
          <w:szCs w:val="28"/>
        </w:rPr>
        <w:lastRenderedPageBreak/>
        <w:t xml:space="preserve">Вторая - с их обучением умению эффективно использовать «готовые» компьютерные модели для проведения виртуального эксперимента. </w:t>
      </w:r>
    </w:p>
    <w:p w:rsidR="00B17731" w:rsidRPr="00710431" w:rsidRDefault="00B17731" w:rsidP="00B17731">
      <w:pPr>
        <w:pStyle w:val="a4"/>
        <w:spacing w:line="360" w:lineRule="auto"/>
        <w:ind w:firstLine="360"/>
        <w:jc w:val="left"/>
        <w:rPr>
          <w:sz w:val="28"/>
          <w:szCs w:val="28"/>
        </w:rPr>
      </w:pPr>
      <w:r w:rsidRPr="00710431">
        <w:rPr>
          <w:sz w:val="28"/>
          <w:szCs w:val="28"/>
        </w:rPr>
        <w:t>При использовании моделей компьютер предоставляет уникальную, не реализуемую в реальном физическом эксперименте, возможность визуализации не реального явления природы, а его упрощённой теоретической модели с поэтапным включением в рассмотрение дополнительных усложняющих факторов, постепенно приближающих эту модель к реальному явлению. Кроме того, не секрет, что возможности организации массового выполнения разнообразных лабораторных работ, причём на сов</w:t>
      </w:r>
      <w:r>
        <w:rPr>
          <w:sz w:val="28"/>
          <w:szCs w:val="28"/>
        </w:rPr>
        <w:t>ременном уровне, в техникумах,</w:t>
      </w:r>
      <w:r w:rsidRPr="00710431">
        <w:rPr>
          <w:sz w:val="28"/>
          <w:szCs w:val="28"/>
        </w:rPr>
        <w:t xml:space="preserve"> весьма ограничены по причине слабой оснащённости кабинетов физики. В этом случае работа учащихся с компьютерными моделями также чрезвычайно полезна, так как компьютерное моделирование позволяет создать на экране компьютера живую, запоминающуюся динамическую картину физических опытов или явлений.  В то же время использование компьютерного моделирования не должно рассматриваться в качестве попытки подменить реальные физические эксперименты их симуляциями,</w:t>
      </w:r>
      <w:r>
        <w:rPr>
          <w:sz w:val="28"/>
          <w:szCs w:val="28"/>
        </w:rPr>
        <w:t xml:space="preserve"> так как число изучаемых в техникуме</w:t>
      </w:r>
      <w:r w:rsidRPr="00710431">
        <w:rPr>
          <w:sz w:val="28"/>
          <w:szCs w:val="28"/>
        </w:rPr>
        <w:t xml:space="preserve"> физических явлений, не охваченных реальными демонстрациями, даже при блестящем оснащении кабинета физики, очень велико. Несколько условный характер отображения результатов компьютерного моделирования можно компенсировать демонстрацией видеозаписей реальных экспериментов, которые дают адекватное представление о реальном протекании физических явлений. При грамотном использовании компьютерных моделей физических явлений можно достигнуть многого из того, что требуется для неформального усвоения курса физики и для формирования физической картины мира.</w:t>
      </w:r>
    </w:p>
    <w:p w:rsidR="00B17731" w:rsidRPr="00710431" w:rsidRDefault="00B17731" w:rsidP="00B17731">
      <w:pPr>
        <w:spacing w:line="360" w:lineRule="auto"/>
        <w:ind w:firstLine="360"/>
        <w:rPr>
          <w:rFonts w:ascii="Times New Roman" w:hAnsi="Times New Roman" w:cs="Times New Roman"/>
          <w:sz w:val="28"/>
          <w:szCs w:val="28"/>
        </w:rPr>
      </w:pPr>
      <w:r w:rsidRPr="00710431">
        <w:rPr>
          <w:rFonts w:ascii="Times New Roman" w:hAnsi="Times New Roman" w:cs="Times New Roman"/>
          <w:sz w:val="28"/>
          <w:szCs w:val="28"/>
        </w:rPr>
        <w:t>Методика проведения урока физики с использованием компьютера зависит от подготовленности учителя и от программ, обеспечивающих компьютерную поддержку. Каждая лабораторная работа может выполняться на репродуктивном, поисковом и исследовательском уровнях.</w:t>
      </w:r>
    </w:p>
    <w:p w:rsidR="00B17731" w:rsidRPr="00710431" w:rsidRDefault="00B17731" w:rsidP="00B17731">
      <w:pPr>
        <w:spacing w:line="360" w:lineRule="auto"/>
        <w:ind w:firstLine="360"/>
        <w:rPr>
          <w:rFonts w:ascii="Times New Roman" w:hAnsi="Times New Roman" w:cs="Times New Roman"/>
          <w:sz w:val="28"/>
          <w:szCs w:val="28"/>
        </w:rPr>
      </w:pPr>
      <w:r w:rsidRPr="00710431">
        <w:rPr>
          <w:rFonts w:ascii="Times New Roman" w:hAnsi="Times New Roman" w:cs="Times New Roman"/>
          <w:sz w:val="28"/>
          <w:szCs w:val="28"/>
        </w:rPr>
        <w:lastRenderedPageBreak/>
        <w:t xml:space="preserve">Право выбора того или иного варианта эксперимента предоставляется </w:t>
      </w:r>
      <w:proofErr w:type="gramStart"/>
      <w:r w:rsidRPr="00710431">
        <w:rPr>
          <w:rFonts w:ascii="Times New Roman" w:hAnsi="Times New Roman" w:cs="Times New Roman"/>
          <w:sz w:val="28"/>
          <w:szCs w:val="28"/>
        </w:rPr>
        <w:t>обучаемому</w:t>
      </w:r>
      <w:proofErr w:type="gramEnd"/>
      <w:r w:rsidRPr="00710431">
        <w:rPr>
          <w:rFonts w:ascii="Times New Roman" w:hAnsi="Times New Roman" w:cs="Times New Roman"/>
          <w:sz w:val="28"/>
          <w:szCs w:val="28"/>
        </w:rPr>
        <w:t>.</w:t>
      </w:r>
    </w:p>
    <w:p w:rsidR="00B17731" w:rsidRPr="00710431" w:rsidRDefault="00B17731" w:rsidP="00B17731">
      <w:pPr>
        <w:spacing w:line="360" w:lineRule="auto"/>
        <w:ind w:firstLine="360"/>
        <w:rPr>
          <w:rFonts w:ascii="Times New Roman" w:hAnsi="Times New Roman" w:cs="Times New Roman"/>
          <w:sz w:val="28"/>
          <w:szCs w:val="28"/>
        </w:rPr>
      </w:pPr>
      <w:r w:rsidRPr="00710431">
        <w:rPr>
          <w:rFonts w:ascii="Times New Roman" w:hAnsi="Times New Roman" w:cs="Times New Roman"/>
          <w:sz w:val="28"/>
          <w:szCs w:val="28"/>
        </w:rPr>
        <w:t>Вариативные лабораторные работы – важное ди</w:t>
      </w:r>
      <w:r>
        <w:rPr>
          <w:rFonts w:ascii="Times New Roman" w:hAnsi="Times New Roman" w:cs="Times New Roman"/>
          <w:sz w:val="28"/>
          <w:szCs w:val="28"/>
        </w:rPr>
        <w:t xml:space="preserve">дактическое средство. Студентам </w:t>
      </w:r>
      <w:r w:rsidRPr="00710431">
        <w:rPr>
          <w:rFonts w:ascii="Times New Roman" w:hAnsi="Times New Roman" w:cs="Times New Roman"/>
          <w:sz w:val="28"/>
          <w:szCs w:val="28"/>
        </w:rPr>
        <w:t>предлагаются несколько вариантов одной и той же работы. Они интересны тем, что проводятся на различном оборудовании, с использованием персонального компьютера и отличаются уровнем сложности.</w:t>
      </w:r>
    </w:p>
    <w:p w:rsidR="00B17731" w:rsidRPr="00710431" w:rsidRDefault="00B17731" w:rsidP="00B17731">
      <w:pPr>
        <w:spacing w:line="360" w:lineRule="auto"/>
        <w:ind w:firstLine="360"/>
        <w:rPr>
          <w:rFonts w:ascii="Times New Roman" w:hAnsi="Times New Roman" w:cs="Times New Roman"/>
          <w:sz w:val="28"/>
          <w:szCs w:val="28"/>
        </w:rPr>
      </w:pPr>
      <w:r>
        <w:rPr>
          <w:rFonts w:ascii="Times New Roman" w:hAnsi="Times New Roman" w:cs="Times New Roman"/>
          <w:sz w:val="28"/>
          <w:szCs w:val="28"/>
        </w:rPr>
        <w:t>Это помогает преподавателю мобильней использовать</w:t>
      </w:r>
      <w:r w:rsidRPr="00710431">
        <w:rPr>
          <w:rFonts w:ascii="Times New Roman" w:hAnsi="Times New Roman" w:cs="Times New Roman"/>
          <w:sz w:val="28"/>
          <w:szCs w:val="28"/>
        </w:rPr>
        <w:t xml:space="preserve"> оборудование и осуществлять дифференцированный подход при формировании экспериментальных умений и навыков.</w:t>
      </w:r>
    </w:p>
    <w:p w:rsidR="00B17731" w:rsidRPr="00710431" w:rsidRDefault="00B17731" w:rsidP="00B17731">
      <w:pPr>
        <w:spacing w:line="360" w:lineRule="auto"/>
        <w:ind w:firstLine="360"/>
        <w:rPr>
          <w:rFonts w:ascii="Times New Roman" w:hAnsi="Times New Roman" w:cs="Times New Roman"/>
          <w:sz w:val="28"/>
          <w:szCs w:val="28"/>
        </w:rPr>
      </w:pPr>
      <w:r w:rsidRPr="00710431">
        <w:rPr>
          <w:rFonts w:ascii="Times New Roman" w:hAnsi="Times New Roman" w:cs="Times New Roman"/>
          <w:sz w:val="28"/>
          <w:szCs w:val="28"/>
        </w:rPr>
        <w:t>Вариативные лабораторные работы готовятся на три варианта:</w:t>
      </w:r>
    </w:p>
    <w:p w:rsidR="00B17731" w:rsidRPr="00710431" w:rsidRDefault="00B17731" w:rsidP="00B17731">
      <w:pPr>
        <w:spacing w:line="360" w:lineRule="auto"/>
        <w:ind w:firstLine="360"/>
        <w:rPr>
          <w:rFonts w:ascii="Times New Roman" w:hAnsi="Times New Roman" w:cs="Times New Roman"/>
          <w:sz w:val="28"/>
          <w:szCs w:val="28"/>
        </w:rPr>
      </w:pPr>
      <w:r w:rsidRPr="005E5921">
        <w:rPr>
          <w:rFonts w:ascii="Times New Roman" w:hAnsi="Times New Roman" w:cs="Times New Roman"/>
          <w:b/>
          <w:sz w:val="28"/>
          <w:szCs w:val="28"/>
        </w:rPr>
        <w:t>1 вариант</w:t>
      </w:r>
      <w:r w:rsidRPr="00710431">
        <w:rPr>
          <w:rFonts w:ascii="Times New Roman" w:hAnsi="Times New Roman" w:cs="Times New Roman"/>
          <w:sz w:val="28"/>
          <w:szCs w:val="28"/>
        </w:rPr>
        <w:t xml:space="preserve"> предназначен для ребят с низким уровнем </w:t>
      </w:r>
      <w:proofErr w:type="spellStart"/>
      <w:r w:rsidRPr="00710431">
        <w:rPr>
          <w:rFonts w:ascii="Times New Roman" w:hAnsi="Times New Roman" w:cs="Times New Roman"/>
          <w:sz w:val="28"/>
          <w:szCs w:val="28"/>
        </w:rPr>
        <w:t>сформированности</w:t>
      </w:r>
      <w:proofErr w:type="spellEnd"/>
      <w:r w:rsidRPr="00710431">
        <w:rPr>
          <w:rFonts w:ascii="Times New Roman" w:hAnsi="Times New Roman" w:cs="Times New Roman"/>
          <w:sz w:val="28"/>
          <w:szCs w:val="28"/>
        </w:rPr>
        <w:t xml:space="preserve"> экспериментальных умений и навыков. При проведении работы используется </w:t>
      </w:r>
      <w:r w:rsidRPr="00710431">
        <w:rPr>
          <w:rFonts w:ascii="Times New Roman" w:hAnsi="Times New Roman" w:cs="Times New Roman"/>
          <w:b/>
          <w:i/>
          <w:sz w:val="28"/>
          <w:szCs w:val="28"/>
        </w:rPr>
        <w:t>репродуктивный метод</w:t>
      </w:r>
      <w:r w:rsidRPr="00710431">
        <w:rPr>
          <w:rFonts w:ascii="Times New Roman" w:hAnsi="Times New Roman" w:cs="Times New Roman"/>
          <w:sz w:val="28"/>
          <w:szCs w:val="28"/>
        </w:rPr>
        <w:t xml:space="preserve"> (типовая ситуация, работа по алгоритму). От формулировки познавательной задачи до отработки результатов учащиеся осуществляют </w:t>
      </w:r>
      <w:r>
        <w:rPr>
          <w:rFonts w:ascii="Times New Roman" w:hAnsi="Times New Roman" w:cs="Times New Roman"/>
          <w:sz w:val="28"/>
          <w:szCs w:val="28"/>
        </w:rPr>
        <w:t>эта ФЛР под руководством преподавателя</w:t>
      </w:r>
      <w:r w:rsidRPr="00710431">
        <w:rPr>
          <w:rFonts w:ascii="Times New Roman" w:hAnsi="Times New Roman" w:cs="Times New Roman"/>
          <w:sz w:val="28"/>
          <w:szCs w:val="28"/>
        </w:rPr>
        <w:t>.</w:t>
      </w:r>
    </w:p>
    <w:p w:rsidR="00B17731" w:rsidRPr="00710431" w:rsidRDefault="00B17731" w:rsidP="00B17731">
      <w:pPr>
        <w:spacing w:line="360" w:lineRule="auto"/>
        <w:ind w:firstLine="360"/>
        <w:rPr>
          <w:rFonts w:ascii="Times New Roman" w:hAnsi="Times New Roman" w:cs="Times New Roman"/>
          <w:sz w:val="28"/>
          <w:szCs w:val="28"/>
        </w:rPr>
      </w:pPr>
      <w:r w:rsidRPr="005E5921">
        <w:rPr>
          <w:rFonts w:ascii="Times New Roman" w:hAnsi="Times New Roman" w:cs="Times New Roman"/>
          <w:b/>
          <w:sz w:val="28"/>
          <w:szCs w:val="28"/>
        </w:rPr>
        <w:t>2 вариант</w:t>
      </w:r>
      <w:r w:rsidRPr="00710431">
        <w:rPr>
          <w:rFonts w:ascii="Times New Roman" w:hAnsi="Times New Roman" w:cs="Times New Roman"/>
          <w:sz w:val="28"/>
          <w:szCs w:val="28"/>
        </w:rPr>
        <w:t xml:space="preserve"> призван, обеспечить </w:t>
      </w:r>
      <w:r w:rsidRPr="00710431">
        <w:rPr>
          <w:rFonts w:ascii="Times New Roman" w:hAnsi="Times New Roman" w:cs="Times New Roman"/>
          <w:b/>
          <w:i/>
          <w:sz w:val="28"/>
          <w:szCs w:val="28"/>
        </w:rPr>
        <w:t xml:space="preserve">частично-поисковый метод </w:t>
      </w:r>
      <w:r w:rsidRPr="00710431">
        <w:rPr>
          <w:rFonts w:ascii="Times New Roman" w:hAnsi="Times New Roman" w:cs="Times New Roman"/>
          <w:sz w:val="28"/>
          <w:szCs w:val="28"/>
        </w:rPr>
        <w:t>(нетипо</w:t>
      </w:r>
      <w:r>
        <w:rPr>
          <w:rFonts w:ascii="Times New Roman" w:hAnsi="Times New Roman" w:cs="Times New Roman"/>
          <w:sz w:val="28"/>
          <w:szCs w:val="28"/>
        </w:rPr>
        <w:t>вая ситуация), где бы студент</w:t>
      </w:r>
      <w:r w:rsidRPr="00710431">
        <w:rPr>
          <w:rFonts w:ascii="Times New Roman" w:hAnsi="Times New Roman" w:cs="Times New Roman"/>
          <w:sz w:val="28"/>
          <w:szCs w:val="28"/>
        </w:rPr>
        <w:t xml:space="preserve"> мог применить полученные знания и умения на практике. Формулировка гипотезы и обсуждение плана эксперимента</w:t>
      </w:r>
      <w:r>
        <w:rPr>
          <w:rFonts w:ascii="Times New Roman" w:hAnsi="Times New Roman" w:cs="Times New Roman"/>
          <w:sz w:val="28"/>
          <w:szCs w:val="28"/>
        </w:rPr>
        <w:t xml:space="preserve"> проводится совместно с преподавателем</w:t>
      </w:r>
      <w:r w:rsidRPr="00710431">
        <w:rPr>
          <w:rFonts w:ascii="Times New Roman" w:hAnsi="Times New Roman" w:cs="Times New Roman"/>
          <w:sz w:val="28"/>
          <w:szCs w:val="28"/>
        </w:rPr>
        <w:t>. Все остальные операции выполняются школьниками, выбравшими этот вариант самостоятельно.</w:t>
      </w:r>
    </w:p>
    <w:p w:rsidR="00B17731" w:rsidRPr="00710431" w:rsidRDefault="00B17731" w:rsidP="00B17731">
      <w:pPr>
        <w:spacing w:line="360" w:lineRule="auto"/>
        <w:ind w:firstLine="360"/>
        <w:rPr>
          <w:rFonts w:ascii="Times New Roman" w:hAnsi="Times New Roman" w:cs="Times New Roman"/>
          <w:sz w:val="28"/>
          <w:szCs w:val="28"/>
        </w:rPr>
      </w:pPr>
      <w:r w:rsidRPr="005E5921">
        <w:rPr>
          <w:rFonts w:ascii="Times New Roman" w:hAnsi="Times New Roman" w:cs="Times New Roman"/>
          <w:b/>
          <w:sz w:val="28"/>
          <w:szCs w:val="28"/>
        </w:rPr>
        <w:t>3 вариант ФЛР</w:t>
      </w:r>
      <w:r w:rsidRPr="00710431">
        <w:rPr>
          <w:rFonts w:ascii="Times New Roman" w:hAnsi="Times New Roman" w:cs="Times New Roman"/>
          <w:sz w:val="28"/>
          <w:szCs w:val="28"/>
        </w:rPr>
        <w:t xml:space="preserve"> - проводится </w:t>
      </w:r>
      <w:r w:rsidRPr="00710431">
        <w:rPr>
          <w:rFonts w:ascii="Times New Roman" w:hAnsi="Times New Roman" w:cs="Times New Roman"/>
          <w:b/>
          <w:i/>
          <w:sz w:val="28"/>
          <w:szCs w:val="28"/>
        </w:rPr>
        <w:t>исследовательским методом</w:t>
      </w:r>
      <w:r w:rsidRPr="00710431">
        <w:rPr>
          <w:rFonts w:ascii="Times New Roman" w:hAnsi="Times New Roman" w:cs="Times New Roman"/>
          <w:sz w:val="28"/>
          <w:szCs w:val="28"/>
        </w:rPr>
        <w:t xml:space="preserve"> (нетиповая ситуация). Полная самостоятельность ребят, нестандартность мышления, высокий уровень практических умений и навыков – необходимые условия для успешного выполнения этого варианта.</w:t>
      </w:r>
    </w:p>
    <w:p w:rsidR="00B17731" w:rsidRPr="00710431" w:rsidRDefault="00B17731" w:rsidP="00B17731">
      <w:pPr>
        <w:spacing w:line="360" w:lineRule="auto"/>
        <w:ind w:firstLine="360"/>
        <w:rPr>
          <w:rFonts w:ascii="Times New Roman" w:hAnsi="Times New Roman" w:cs="Times New Roman"/>
          <w:sz w:val="28"/>
          <w:szCs w:val="28"/>
        </w:rPr>
      </w:pPr>
      <w:r w:rsidRPr="00710431">
        <w:rPr>
          <w:rFonts w:ascii="Times New Roman" w:hAnsi="Times New Roman" w:cs="Times New Roman"/>
          <w:sz w:val="28"/>
          <w:szCs w:val="28"/>
        </w:rPr>
        <w:t>Осуществление эксперимента может происходит</w:t>
      </w:r>
      <w:r>
        <w:rPr>
          <w:rFonts w:ascii="Times New Roman" w:hAnsi="Times New Roman" w:cs="Times New Roman"/>
          <w:sz w:val="28"/>
          <w:szCs w:val="28"/>
        </w:rPr>
        <w:t>ь на базовом уровне, если студент</w:t>
      </w:r>
      <w:r w:rsidRPr="00710431">
        <w:rPr>
          <w:rFonts w:ascii="Times New Roman" w:hAnsi="Times New Roman" w:cs="Times New Roman"/>
          <w:sz w:val="28"/>
          <w:szCs w:val="28"/>
        </w:rPr>
        <w:t xml:space="preserve"> выбрал первый вариант и не осуществил расчёт погрешностей </w:t>
      </w:r>
      <w:r w:rsidRPr="00710431">
        <w:rPr>
          <w:rFonts w:ascii="Times New Roman" w:hAnsi="Times New Roman" w:cs="Times New Roman"/>
          <w:sz w:val="28"/>
          <w:szCs w:val="28"/>
        </w:rPr>
        <w:lastRenderedPageBreak/>
        <w:t xml:space="preserve">измерений, на </w:t>
      </w:r>
      <w:r>
        <w:rPr>
          <w:rFonts w:ascii="Times New Roman" w:hAnsi="Times New Roman" w:cs="Times New Roman"/>
          <w:sz w:val="28"/>
          <w:szCs w:val="28"/>
        </w:rPr>
        <w:t>продвинутом уровне, когда студент</w:t>
      </w:r>
      <w:r w:rsidRPr="00710431">
        <w:rPr>
          <w:rFonts w:ascii="Times New Roman" w:hAnsi="Times New Roman" w:cs="Times New Roman"/>
          <w:sz w:val="28"/>
          <w:szCs w:val="28"/>
        </w:rPr>
        <w:t xml:space="preserve"> выполнил первый вариант и справился с расчётом погрешности измерения или же справился с задачей второго варианта эксперимента. Выполнение третьего варианта экспер</w:t>
      </w:r>
      <w:r>
        <w:rPr>
          <w:rFonts w:ascii="Times New Roman" w:hAnsi="Times New Roman" w:cs="Times New Roman"/>
          <w:sz w:val="28"/>
          <w:szCs w:val="28"/>
        </w:rPr>
        <w:t>имента определяет работу студента</w:t>
      </w:r>
      <w:r w:rsidRPr="00710431">
        <w:rPr>
          <w:rFonts w:ascii="Times New Roman" w:hAnsi="Times New Roman" w:cs="Times New Roman"/>
          <w:sz w:val="28"/>
          <w:szCs w:val="28"/>
        </w:rPr>
        <w:t xml:space="preserve"> на расширенном уровне.</w:t>
      </w:r>
    </w:p>
    <w:p w:rsidR="00B17731" w:rsidRPr="00710431" w:rsidRDefault="00B17731" w:rsidP="00B17731">
      <w:pPr>
        <w:spacing w:line="360" w:lineRule="auto"/>
        <w:ind w:firstLine="360"/>
        <w:rPr>
          <w:rFonts w:ascii="Times New Roman" w:hAnsi="Times New Roman" w:cs="Times New Roman"/>
          <w:sz w:val="28"/>
          <w:szCs w:val="28"/>
        </w:rPr>
      </w:pPr>
      <w:r w:rsidRPr="00710431">
        <w:rPr>
          <w:rFonts w:ascii="Times New Roman" w:hAnsi="Times New Roman" w:cs="Times New Roman"/>
          <w:sz w:val="28"/>
          <w:szCs w:val="28"/>
        </w:rPr>
        <w:t xml:space="preserve">Использование ПК возможно как для выполнения ФЛР  1 варианта  (репродуктивный метод), так и при выполнении ФЛР 2 и 3 вариантов, но уже не как основа экспериментальной установки, а как необходимый элемент для модулирования нетиповой ситуации и проверке полученных результатов. На занятиях могут использоваться «готовые» учебные модели разного уровня интерактивности. Модели </w:t>
      </w:r>
      <w:r w:rsidRPr="00710431">
        <w:rPr>
          <w:rFonts w:ascii="Times New Roman" w:hAnsi="Times New Roman" w:cs="Times New Roman"/>
          <w:i/>
          <w:iCs/>
          <w:sz w:val="28"/>
          <w:szCs w:val="28"/>
        </w:rPr>
        <w:t>первого</w:t>
      </w:r>
      <w:r w:rsidRPr="00710431">
        <w:rPr>
          <w:rFonts w:ascii="Times New Roman" w:hAnsi="Times New Roman" w:cs="Times New Roman"/>
          <w:sz w:val="28"/>
          <w:szCs w:val="28"/>
        </w:rPr>
        <w:t xml:space="preserve"> и </w:t>
      </w:r>
      <w:r w:rsidRPr="00710431">
        <w:rPr>
          <w:rFonts w:ascii="Times New Roman" w:hAnsi="Times New Roman" w:cs="Times New Roman"/>
          <w:i/>
          <w:iCs/>
          <w:sz w:val="28"/>
          <w:szCs w:val="28"/>
        </w:rPr>
        <w:t>второго</w:t>
      </w:r>
      <w:r w:rsidRPr="00710431">
        <w:rPr>
          <w:rFonts w:ascii="Times New Roman" w:hAnsi="Times New Roman" w:cs="Times New Roman"/>
          <w:sz w:val="28"/>
          <w:szCs w:val="28"/>
        </w:rPr>
        <w:t xml:space="preserve"> уровней целесообразны  при изучении и повторении материала перед лабораторным занятием. Модели </w:t>
      </w:r>
      <w:r w:rsidRPr="00710431">
        <w:rPr>
          <w:rFonts w:ascii="Times New Roman" w:hAnsi="Times New Roman" w:cs="Times New Roman"/>
          <w:i/>
          <w:iCs/>
          <w:sz w:val="28"/>
          <w:szCs w:val="28"/>
        </w:rPr>
        <w:t>третьего</w:t>
      </w:r>
      <w:r w:rsidRPr="00710431">
        <w:rPr>
          <w:rFonts w:ascii="Times New Roman" w:hAnsi="Times New Roman" w:cs="Times New Roman"/>
          <w:sz w:val="28"/>
          <w:szCs w:val="28"/>
        </w:rPr>
        <w:t xml:space="preserve"> уровня могут с успехом использоваться в системе виртуального лабораторного практикума или для дополнительной работы учащихся в виртуальной среде на традиционных лабораторных занятиях. Модели </w:t>
      </w:r>
      <w:r w:rsidRPr="00710431">
        <w:rPr>
          <w:rFonts w:ascii="Times New Roman" w:hAnsi="Times New Roman" w:cs="Times New Roman"/>
          <w:i/>
          <w:iCs/>
          <w:sz w:val="28"/>
          <w:szCs w:val="28"/>
        </w:rPr>
        <w:t>четвертого</w:t>
      </w:r>
      <w:r w:rsidRPr="00710431">
        <w:rPr>
          <w:rFonts w:ascii="Times New Roman" w:hAnsi="Times New Roman" w:cs="Times New Roman"/>
          <w:sz w:val="28"/>
          <w:szCs w:val="28"/>
        </w:rPr>
        <w:t xml:space="preserve"> уровня интерактивности полезны для применения в творческой проектной деятельности учащихся, сопутствующей лабораторным занятиям по предмету. Их можно использовать в рамках исследовательских физических практикумов.</w:t>
      </w:r>
    </w:p>
    <w:p w:rsidR="00B17731" w:rsidRPr="00710431" w:rsidRDefault="00B17731" w:rsidP="00B17731">
      <w:pPr>
        <w:spacing w:line="360" w:lineRule="auto"/>
        <w:ind w:firstLine="360"/>
        <w:rPr>
          <w:rFonts w:ascii="Times New Roman" w:hAnsi="Times New Roman" w:cs="Times New Roman"/>
          <w:sz w:val="28"/>
          <w:szCs w:val="28"/>
        </w:rPr>
      </w:pPr>
      <w:r w:rsidRPr="00710431">
        <w:rPr>
          <w:rFonts w:ascii="Times New Roman" w:hAnsi="Times New Roman" w:cs="Times New Roman"/>
          <w:sz w:val="28"/>
          <w:szCs w:val="28"/>
        </w:rPr>
        <w:t>Виртуальные модели в учебных цифровых изданиях по физике, как правило, сопровождаются весьма разноплановыми по содержанию и качеству разработки дидактическими матер</w:t>
      </w:r>
      <w:r>
        <w:rPr>
          <w:rFonts w:ascii="Times New Roman" w:hAnsi="Times New Roman" w:cs="Times New Roman"/>
          <w:sz w:val="28"/>
          <w:szCs w:val="28"/>
        </w:rPr>
        <w:t>иалами.  Хотя подготовка преподавателя</w:t>
      </w:r>
      <w:r w:rsidRPr="00710431">
        <w:rPr>
          <w:rFonts w:ascii="Times New Roman" w:hAnsi="Times New Roman" w:cs="Times New Roman"/>
          <w:sz w:val="28"/>
          <w:szCs w:val="28"/>
        </w:rPr>
        <w:t xml:space="preserve"> к ФЛР по данной методике – трудоёмкий процесс, но именно такой подход обеспечивает развитие индивидуальных способностей учащихся, их экспериментальных умений и навыков, повышает уровень знаний и способность использовать их на практике. Методически грамотно подготовленные инструкции, обобщенные планы обеспечивают: </w:t>
      </w:r>
    </w:p>
    <w:p w:rsidR="00B17731" w:rsidRPr="00710431" w:rsidRDefault="00B17731" w:rsidP="00B17731">
      <w:pPr>
        <w:spacing w:line="360" w:lineRule="auto"/>
        <w:ind w:firstLine="360"/>
        <w:rPr>
          <w:rFonts w:ascii="Times New Roman" w:hAnsi="Times New Roman" w:cs="Times New Roman"/>
          <w:sz w:val="28"/>
          <w:szCs w:val="28"/>
        </w:rPr>
      </w:pPr>
      <w:r w:rsidRPr="00710431">
        <w:rPr>
          <w:rFonts w:ascii="Times New Roman" w:hAnsi="Times New Roman" w:cs="Times New Roman"/>
          <w:sz w:val="28"/>
          <w:szCs w:val="28"/>
        </w:rPr>
        <w:t xml:space="preserve">1) формирование у учащихся необходимого комплекса учебных  умений  в  работе с «готовыми»  виртуальными  моделями; </w:t>
      </w:r>
    </w:p>
    <w:p w:rsidR="00B17731" w:rsidRPr="00710431" w:rsidRDefault="00B17731" w:rsidP="00B17731">
      <w:pPr>
        <w:spacing w:line="360" w:lineRule="auto"/>
        <w:ind w:firstLine="360"/>
        <w:rPr>
          <w:rFonts w:ascii="Times New Roman" w:hAnsi="Times New Roman" w:cs="Times New Roman"/>
          <w:sz w:val="28"/>
          <w:szCs w:val="28"/>
        </w:rPr>
      </w:pPr>
      <w:r w:rsidRPr="00710431">
        <w:rPr>
          <w:rFonts w:ascii="Times New Roman" w:hAnsi="Times New Roman" w:cs="Times New Roman"/>
          <w:sz w:val="28"/>
          <w:szCs w:val="28"/>
        </w:rPr>
        <w:lastRenderedPageBreak/>
        <w:t>2) содержательную базу для самостоятельного обобщения учащимися опыта работы с конкретными моделями;</w:t>
      </w:r>
    </w:p>
    <w:p w:rsidR="00B17731" w:rsidRPr="00710431" w:rsidRDefault="00B17731" w:rsidP="00B17731">
      <w:pPr>
        <w:spacing w:line="360" w:lineRule="auto"/>
        <w:ind w:firstLine="360"/>
        <w:rPr>
          <w:rFonts w:ascii="Times New Roman" w:hAnsi="Times New Roman" w:cs="Times New Roman"/>
          <w:sz w:val="28"/>
          <w:szCs w:val="28"/>
        </w:rPr>
      </w:pPr>
      <w:r w:rsidRPr="00710431">
        <w:rPr>
          <w:rFonts w:ascii="Times New Roman" w:hAnsi="Times New Roman" w:cs="Times New Roman"/>
          <w:sz w:val="28"/>
          <w:szCs w:val="28"/>
        </w:rPr>
        <w:t xml:space="preserve">3) «мягкий» переход учащихся от работы по конкретным инструкциям к работе  по обобщенным учебным планам; </w:t>
      </w:r>
    </w:p>
    <w:p w:rsidR="00B17731" w:rsidRPr="00710431" w:rsidRDefault="00B17731" w:rsidP="00B17731">
      <w:pPr>
        <w:spacing w:line="360" w:lineRule="auto"/>
        <w:ind w:firstLine="360"/>
        <w:rPr>
          <w:rFonts w:ascii="Times New Roman" w:hAnsi="Times New Roman" w:cs="Times New Roman"/>
          <w:sz w:val="28"/>
          <w:szCs w:val="28"/>
        </w:rPr>
      </w:pPr>
      <w:r w:rsidRPr="00710431">
        <w:rPr>
          <w:rFonts w:ascii="Times New Roman" w:hAnsi="Times New Roman" w:cs="Times New Roman"/>
          <w:sz w:val="28"/>
          <w:szCs w:val="28"/>
        </w:rPr>
        <w:t>4) становление познавательной активности и самостоятельности школьников в работе с таким объектом  новой информационной среды, как виртуальная модель, развитие инициативы и творчества учащихся.</w:t>
      </w:r>
    </w:p>
    <w:p w:rsidR="00B17731" w:rsidRPr="00710431" w:rsidRDefault="00B17731" w:rsidP="00B17731">
      <w:pPr>
        <w:spacing w:line="360" w:lineRule="auto"/>
        <w:ind w:firstLine="360"/>
        <w:rPr>
          <w:rFonts w:ascii="Times New Roman" w:hAnsi="Times New Roman" w:cs="Times New Roman"/>
          <w:sz w:val="28"/>
          <w:szCs w:val="28"/>
        </w:rPr>
      </w:pPr>
      <w:r w:rsidRPr="00710431">
        <w:rPr>
          <w:rFonts w:ascii="Times New Roman" w:hAnsi="Times New Roman" w:cs="Times New Roman"/>
          <w:sz w:val="28"/>
          <w:szCs w:val="28"/>
        </w:rPr>
        <w:t xml:space="preserve">Принципы применения компьютерной модели на уроке: </w:t>
      </w:r>
    </w:p>
    <w:p w:rsidR="00B17731" w:rsidRPr="00710431" w:rsidRDefault="00B17731" w:rsidP="00B17731">
      <w:pPr>
        <w:numPr>
          <w:ilvl w:val="0"/>
          <w:numId w:val="2"/>
        </w:numPr>
        <w:spacing w:after="0" w:line="360" w:lineRule="auto"/>
        <w:ind w:left="0" w:firstLine="360"/>
        <w:rPr>
          <w:rFonts w:ascii="Times New Roman" w:hAnsi="Times New Roman" w:cs="Times New Roman"/>
          <w:sz w:val="28"/>
          <w:szCs w:val="28"/>
        </w:rPr>
      </w:pPr>
      <w:r w:rsidRPr="00710431">
        <w:rPr>
          <w:rFonts w:ascii="Times New Roman" w:hAnsi="Times New Roman" w:cs="Times New Roman"/>
          <w:sz w:val="28"/>
          <w:szCs w:val="28"/>
        </w:rPr>
        <w:t xml:space="preserve">Модель явления необходимо использовать лишь в том случае, когда невозможно провести эксперимент, или когда это явление протекает очень быстро и за ним невозможно проследить детально. </w:t>
      </w:r>
    </w:p>
    <w:p w:rsidR="00B17731" w:rsidRPr="00710431" w:rsidRDefault="00B17731" w:rsidP="00B17731">
      <w:pPr>
        <w:numPr>
          <w:ilvl w:val="0"/>
          <w:numId w:val="2"/>
        </w:numPr>
        <w:spacing w:after="0" w:line="360" w:lineRule="auto"/>
        <w:ind w:left="0" w:firstLine="360"/>
        <w:rPr>
          <w:rFonts w:ascii="Times New Roman" w:hAnsi="Times New Roman" w:cs="Times New Roman"/>
          <w:sz w:val="28"/>
          <w:szCs w:val="28"/>
        </w:rPr>
      </w:pPr>
      <w:r w:rsidRPr="00710431">
        <w:rPr>
          <w:rFonts w:ascii="Times New Roman" w:hAnsi="Times New Roman" w:cs="Times New Roman"/>
          <w:sz w:val="28"/>
          <w:szCs w:val="28"/>
        </w:rPr>
        <w:t xml:space="preserve">Компьютерная модель должна помогать разбираться в деталях изучаемого явления или служить иллюстрацией условия решаемой задачи. </w:t>
      </w:r>
    </w:p>
    <w:p w:rsidR="00B17731" w:rsidRPr="00710431" w:rsidRDefault="00B17731" w:rsidP="00B17731">
      <w:pPr>
        <w:numPr>
          <w:ilvl w:val="0"/>
          <w:numId w:val="2"/>
        </w:numPr>
        <w:spacing w:after="0" w:line="360" w:lineRule="auto"/>
        <w:ind w:left="0" w:firstLine="360"/>
        <w:rPr>
          <w:rFonts w:ascii="Times New Roman" w:hAnsi="Times New Roman" w:cs="Times New Roman"/>
          <w:sz w:val="28"/>
          <w:szCs w:val="28"/>
        </w:rPr>
      </w:pPr>
      <w:r w:rsidRPr="00710431">
        <w:rPr>
          <w:rFonts w:ascii="Times New Roman" w:hAnsi="Times New Roman" w:cs="Times New Roman"/>
          <w:sz w:val="28"/>
          <w:szCs w:val="28"/>
        </w:rPr>
        <w:t>В рез</w:t>
      </w:r>
      <w:r>
        <w:rPr>
          <w:rFonts w:ascii="Times New Roman" w:hAnsi="Times New Roman" w:cs="Times New Roman"/>
          <w:sz w:val="28"/>
          <w:szCs w:val="28"/>
        </w:rPr>
        <w:t>ультате работы с моделью студенты</w:t>
      </w:r>
      <w:r w:rsidRPr="00710431">
        <w:rPr>
          <w:rFonts w:ascii="Times New Roman" w:hAnsi="Times New Roman" w:cs="Times New Roman"/>
          <w:sz w:val="28"/>
          <w:szCs w:val="28"/>
        </w:rPr>
        <w:t xml:space="preserve"> должны выявить как качественные, так и количественные зависимости между величинами, характеризующими явление. </w:t>
      </w:r>
    </w:p>
    <w:p w:rsidR="00B17731" w:rsidRPr="00710431" w:rsidRDefault="00B17731" w:rsidP="00B17731">
      <w:pPr>
        <w:numPr>
          <w:ilvl w:val="0"/>
          <w:numId w:val="2"/>
        </w:numPr>
        <w:spacing w:after="0" w:line="360" w:lineRule="auto"/>
        <w:ind w:left="0" w:firstLine="360"/>
        <w:rPr>
          <w:rFonts w:ascii="Times New Roman" w:hAnsi="Times New Roman" w:cs="Times New Roman"/>
          <w:sz w:val="28"/>
          <w:szCs w:val="28"/>
        </w:rPr>
      </w:pPr>
      <w:r w:rsidRPr="00710431">
        <w:rPr>
          <w:rFonts w:ascii="Times New Roman" w:hAnsi="Times New Roman" w:cs="Times New Roman"/>
          <w:sz w:val="28"/>
          <w:szCs w:val="28"/>
        </w:rPr>
        <w:t>При работе с модель</w:t>
      </w:r>
      <w:r>
        <w:rPr>
          <w:rFonts w:ascii="Times New Roman" w:hAnsi="Times New Roman" w:cs="Times New Roman"/>
          <w:sz w:val="28"/>
          <w:szCs w:val="28"/>
        </w:rPr>
        <w:t>ю необходимо предлагать студентам</w:t>
      </w:r>
      <w:r w:rsidRPr="00710431">
        <w:rPr>
          <w:rFonts w:ascii="Times New Roman" w:hAnsi="Times New Roman" w:cs="Times New Roman"/>
          <w:sz w:val="28"/>
          <w:szCs w:val="28"/>
        </w:rPr>
        <w:t xml:space="preserve"> задания разного уровня сложности, содержащие элементы самостоятельного творчества.</w:t>
      </w:r>
    </w:p>
    <w:p w:rsidR="00B17731" w:rsidRPr="00710431" w:rsidRDefault="00B17731" w:rsidP="00B17731">
      <w:pPr>
        <w:spacing w:line="360" w:lineRule="auto"/>
        <w:ind w:firstLine="360"/>
        <w:rPr>
          <w:rFonts w:ascii="Times New Roman" w:hAnsi="Times New Roman" w:cs="Times New Roman"/>
          <w:sz w:val="28"/>
          <w:szCs w:val="28"/>
        </w:rPr>
      </w:pPr>
      <w:r w:rsidRPr="00710431">
        <w:rPr>
          <w:rFonts w:ascii="Times New Roman" w:hAnsi="Times New Roman" w:cs="Times New Roman"/>
          <w:sz w:val="28"/>
          <w:szCs w:val="28"/>
        </w:rPr>
        <w:t>Планирование уроков физики с применением компьютера нужно начинать с тщательного изучения возможностей программных учебных продуктов. Компьютер может быть применён на любом уроке, поэтому необходимо спланировать, что и когда применить для более эффективного результата. Применение компьютерных программ, проведение перечисленных уроков позволяют успешно сочетать уроки на компьютерах с обычными уроками физики, что обеспечивает своевременное выполнение учебного плана.</w:t>
      </w:r>
    </w:p>
    <w:p w:rsidR="00B17731" w:rsidRPr="00710431" w:rsidRDefault="00B17731" w:rsidP="00B17731">
      <w:pPr>
        <w:spacing w:line="360" w:lineRule="auto"/>
        <w:rPr>
          <w:rFonts w:ascii="Times New Roman" w:hAnsi="Times New Roman" w:cs="Times New Roman"/>
          <w:sz w:val="28"/>
          <w:szCs w:val="28"/>
        </w:rPr>
      </w:pPr>
    </w:p>
    <w:p w:rsidR="00B17731" w:rsidRPr="00710431" w:rsidRDefault="00B17731" w:rsidP="00B17731">
      <w:pPr>
        <w:spacing w:line="360" w:lineRule="auto"/>
        <w:rPr>
          <w:rFonts w:ascii="Times New Roman" w:hAnsi="Times New Roman" w:cs="Times New Roman"/>
          <w:sz w:val="28"/>
          <w:szCs w:val="28"/>
        </w:rPr>
      </w:pPr>
    </w:p>
    <w:p w:rsidR="00B17731" w:rsidRPr="00D37BC9" w:rsidRDefault="00B17731" w:rsidP="00B17731">
      <w:pPr>
        <w:spacing w:line="360" w:lineRule="auto"/>
        <w:rPr>
          <w:rFonts w:ascii="Times New Roman" w:hAnsi="Times New Roman" w:cs="Times New Roman"/>
          <w:sz w:val="24"/>
          <w:szCs w:val="24"/>
        </w:rPr>
      </w:pPr>
    </w:p>
    <w:p w:rsidR="00B17731" w:rsidRPr="00710431" w:rsidRDefault="00B17731" w:rsidP="00B17731">
      <w:r w:rsidRPr="003D6964">
        <w:rPr>
          <w:noProof/>
          <w:lang w:eastAsia="ru-RU"/>
        </w:rPr>
        <w:lastRenderedPageBreak/>
        <w:drawing>
          <wp:inline distT="0" distB="0" distL="0" distR="0">
            <wp:extent cx="5835650" cy="4376738"/>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845526" cy="4384145"/>
                    </a:xfrm>
                    <a:prstGeom prst="rect">
                      <a:avLst/>
                    </a:prstGeom>
                    <a:noFill/>
                    <a:ln w="9525">
                      <a:noFill/>
                      <a:miter lim="800000"/>
                      <a:headEnd/>
                      <a:tailEnd/>
                    </a:ln>
                  </pic:spPr>
                </pic:pic>
              </a:graphicData>
            </a:graphic>
          </wp:inline>
        </w:drawing>
      </w:r>
      <w:r>
        <w:rPr>
          <w:noProof/>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5935345" cy="4446905"/>
            <wp:effectExtent l="19050" t="0" r="825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35345" cy="4446905"/>
                    </a:xfrm>
                    <a:prstGeom prst="rect">
                      <a:avLst/>
                    </a:prstGeom>
                    <a:noFill/>
                    <a:ln w="9525">
                      <a:noFill/>
                      <a:miter lim="800000"/>
                      <a:headEnd/>
                      <a:tailEnd/>
                    </a:ln>
                  </pic:spPr>
                </pic:pic>
              </a:graphicData>
            </a:graphic>
          </wp:anchor>
        </w:drawing>
      </w:r>
      <w:r w:rsidRPr="00710431">
        <w:br w:type="textWrapping" w:clear="all"/>
      </w:r>
    </w:p>
    <w:p w:rsidR="00B17731" w:rsidRPr="00B17731" w:rsidRDefault="00B17731" w:rsidP="00B17731">
      <w:r>
        <w:rPr>
          <w:noProof/>
          <w:lang w:eastAsia="ru-RU"/>
        </w:rPr>
        <w:lastRenderedPageBreak/>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5734050" cy="4295775"/>
            <wp:effectExtent l="19050" t="0" r="0" b="0"/>
            <wp:wrapSquare wrapText="bothSides"/>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734050" cy="4295775"/>
                    </a:xfrm>
                    <a:prstGeom prst="rect">
                      <a:avLst/>
                    </a:prstGeom>
                    <a:noFill/>
                    <a:ln w="9525">
                      <a:noFill/>
                      <a:miter lim="800000"/>
                      <a:headEnd/>
                      <a:tailEnd/>
                    </a:ln>
                  </pic:spPr>
                </pic:pic>
              </a:graphicData>
            </a:graphic>
          </wp:anchor>
        </w:drawing>
      </w:r>
    </w:p>
    <w:p w:rsidR="00B17731" w:rsidRDefault="00B17731" w:rsidP="00B17731">
      <w:pPr>
        <w:rPr>
          <w:rFonts w:ascii="Times New Roman" w:hAnsi="Times New Roman" w:cs="Times New Roman"/>
          <w:lang w:val="en-US"/>
        </w:rPr>
      </w:pPr>
      <w:r>
        <w:rPr>
          <w:noProof/>
          <w:lang w:eastAsia="ru-RU"/>
        </w:rPr>
        <w:drawing>
          <wp:inline distT="0" distB="0" distL="0" distR="0">
            <wp:extent cx="5734050" cy="430053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49433" cy="4312073"/>
                    </a:xfrm>
                    <a:prstGeom prst="rect">
                      <a:avLst/>
                    </a:prstGeom>
                    <a:noFill/>
                    <a:ln w="9525">
                      <a:noFill/>
                      <a:miter lim="800000"/>
                      <a:headEnd/>
                      <a:tailEnd/>
                    </a:ln>
                  </pic:spPr>
                </pic:pic>
              </a:graphicData>
            </a:graphic>
          </wp:inline>
        </w:drawing>
      </w:r>
    </w:p>
    <w:p w:rsidR="00B17731" w:rsidRPr="005E5921" w:rsidRDefault="00B17731" w:rsidP="00B17731">
      <w:pPr>
        <w:spacing w:line="360" w:lineRule="auto"/>
        <w:jc w:val="both"/>
        <w:rPr>
          <w:rFonts w:ascii="Times New Roman" w:hAnsi="Times New Roman" w:cs="Times New Roman"/>
          <w:b/>
          <w:sz w:val="28"/>
          <w:szCs w:val="28"/>
        </w:rPr>
      </w:pPr>
      <w:r w:rsidRPr="005E5921">
        <w:rPr>
          <w:rFonts w:ascii="Times New Roman" w:hAnsi="Times New Roman" w:cs="Times New Roman"/>
          <w:b/>
          <w:sz w:val="28"/>
          <w:szCs w:val="28"/>
        </w:rPr>
        <w:lastRenderedPageBreak/>
        <w:t>Литература.</w:t>
      </w:r>
    </w:p>
    <w:p w:rsidR="00B17731" w:rsidRPr="00710431" w:rsidRDefault="00B17731" w:rsidP="00B17731">
      <w:pPr>
        <w:numPr>
          <w:ilvl w:val="0"/>
          <w:numId w:val="3"/>
        </w:numPr>
        <w:tabs>
          <w:tab w:val="clear" w:pos="786"/>
        </w:tabs>
        <w:spacing w:after="0" w:line="360" w:lineRule="auto"/>
        <w:ind w:left="0" w:firstLine="360"/>
        <w:jc w:val="both"/>
        <w:rPr>
          <w:rFonts w:ascii="Times New Roman" w:hAnsi="Times New Roman" w:cs="Times New Roman"/>
          <w:sz w:val="28"/>
          <w:szCs w:val="28"/>
        </w:rPr>
      </w:pPr>
      <w:proofErr w:type="spellStart"/>
      <w:r w:rsidRPr="00710431">
        <w:rPr>
          <w:rFonts w:ascii="Times New Roman" w:hAnsi="Times New Roman" w:cs="Times New Roman"/>
          <w:sz w:val="28"/>
          <w:szCs w:val="28"/>
        </w:rPr>
        <w:t>Оспенникова</w:t>
      </w:r>
      <w:proofErr w:type="spellEnd"/>
      <w:r w:rsidRPr="00710431">
        <w:rPr>
          <w:rFonts w:ascii="Times New Roman" w:hAnsi="Times New Roman" w:cs="Times New Roman"/>
          <w:sz w:val="28"/>
          <w:szCs w:val="28"/>
        </w:rPr>
        <w:t>, Е.В. Основы технологии развития исследовательской самостоятельности школьников. Эксперимент как вид учебного исследования [Текст]: учеб</w:t>
      </w:r>
      <w:proofErr w:type="gramStart"/>
      <w:r w:rsidRPr="00710431">
        <w:rPr>
          <w:rFonts w:ascii="Times New Roman" w:hAnsi="Times New Roman" w:cs="Times New Roman"/>
          <w:sz w:val="28"/>
          <w:szCs w:val="28"/>
        </w:rPr>
        <w:t>.</w:t>
      </w:r>
      <w:proofErr w:type="gramEnd"/>
      <w:r w:rsidRPr="00710431">
        <w:rPr>
          <w:rFonts w:ascii="Times New Roman" w:hAnsi="Times New Roman" w:cs="Times New Roman"/>
          <w:sz w:val="28"/>
          <w:szCs w:val="28"/>
        </w:rPr>
        <w:t xml:space="preserve"> </w:t>
      </w:r>
      <w:proofErr w:type="gramStart"/>
      <w:r w:rsidRPr="00710431">
        <w:rPr>
          <w:rFonts w:ascii="Times New Roman" w:hAnsi="Times New Roman" w:cs="Times New Roman"/>
          <w:sz w:val="28"/>
          <w:szCs w:val="28"/>
        </w:rPr>
        <w:t>п</w:t>
      </w:r>
      <w:proofErr w:type="gramEnd"/>
      <w:r w:rsidRPr="00710431">
        <w:rPr>
          <w:rFonts w:ascii="Times New Roman" w:hAnsi="Times New Roman" w:cs="Times New Roman"/>
          <w:sz w:val="28"/>
          <w:szCs w:val="28"/>
        </w:rPr>
        <w:t xml:space="preserve">особие / Е.В. </w:t>
      </w:r>
      <w:proofErr w:type="spellStart"/>
      <w:r w:rsidRPr="00710431">
        <w:rPr>
          <w:rFonts w:ascii="Times New Roman" w:hAnsi="Times New Roman" w:cs="Times New Roman"/>
          <w:sz w:val="28"/>
          <w:szCs w:val="28"/>
        </w:rPr>
        <w:t>Оспенникова</w:t>
      </w:r>
      <w:proofErr w:type="spellEnd"/>
      <w:r w:rsidRPr="00710431">
        <w:rPr>
          <w:rFonts w:ascii="Times New Roman" w:hAnsi="Times New Roman" w:cs="Times New Roman"/>
          <w:sz w:val="28"/>
          <w:szCs w:val="28"/>
        </w:rPr>
        <w:t xml:space="preserve">. – Пермь: </w:t>
      </w:r>
      <w:proofErr w:type="spellStart"/>
      <w:r w:rsidRPr="00710431">
        <w:rPr>
          <w:rFonts w:ascii="Times New Roman" w:hAnsi="Times New Roman" w:cs="Times New Roman"/>
          <w:sz w:val="28"/>
          <w:szCs w:val="28"/>
        </w:rPr>
        <w:t>Перм</w:t>
      </w:r>
      <w:proofErr w:type="spellEnd"/>
      <w:r w:rsidRPr="00710431">
        <w:rPr>
          <w:rFonts w:ascii="Times New Roman" w:hAnsi="Times New Roman" w:cs="Times New Roman"/>
          <w:sz w:val="28"/>
          <w:szCs w:val="28"/>
        </w:rPr>
        <w:t xml:space="preserve">. </w:t>
      </w:r>
      <w:proofErr w:type="spellStart"/>
      <w:r w:rsidRPr="00710431">
        <w:rPr>
          <w:rFonts w:ascii="Times New Roman" w:hAnsi="Times New Roman" w:cs="Times New Roman"/>
          <w:sz w:val="28"/>
          <w:szCs w:val="28"/>
        </w:rPr>
        <w:t>гос</w:t>
      </w:r>
      <w:proofErr w:type="spellEnd"/>
      <w:r w:rsidRPr="00710431">
        <w:rPr>
          <w:rFonts w:ascii="Times New Roman" w:hAnsi="Times New Roman" w:cs="Times New Roman"/>
          <w:sz w:val="28"/>
          <w:szCs w:val="28"/>
        </w:rPr>
        <w:t xml:space="preserve">. </w:t>
      </w:r>
      <w:proofErr w:type="spellStart"/>
      <w:r w:rsidRPr="00710431">
        <w:rPr>
          <w:rFonts w:ascii="Times New Roman" w:hAnsi="Times New Roman" w:cs="Times New Roman"/>
          <w:sz w:val="28"/>
          <w:szCs w:val="28"/>
        </w:rPr>
        <w:t>пед</w:t>
      </w:r>
      <w:proofErr w:type="spellEnd"/>
      <w:r w:rsidRPr="00710431">
        <w:rPr>
          <w:rFonts w:ascii="Times New Roman" w:hAnsi="Times New Roman" w:cs="Times New Roman"/>
          <w:sz w:val="28"/>
          <w:szCs w:val="28"/>
        </w:rPr>
        <w:t xml:space="preserve">. ун-т, 2002. – 375 </w:t>
      </w:r>
      <w:proofErr w:type="gramStart"/>
      <w:r w:rsidRPr="00710431">
        <w:rPr>
          <w:rFonts w:ascii="Times New Roman" w:hAnsi="Times New Roman" w:cs="Times New Roman"/>
          <w:sz w:val="28"/>
          <w:szCs w:val="28"/>
        </w:rPr>
        <w:t>с</w:t>
      </w:r>
      <w:proofErr w:type="gramEnd"/>
      <w:r w:rsidRPr="00710431">
        <w:rPr>
          <w:rFonts w:ascii="Times New Roman" w:hAnsi="Times New Roman" w:cs="Times New Roman"/>
          <w:sz w:val="28"/>
          <w:szCs w:val="28"/>
        </w:rPr>
        <w:t xml:space="preserve">.  </w:t>
      </w:r>
    </w:p>
    <w:p w:rsidR="00B17731" w:rsidRPr="00710431" w:rsidRDefault="00B17731" w:rsidP="00B17731">
      <w:pPr>
        <w:numPr>
          <w:ilvl w:val="0"/>
          <w:numId w:val="3"/>
        </w:numPr>
        <w:tabs>
          <w:tab w:val="clear" w:pos="786"/>
        </w:tabs>
        <w:spacing w:after="0" w:line="360" w:lineRule="auto"/>
        <w:ind w:left="0" w:firstLine="360"/>
        <w:jc w:val="both"/>
        <w:rPr>
          <w:rFonts w:ascii="Times New Roman" w:hAnsi="Times New Roman" w:cs="Times New Roman"/>
          <w:sz w:val="28"/>
          <w:szCs w:val="28"/>
        </w:rPr>
      </w:pPr>
      <w:proofErr w:type="spellStart"/>
      <w:r w:rsidRPr="00710431">
        <w:rPr>
          <w:rFonts w:ascii="Times New Roman" w:hAnsi="Times New Roman" w:cs="Times New Roman"/>
          <w:sz w:val="28"/>
          <w:szCs w:val="28"/>
        </w:rPr>
        <w:t>Оспенников</w:t>
      </w:r>
      <w:proofErr w:type="spellEnd"/>
      <w:r w:rsidRPr="00710431">
        <w:rPr>
          <w:rFonts w:ascii="Times New Roman" w:hAnsi="Times New Roman" w:cs="Times New Roman"/>
          <w:sz w:val="28"/>
          <w:szCs w:val="28"/>
        </w:rPr>
        <w:t xml:space="preserve">, Н.А. Лабораторный физический эксперимент в условиях применения компьютерных технологий обучения [Текст]: </w:t>
      </w:r>
      <w:proofErr w:type="spellStart"/>
      <w:r w:rsidRPr="00710431">
        <w:rPr>
          <w:rFonts w:ascii="Times New Roman" w:hAnsi="Times New Roman" w:cs="Times New Roman"/>
          <w:sz w:val="28"/>
          <w:szCs w:val="28"/>
        </w:rPr>
        <w:t>учеб</w:t>
      </w:r>
      <w:proofErr w:type="gramStart"/>
      <w:r w:rsidRPr="00710431">
        <w:rPr>
          <w:rFonts w:ascii="Times New Roman" w:hAnsi="Times New Roman" w:cs="Times New Roman"/>
          <w:sz w:val="28"/>
          <w:szCs w:val="28"/>
        </w:rPr>
        <w:t>.-</w:t>
      </w:r>
      <w:proofErr w:type="gramEnd"/>
      <w:r w:rsidRPr="00710431">
        <w:rPr>
          <w:rFonts w:ascii="Times New Roman" w:hAnsi="Times New Roman" w:cs="Times New Roman"/>
          <w:sz w:val="28"/>
          <w:szCs w:val="28"/>
        </w:rPr>
        <w:t>метод</w:t>
      </w:r>
      <w:proofErr w:type="spellEnd"/>
      <w:r w:rsidRPr="00710431">
        <w:rPr>
          <w:rFonts w:ascii="Times New Roman" w:hAnsi="Times New Roman" w:cs="Times New Roman"/>
          <w:sz w:val="28"/>
          <w:szCs w:val="28"/>
        </w:rPr>
        <w:t xml:space="preserve">. пособие / Н.А. </w:t>
      </w:r>
      <w:proofErr w:type="spellStart"/>
      <w:r w:rsidRPr="00710431">
        <w:rPr>
          <w:rFonts w:ascii="Times New Roman" w:hAnsi="Times New Roman" w:cs="Times New Roman"/>
          <w:sz w:val="28"/>
          <w:szCs w:val="28"/>
        </w:rPr>
        <w:t>Оспенников</w:t>
      </w:r>
      <w:proofErr w:type="spellEnd"/>
      <w:r w:rsidRPr="00710431">
        <w:rPr>
          <w:rFonts w:ascii="Times New Roman" w:hAnsi="Times New Roman" w:cs="Times New Roman"/>
          <w:sz w:val="28"/>
          <w:szCs w:val="28"/>
        </w:rPr>
        <w:t xml:space="preserve">. – Пермь: </w:t>
      </w:r>
      <w:proofErr w:type="spellStart"/>
      <w:r w:rsidRPr="00710431">
        <w:rPr>
          <w:rFonts w:ascii="Times New Roman" w:hAnsi="Times New Roman" w:cs="Times New Roman"/>
          <w:sz w:val="28"/>
          <w:szCs w:val="28"/>
        </w:rPr>
        <w:t>Перм</w:t>
      </w:r>
      <w:proofErr w:type="spellEnd"/>
      <w:r w:rsidRPr="00710431">
        <w:rPr>
          <w:rFonts w:ascii="Times New Roman" w:hAnsi="Times New Roman" w:cs="Times New Roman"/>
          <w:sz w:val="28"/>
          <w:szCs w:val="28"/>
        </w:rPr>
        <w:t xml:space="preserve">. </w:t>
      </w:r>
      <w:proofErr w:type="spellStart"/>
      <w:r w:rsidRPr="00710431">
        <w:rPr>
          <w:rFonts w:ascii="Times New Roman" w:hAnsi="Times New Roman" w:cs="Times New Roman"/>
          <w:sz w:val="28"/>
          <w:szCs w:val="28"/>
        </w:rPr>
        <w:t>гос</w:t>
      </w:r>
      <w:proofErr w:type="spellEnd"/>
      <w:r w:rsidRPr="00710431">
        <w:rPr>
          <w:rFonts w:ascii="Times New Roman" w:hAnsi="Times New Roman" w:cs="Times New Roman"/>
          <w:sz w:val="28"/>
          <w:szCs w:val="28"/>
        </w:rPr>
        <w:t xml:space="preserve">. </w:t>
      </w:r>
      <w:proofErr w:type="spellStart"/>
      <w:r w:rsidRPr="00710431">
        <w:rPr>
          <w:rFonts w:ascii="Times New Roman" w:hAnsi="Times New Roman" w:cs="Times New Roman"/>
          <w:sz w:val="28"/>
          <w:szCs w:val="28"/>
        </w:rPr>
        <w:t>пед</w:t>
      </w:r>
      <w:proofErr w:type="spellEnd"/>
      <w:r w:rsidRPr="00710431">
        <w:rPr>
          <w:rFonts w:ascii="Times New Roman" w:hAnsi="Times New Roman" w:cs="Times New Roman"/>
          <w:sz w:val="28"/>
          <w:szCs w:val="28"/>
        </w:rPr>
        <w:t xml:space="preserve">. ун-т, 2007. – 242 </w:t>
      </w:r>
      <w:proofErr w:type="gramStart"/>
      <w:r w:rsidRPr="00710431">
        <w:rPr>
          <w:rFonts w:ascii="Times New Roman" w:hAnsi="Times New Roman" w:cs="Times New Roman"/>
          <w:sz w:val="28"/>
          <w:szCs w:val="28"/>
        </w:rPr>
        <w:t>с</w:t>
      </w:r>
      <w:proofErr w:type="gramEnd"/>
      <w:r w:rsidRPr="00710431">
        <w:rPr>
          <w:rFonts w:ascii="Times New Roman" w:hAnsi="Times New Roman" w:cs="Times New Roman"/>
          <w:sz w:val="28"/>
          <w:szCs w:val="28"/>
        </w:rPr>
        <w:t xml:space="preserve">. </w:t>
      </w:r>
    </w:p>
    <w:p w:rsidR="00B17731" w:rsidRPr="00710431" w:rsidRDefault="00B17731" w:rsidP="00B17731">
      <w:pPr>
        <w:pStyle w:val="a"/>
        <w:tabs>
          <w:tab w:val="clear" w:pos="786"/>
        </w:tabs>
        <w:spacing w:line="360" w:lineRule="auto"/>
        <w:ind w:left="0" w:firstLine="360"/>
        <w:rPr>
          <w:b/>
          <w:bCs/>
          <w:sz w:val="28"/>
          <w:szCs w:val="28"/>
        </w:rPr>
      </w:pPr>
      <w:r w:rsidRPr="00710431">
        <w:rPr>
          <w:sz w:val="28"/>
          <w:szCs w:val="28"/>
        </w:rPr>
        <w:t>1С: Школа. Физика, 7-11 классы. Библиотека наглядных пособий (</w:t>
      </w:r>
      <w:r w:rsidRPr="00710431">
        <w:rPr>
          <w:sz w:val="28"/>
          <w:szCs w:val="28"/>
          <w:lang w:val="en-US"/>
        </w:rPr>
        <w:t>CD</w:t>
      </w:r>
      <w:r w:rsidRPr="00710431">
        <w:rPr>
          <w:sz w:val="28"/>
          <w:szCs w:val="28"/>
        </w:rPr>
        <w:t xml:space="preserve">). – </w:t>
      </w:r>
      <w:proofErr w:type="spellStart"/>
      <w:proofErr w:type="gramStart"/>
      <w:r w:rsidRPr="00710431">
        <w:rPr>
          <w:sz w:val="28"/>
          <w:szCs w:val="28"/>
        </w:rPr>
        <w:t>М.:Министерство</w:t>
      </w:r>
      <w:proofErr w:type="spellEnd"/>
      <w:r w:rsidRPr="00710431">
        <w:rPr>
          <w:sz w:val="28"/>
          <w:szCs w:val="28"/>
        </w:rPr>
        <w:t xml:space="preserve"> образования РФ, ГУРЦ ЭМТО, ООО «Дрофа», ЗАО «1С», ЗАО НПКЦ «</w:t>
      </w:r>
      <w:proofErr w:type="spellStart"/>
      <w:r w:rsidRPr="00710431">
        <w:rPr>
          <w:sz w:val="28"/>
          <w:szCs w:val="28"/>
        </w:rPr>
        <w:t>Формоза-Альтаир</w:t>
      </w:r>
      <w:proofErr w:type="spellEnd"/>
      <w:r w:rsidRPr="00710431">
        <w:rPr>
          <w:sz w:val="28"/>
          <w:szCs w:val="28"/>
        </w:rPr>
        <w:t>», РЦИ Пермского ГТУ, 2004 (</w:t>
      </w:r>
      <w:hyperlink r:id="rId9" w:history="1">
        <w:r w:rsidRPr="00710431">
          <w:rPr>
            <w:color w:val="0000FF"/>
            <w:sz w:val="28"/>
            <w:szCs w:val="28"/>
            <w:u w:val="single"/>
            <w:lang w:val="en-US"/>
          </w:rPr>
          <w:t>http</w:t>
        </w:r>
        <w:r w:rsidRPr="00710431">
          <w:rPr>
            <w:color w:val="0000FF"/>
            <w:sz w:val="28"/>
            <w:szCs w:val="28"/>
            <w:u w:val="single"/>
          </w:rPr>
          <w:t>://</w:t>
        </w:r>
        <w:proofErr w:type="spellStart"/>
        <w:r w:rsidRPr="00710431">
          <w:rPr>
            <w:color w:val="0000FF"/>
            <w:sz w:val="28"/>
            <w:szCs w:val="28"/>
            <w:u w:val="single"/>
            <w:lang w:val="en-US"/>
          </w:rPr>
          <w:t>repetitor</w:t>
        </w:r>
        <w:proofErr w:type="spellEnd"/>
        <w:r w:rsidRPr="00710431">
          <w:rPr>
            <w:color w:val="0000FF"/>
            <w:sz w:val="28"/>
            <w:szCs w:val="28"/>
            <w:u w:val="single"/>
          </w:rPr>
          <w:t>.1</w:t>
        </w:r>
        <w:r w:rsidRPr="00710431">
          <w:rPr>
            <w:color w:val="0000FF"/>
            <w:sz w:val="28"/>
            <w:szCs w:val="28"/>
            <w:u w:val="single"/>
            <w:lang w:val="en-US"/>
          </w:rPr>
          <w:t>c</w:t>
        </w:r>
        <w:r w:rsidRPr="00710431">
          <w:rPr>
            <w:color w:val="0000FF"/>
            <w:sz w:val="28"/>
            <w:szCs w:val="28"/>
            <w:u w:val="single"/>
          </w:rPr>
          <w:t>.</w:t>
        </w:r>
        <w:proofErr w:type="spellStart"/>
        <w:r w:rsidRPr="00710431">
          <w:rPr>
            <w:color w:val="0000FF"/>
            <w:sz w:val="28"/>
            <w:szCs w:val="28"/>
            <w:u w:val="single"/>
            <w:lang w:val="en-US"/>
          </w:rPr>
          <w:t>ru</w:t>
        </w:r>
        <w:proofErr w:type="spellEnd"/>
      </w:hyperlink>
      <w:r w:rsidRPr="00710431">
        <w:rPr>
          <w:sz w:val="28"/>
          <w:szCs w:val="28"/>
        </w:rPr>
        <w:t xml:space="preserve"> </w:t>
      </w:r>
      <w:proofErr w:type="gramEnd"/>
    </w:p>
    <w:p w:rsidR="00B17731" w:rsidRPr="00710431" w:rsidRDefault="00B17731" w:rsidP="00B17731">
      <w:pPr>
        <w:rPr>
          <w:rFonts w:ascii="Times New Roman" w:hAnsi="Times New Roman" w:cs="Times New Roman"/>
          <w:sz w:val="28"/>
          <w:szCs w:val="28"/>
        </w:rPr>
      </w:pPr>
    </w:p>
    <w:p w:rsidR="00627A9C" w:rsidRPr="00B17731" w:rsidRDefault="00627A9C">
      <w:pPr>
        <w:rPr>
          <w:rFonts w:ascii="Times New Roman" w:hAnsi="Times New Roman" w:cs="Times New Roman"/>
          <w:sz w:val="24"/>
          <w:szCs w:val="24"/>
        </w:rPr>
      </w:pPr>
    </w:p>
    <w:sectPr w:rsidR="00627A9C" w:rsidRPr="00B17731" w:rsidSect="00627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22896B8"/>
    <w:lvl w:ilvl="0">
      <w:start w:val="1"/>
      <w:numFmt w:val="decimal"/>
      <w:pStyle w:val="a"/>
      <w:lvlText w:val="%1."/>
      <w:lvlJc w:val="left"/>
      <w:pPr>
        <w:tabs>
          <w:tab w:val="num" w:pos="786"/>
        </w:tabs>
        <w:ind w:left="786" w:hanging="360"/>
      </w:pPr>
    </w:lvl>
  </w:abstractNum>
  <w:abstractNum w:abstractNumId="1">
    <w:nsid w:val="1F930E5D"/>
    <w:multiLevelType w:val="hybridMultilevel"/>
    <w:tmpl w:val="4AECBD3C"/>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086FA8"/>
    <w:multiLevelType w:val="hybridMultilevel"/>
    <w:tmpl w:val="B7B65E04"/>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7731"/>
    <w:rsid w:val="00627A9C"/>
    <w:rsid w:val="00B17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7A9C"/>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B17731"/>
    <w:pPr>
      <w:spacing w:after="0" w:line="240" w:lineRule="auto"/>
      <w:jc w:val="both"/>
    </w:pPr>
    <w:rPr>
      <w:rFonts w:ascii="Times New Roman" w:eastAsia="Times New Roman" w:hAnsi="Times New Roman" w:cs="Times New Roman"/>
      <w:sz w:val="24"/>
      <w:szCs w:val="15"/>
      <w:lang w:eastAsia="ru-RU"/>
    </w:rPr>
  </w:style>
  <w:style w:type="character" w:customStyle="1" w:styleId="a5">
    <w:name w:val="Основной текст Знак"/>
    <w:basedOn w:val="a1"/>
    <w:link w:val="a4"/>
    <w:rsid w:val="00B17731"/>
    <w:rPr>
      <w:rFonts w:ascii="Times New Roman" w:eastAsia="Times New Roman" w:hAnsi="Times New Roman" w:cs="Times New Roman"/>
      <w:sz w:val="24"/>
      <w:szCs w:val="15"/>
      <w:lang w:eastAsia="ru-RU"/>
    </w:rPr>
  </w:style>
  <w:style w:type="paragraph" w:styleId="a">
    <w:name w:val="List Number"/>
    <w:basedOn w:val="a0"/>
    <w:uiPriority w:val="99"/>
    <w:unhideWhenUsed/>
    <w:rsid w:val="00B17731"/>
    <w:pPr>
      <w:numPr>
        <w:numId w:val="3"/>
      </w:numPr>
      <w:spacing w:after="0" w:line="240" w:lineRule="auto"/>
      <w:ind w:left="1044"/>
      <w:jc w:val="both"/>
    </w:pPr>
    <w:rPr>
      <w:rFonts w:ascii="Times New Roman" w:eastAsia="Times New Roman" w:hAnsi="Times New Roman" w:cs="Times New Roman"/>
      <w:sz w:val="24"/>
      <w:szCs w:val="24"/>
      <w:lang w:eastAsia="ru-RU"/>
    </w:rPr>
  </w:style>
  <w:style w:type="paragraph" w:styleId="a6">
    <w:name w:val="Balloon Text"/>
    <w:basedOn w:val="a0"/>
    <w:link w:val="a7"/>
    <w:uiPriority w:val="99"/>
    <w:semiHidden/>
    <w:unhideWhenUsed/>
    <w:rsid w:val="00B17731"/>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B177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petitor.1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1666</Words>
  <Characters>9497</Characters>
  <Application>Microsoft Office Word</Application>
  <DocSecurity>0</DocSecurity>
  <Lines>79</Lines>
  <Paragraphs>22</Paragraphs>
  <ScaleCrop>false</ScaleCrop>
  <Company>RePack by SPecialiST</Company>
  <LinksUpToDate>false</LinksUpToDate>
  <CharactersWithSpaces>11141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2015-01-14T17:06:00Z</dcterms:created>
  <dcterms:modified xsi:type="dcterms:W3CDTF">2015-01-14T17:08:00Z</dcterms:modified>
</cp:coreProperties>
</file>