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351" w:rsidRDefault="003D7351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Селезнева Е.В., учитель физики</w:t>
      </w:r>
    </w:p>
    <w:p w:rsidR="00D775B8" w:rsidRPr="003D7351" w:rsidRDefault="003D7351" w:rsidP="003D73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>Тема «</w:t>
      </w:r>
      <w:r w:rsidR="00D775B8" w:rsidRPr="003D7351">
        <w:rPr>
          <w:rFonts w:ascii="Times New Roman" w:hAnsi="Times New Roman" w:cs="Times New Roman"/>
          <w:b/>
          <w:sz w:val="28"/>
          <w:szCs w:val="28"/>
        </w:rPr>
        <w:t>Формирование универсальных учебных действи</w:t>
      </w:r>
      <w:r w:rsidRPr="003D7351">
        <w:rPr>
          <w:rFonts w:ascii="Times New Roman" w:hAnsi="Times New Roman" w:cs="Times New Roman"/>
          <w:b/>
          <w:sz w:val="28"/>
          <w:szCs w:val="28"/>
        </w:rPr>
        <w:t>й  на уроках физики»</w:t>
      </w:r>
    </w:p>
    <w:p w:rsidR="00AF332B" w:rsidRPr="003D7351" w:rsidRDefault="00AF332B" w:rsidP="003D7351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7351">
        <w:rPr>
          <w:rFonts w:ascii="Times New Roman" w:hAnsi="Times New Roman" w:cs="Times New Roman"/>
          <w:b/>
          <w:i/>
          <w:sz w:val="28"/>
          <w:szCs w:val="28"/>
        </w:rPr>
        <w:t>Понятие «универсальные учебные действия»</w:t>
      </w:r>
    </w:p>
    <w:p w:rsidR="00D775B8" w:rsidRPr="003D7351" w:rsidRDefault="00D775B8" w:rsidP="003D73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Развитие личности в системе образования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обеспечивается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прежде всего через формирование универсальных учебных действий (УУД), которые выступают инвариантной основой образовательного и воспитательного процесса.</w:t>
      </w:r>
    </w:p>
    <w:p w:rsidR="003D7351" w:rsidRDefault="00D775B8" w:rsidP="003D73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В широком значении</w:t>
      </w:r>
      <w:r w:rsidRPr="003D7351">
        <w:rPr>
          <w:rFonts w:ascii="Times New Roman" w:hAnsi="Times New Roman" w:cs="Times New Roman"/>
          <w:sz w:val="28"/>
          <w:szCs w:val="28"/>
        </w:rPr>
        <w:t xml:space="preserve"> термин «универсальные учебные действия» означает «умение учиться», т. е. способность субъекта к саморазвитию и самосовершенствованию путем сознательного и активного присвоения нового социального опыта.                                                                                                    </w:t>
      </w:r>
      <w:r w:rsidR="003D73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7351" w:rsidRDefault="00D775B8" w:rsidP="003D73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В более узком</w:t>
      </w:r>
      <w:r w:rsidRPr="003D7351">
        <w:rPr>
          <w:rFonts w:ascii="Times New Roman" w:hAnsi="Times New Roman" w:cs="Times New Roman"/>
          <w:sz w:val="28"/>
          <w:szCs w:val="28"/>
        </w:rPr>
        <w:t xml:space="preserve"> (собственно психологическом) значении термин «универсальные учебные действия» можно определить как совокупность способов действия учащегося (а также связанных с ними навыков учебной работы), обеспечивающих его способность к  самостоятельному усвоению новых знаний и умений, включая организацию этого процесса.                                                                                                                                                  </w:t>
      </w:r>
    </w:p>
    <w:p w:rsidR="003D7351" w:rsidRDefault="00D775B8" w:rsidP="003D73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Функции универсальных учебных действий включают:</w:t>
      </w:r>
      <w:r w:rsidRPr="003D7351">
        <w:rPr>
          <w:rFonts w:ascii="Times New Roman" w:hAnsi="Times New Roman" w:cs="Times New Roman"/>
          <w:sz w:val="28"/>
          <w:szCs w:val="28"/>
        </w:rPr>
        <w:t xml:space="preserve">  обеспечение возможностей учащегося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   создание условий для гармоничного развития личности и ее самореализации на основе готовности к непрерывному образованию, необходимость которого обусловлена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поликультурностью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общества и высокой профессиональной мобильностью;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  обеспечение успешного усвоения знаний, умений и навыков и формирование компетентностей в любой предметной области.                                                                                                               </w:t>
      </w:r>
    </w:p>
    <w:p w:rsidR="003D7351" w:rsidRDefault="00D775B8" w:rsidP="003D73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Универсальные учебные действия должны быть положены в основу выбора и структурирования содержания образования, приемов, методов, форм обучения, а также построения целостного образовательно воспитательного процесса.</w:t>
      </w:r>
      <w:r w:rsidRPr="003D7351">
        <w:rPr>
          <w:rFonts w:ascii="Times New Roman" w:hAnsi="Times New Roman" w:cs="Times New Roman"/>
          <w:sz w:val="28"/>
          <w:szCs w:val="28"/>
        </w:rPr>
        <w:t xml:space="preserve"> Овладение учащимися универсальными учебными действиями происходит  при изучении предмета «физика» и,  в конечном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счете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ведет к формированию способности самостоятельно успешно усваивать новые знания, умения и компетентности, включая самостоятельную организацию процесса усвоения, т. е. умение учиться.                                                                      Данная способность обеспечивается тем, что </w:t>
      </w:r>
      <w:r w:rsidRPr="003D7351">
        <w:rPr>
          <w:rFonts w:ascii="Times New Roman" w:hAnsi="Times New Roman" w:cs="Times New Roman"/>
          <w:i/>
          <w:sz w:val="28"/>
          <w:szCs w:val="28"/>
        </w:rPr>
        <w:t>универсальные учебные действия — это обобщенные способы действий,</w:t>
      </w:r>
      <w:r w:rsidRPr="003D7351">
        <w:rPr>
          <w:rFonts w:ascii="Times New Roman" w:hAnsi="Times New Roman" w:cs="Times New Roman"/>
          <w:sz w:val="28"/>
          <w:szCs w:val="28"/>
        </w:rPr>
        <w:t xml:space="preserve"> открывающие возможность широкой ориентации учащихся, как в различных предметных областях, так и </w:t>
      </w:r>
      <w:r w:rsidRPr="003D7351">
        <w:rPr>
          <w:rFonts w:ascii="Times New Roman" w:hAnsi="Times New Roman" w:cs="Times New Roman"/>
          <w:sz w:val="28"/>
          <w:szCs w:val="28"/>
        </w:rPr>
        <w:lastRenderedPageBreak/>
        <w:t xml:space="preserve">в строении самой учебной деятельности, включая осознание учащимися ее целей, ценностно смысловых и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операциональных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характеристик.                  </w:t>
      </w:r>
    </w:p>
    <w:p w:rsidR="00D775B8" w:rsidRPr="003D7351" w:rsidRDefault="00D775B8" w:rsidP="003D73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Таким образом, достижение умения учиться предполагает полноценное освоение всех компонентов учебной деятельности, которые включают: 1) учебные мотивы; 2) учебную цель; 3) учебную задачу; 4) учебные действия и операции (ориентировка, преобразование материала, контроль и оценка).</w:t>
      </w:r>
    </w:p>
    <w:p w:rsidR="00D775B8" w:rsidRPr="003D7351" w:rsidRDefault="00D775B8" w:rsidP="003D73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Существенное место в преподавании физики  должны также занять так называемые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учебные действия. Под </w:t>
      </w:r>
      <w:proofErr w:type="spellStart"/>
      <w:r w:rsidRPr="003D7351">
        <w:rPr>
          <w:rFonts w:ascii="Times New Roman" w:hAnsi="Times New Roman" w:cs="Times New Roman"/>
          <w:i/>
          <w:sz w:val="28"/>
          <w:szCs w:val="28"/>
        </w:rPr>
        <w:t>метапредметными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 (т. е. </w:t>
      </w:r>
      <w:proofErr w:type="spellStart"/>
      <w:r w:rsidRPr="003D7351">
        <w:rPr>
          <w:rFonts w:ascii="Times New Roman" w:hAnsi="Times New Roman" w:cs="Times New Roman"/>
          <w:i/>
          <w:sz w:val="28"/>
          <w:szCs w:val="28"/>
        </w:rPr>
        <w:t>надпредметными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 или </w:t>
      </w:r>
      <w:proofErr w:type="spellStart"/>
      <w:r w:rsidRPr="003D7351">
        <w:rPr>
          <w:rFonts w:ascii="Times New Roman" w:hAnsi="Times New Roman" w:cs="Times New Roman"/>
          <w:i/>
          <w:sz w:val="28"/>
          <w:szCs w:val="28"/>
        </w:rPr>
        <w:t>метапознавательными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>) действиями</w:t>
      </w:r>
      <w:r w:rsidRPr="003D7351">
        <w:rPr>
          <w:rFonts w:ascii="Times New Roman" w:hAnsi="Times New Roman" w:cs="Times New Roman"/>
          <w:sz w:val="28"/>
          <w:szCs w:val="28"/>
        </w:rPr>
        <w:t xml:space="preserve"> понимаются умственные действия учащихся, направленные на анализ своей познавательной деятельности и управление ею, будь то определение стратегии решения физической задачи, запоминание фактического материала или планирование совместного (с другими учащимися) лабораторного эксперимента по физике.</w:t>
      </w:r>
    </w:p>
    <w:p w:rsidR="00D775B8" w:rsidRPr="003D7351" w:rsidRDefault="00D775B8" w:rsidP="003D73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В составе основных видов универсальных учебных действий, диктуемом ключевыми целями общего образования, можно выделить четыре блока: 1) личностный; 2) регулятивный (включающий также действия саморегуляции); 3) познавательный; 4) коммуникативный. Предполагается, что четкое выделение данных видов учебных действий позволит отвести им приоритетное место в рамках изучения физики.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="003D7351">
        <w:rPr>
          <w:rFonts w:ascii="Times New Roman" w:hAnsi="Times New Roman" w:cs="Times New Roman"/>
          <w:sz w:val="28"/>
          <w:szCs w:val="28"/>
        </w:rPr>
        <w:tab/>
      </w:r>
      <w:r w:rsidR="00AF332B" w:rsidRPr="003D7351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3D7351">
        <w:rPr>
          <w:rFonts w:ascii="Times New Roman" w:hAnsi="Times New Roman" w:cs="Times New Roman"/>
          <w:b/>
          <w:i/>
          <w:sz w:val="28"/>
          <w:szCs w:val="28"/>
        </w:rPr>
        <w:t>Результаты изучения учебного предмета «Физика»</w:t>
      </w:r>
      <w:r w:rsidR="00AF332B" w:rsidRPr="003D7351">
        <w:rPr>
          <w:rFonts w:ascii="Times New Roman" w:hAnsi="Times New Roman" w:cs="Times New Roman"/>
          <w:b/>
          <w:i/>
          <w:sz w:val="28"/>
          <w:szCs w:val="28"/>
        </w:rPr>
        <w:t xml:space="preserve"> в основной школе.</w:t>
      </w:r>
    </w:p>
    <w:p w:rsidR="00D775B8" w:rsidRPr="003D7351" w:rsidRDefault="00D775B8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Развитие системы универсальных учебных действий в составе личностных, регулятивных, познавательных и коммуникативных действий осуществляется в рамках нормативно возрастного развития личностной и познавательной сфер ребенка. Процесс обучения задает содержание и характеристики учебной деятельности ребенка и тем самым определяет зону ближайшего развития универсальных учебных действий.</w:t>
      </w:r>
    </w:p>
    <w:p w:rsidR="00D775B8" w:rsidRPr="003D7351" w:rsidRDefault="00D775B8" w:rsidP="003D735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Личностными результатами обучения физики являются: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познавательных интересов, интеллектуальных и творческих способностей учащихся;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sz w:val="28"/>
          <w:szCs w:val="28"/>
        </w:rPr>
        <w:t>- убежденность в познании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физики как к элементу человеческой культуры;</w:t>
      </w:r>
      <w:proofErr w:type="gramEnd"/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самостоятельность в приобретении новых знаний и практических умений;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 готовность к выбору жизненного пути в соответствии с собственными интересами и возможностями;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lastRenderedPageBreak/>
        <w:t xml:space="preserve">-  мотивация образовательной деятельности школьников 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на основе личностно ориентированного подхода;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формирование ценностных отношений друг к другу, учителю, автору открытия и изобретений, результатам обучения.</w:t>
      </w:r>
    </w:p>
    <w:p w:rsidR="00D775B8" w:rsidRPr="003D7351" w:rsidRDefault="00D775B8" w:rsidP="003D735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D7351">
        <w:rPr>
          <w:rFonts w:ascii="Times New Roman" w:hAnsi="Times New Roman" w:cs="Times New Roman"/>
          <w:i/>
          <w:sz w:val="28"/>
          <w:szCs w:val="28"/>
        </w:rPr>
        <w:t>Метапредметными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результатами обучения физики являются: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овладение навыками самостоятельного приобретения новых знаний, организации учебной деятельности, постановки целей планирования, самоконтроля и оценки    результатов своей деятельности, умение предвидеть возможные результаты своих действий;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="003D7351">
        <w:rPr>
          <w:rFonts w:ascii="Times New Roman" w:hAnsi="Times New Roman" w:cs="Times New Roman"/>
          <w:sz w:val="28"/>
          <w:szCs w:val="28"/>
        </w:rPr>
        <w:tab/>
      </w:r>
      <w:r w:rsidRPr="003D7351">
        <w:rPr>
          <w:rFonts w:ascii="Times New Roman" w:hAnsi="Times New Roman" w:cs="Times New Roman"/>
          <w:sz w:val="28"/>
          <w:szCs w:val="28"/>
        </w:rPr>
        <w:t>Понимание различий между исходными фактами  и гипотезами для их объяснения, теоретическими моделями и реальными объектами, овладение УУД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 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- развитие монологической и диалогической речи, умение выражать свои мысли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иумение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выслушивать собеседника, понимать его точку зрения, признавать право человека на иное мнение;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-освоение приемов действий в нестандартных ситуациях, овладение эвристическими методами решения проблем;</w:t>
      </w:r>
    </w:p>
    <w:p w:rsidR="00D775B8" w:rsidRPr="003D7351" w:rsidRDefault="00D775B8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-формирование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406DBD" w:rsidRPr="003D7351" w:rsidRDefault="00406DBD" w:rsidP="003D735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7351">
        <w:rPr>
          <w:rFonts w:ascii="Times New Roman" w:hAnsi="Times New Roman" w:cs="Times New Roman"/>
          <w:b/>
          <w:i/>
          <w:sz w:val="28"/>
          <w:szCs w:val="28"/>
        </w:rPr>
        <w:t>3. Формирование УУД на уроках физики.</w:t>
      </w:r>
    </w:p>
    <w:p w:rsidR="00406DBD" w:rsidRPr="003D7351" w:rsidRDefault="00406DB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 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опыта. УУД создают возможность самостоятельного успешного усвоения новых знаний, умений и компетентностей, включая организацию усвоения, т. е. умения учиться.                                                </w:t>
      </w:r>
    </w:p>
    <w:p w:rsidR="00406DBD" w:rsidRPr="003D7351" w:rsidRDefault="00406DB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 3.1. Рефлексия.</w:t>
      </w:r>
    </w:p>
    <w:p w:rsidR="00616EC8" w:rsidRPr="003D7351" w:rsidRDefault="00406DB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D7351">
        <w:rPr>
          <w:rFonts w:ascii="Times New Roman" w:hAnsi="Times New Roman" w:cs="Times New Roman"/>
          <w:sz w:val="28"/>
          <w:szCs w:val="28"/>
        </w:rPr>
        <w:tab/>
      </w:r>
      <w:r w:rsidR="00616EC8" w:rsidRPr="003D7351">
        <w:rPr>
          <w:rFonts w:ascii="Times New Roman" w:hAnsi="Times New Roman" w:cs="Times New Roman"/>
          <w:sz w:val="28"/>
          <w:szCs w:val="28"/>
        </w:rPr>
        <w:t>Мощнейшим инструментом саморазвития личности является рефлексия, которая является обязательным условием создания развивающей среды на уроке.</w:t>
      </w:r>
      <w:r w:rsidR="00307833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="00616EC8" w:rsidRPr="003D7351">
        <w:rPr>
          <w:rFonts w:ascii="Times New Roman" w:hAnsi="Times New Roman" w:cs="Times New Roman"/>
          <w:sz w:val="28"/>
          <w:szCs w:val="28"/>
        </w:rPr>
        <w:t xml:space="preserve">Слово рефлексия происходит от </w:t>
      </w:r>
      <w:proofErr w:type="gramStart"/>
      <w:r w:rsidR="00616EC8" w:rsidRPr="003D7351">
        <w:rPr>
          <w:rFonts w:ascii="Times New Roman" w:hAnsi="Times New Roman" w:cs="Times New Roman"/>
          <w:sz w:val="28"/>
          <w:szCs w:val="28"/>
        </w:rPr>
        <w:t>латинского</w:t>
      </w:r>
      <w:proofErr w:type="gramEnd"/>
      <w:r w:rsidR="00616EC8" w:rsidRPr="003D73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EC8" w:rsidRPr="003D7351">
        <w:rPr>
          <w:rFonts w:ascii="Times New Roman" w:hAnsi="Times New Roman" w:cs="Times New Roman"/>
          <w:sz w:val="28"/>
          <w:szCs w:val="28"/>
        </w:rPr>
        <w:t>reflexio</w:t>
      </w:r>
      <w:proofErr w:type="spellEnd"/>
      <w:r w:rsidR="00616EC8" w:rsidRPr="003D7351">
        <w:rPr>
          <w:rFonts w:ascii="Times New Roman" w:hAnsi="Times New Roman" w:cs="Times New Roman"/>
          <w:sz w:val="28"/>
          <w:szCs w:val="28"/>
        </w:rPr>
        <w:t xml:space="preserve"> – обращение назад. Словарь иностранных слов определяет рефлексию как размышление о своем внутреннем состоянии, самопознание. Толковый словарь русского языка трактует рефлексию как самоанализ. В современной педагогике под рефлексией понимают самоанализ деятельности и её  результатов.   Рефлексивное управление образовательным процессом связано с такими факторами влияния на развитие личности, при которых челове</w:t>
      </w:r>
      <w:r w:rsidR="0068651F" w:rsidRPr="003D7351">
        <w:rPr>
          <w:rFonts w:ascii="Times New Roman" w:hAnsi="Times New Roman" w:cs="Times New Roman"/>
          <w:sz w:val="28"/>
          <w:szCs w:val="28"/>
        </w:rPr>
        <w:t>к осознает смысл своих действий, направляет мышление на самоё себя, на собственные процессы и собственные продукты</w:t>
      </w:r>
      <w:r w:rsidR="00616EC8" w:rsidRPr="003D7351">
        <w:rPr>
          <w:rFonts w:ascii="Times New Roman" w:hAnsi="Times New Roman" w:cs="Times New Roman"/>
          <w:sz w:val="28"/>
          <w:szCs w:val="28"/>
        </w:rPr>
        <w:t xml:space="preserve"> Самосознание является исходным началом мотивации, которое усиливается по мере развития потребностей, и, прежде всего образовательных. Вслед за глубоким самосознанием начинают развиваться процессы: самоопределения – самовыражения – самоутверждения – самореализации - саморегуляции. Все эти глубинные психические процессы и составляют рефлексивную природу саморазвития личности.</w:t>
      </w:r>
    </w:p>
    <w:p w:rsidR="00307833" w:rsidRPr="003D7351" w:rsidRDefault="00307833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sz w:val="28"/>
          <w:szCs w:val="28"/>
        </w:rPr>
        <w:t>Рефлексия – это такое осмысление человеком совершённой им деятельности, при котором он понимает, что он сделал,  зачем он это сделал, каким образом он это сделал</w:t>
      </w:r>
      <w:r w:rsidR="0068651F" w:rsidRPr="003D7351">
        <w:rPr>
          <w:rFonts w:ascii="Times New Roman" w:hAnsi="Times New Roman" w:cs="Times New Roman"/>
          <w:sz w:val="28"/>
          <w:szCs w:val="28"/>
        </w:rPr>
        <w:t>, какое эмоциональное состояние испытывал</w:t>
      </w:r>
      <w:r w:rsidRPr="003D735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Задача рефлексии - осознание внешнего и внутреннего опыта субъекта и его отражение в той или иной форме.</w:t>
      </w:r>
    </w:p>
    <w:p w:rsidR="00736424" w:rsidRPr="003D7351" w:rsidRDefault="00736424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Выделяются три основные сферы существования рефлексии:                                         1. сфера коммуникации и кооперации, где рефлексия является механизмом выхода в позицию «над» и позицию «вне» - позиции, обеспечивающие координацию действий и организацию взаимопонимания партнёров. В этом контексте рефлексивные действия необходимы для того, чтобы опознать задачу как новую, выяснить, каких средств недостаёт для её решения, и ответить на первый вопрос самообучения: чему учиться? 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2. Сфера мыслительных процессов, направленных на решение задач: здесь рефлексия нужна для осознания субъектом совершаемых действий и выделения их оснований.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себя, на собственные процессы и собственные продукты.  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3. Сфера самосознания, нуждающаяся в рефлексии при самоопределении внутренних ориентиров и способов разграничения Я и не-Я. В конкретно-практическом плане развитая способность обучающихся к рефлексии своих </w:t>
      </w:r>
      <w:r w:rsidRPr="003D7351">
        <w:rPr>
          <w:rFonts w:ascii="Times New Roman" w:hAnsi="Times New Roman" w:cs="Times New Roman"/>
          <w:sz w:val="28"/>
          <w:szCs w:val="28"/>
        </w:rPr>
        <w:lastRenderedPageBreak/>
        <w:t>действий предполагает осознание ими всех компонентов учебной деятельности: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 осознание учебной задачи (что такое задача? какие шаги необходимо осуществить для решения любой задачи? что нужно, чтобы решить данную конкретную задачу?);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 понимание цели учебной деятельности (чему я научился на уроке? каких целей добился? чему можно было научиться ещё?);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sz w:val="28"/>
          <w:szCs w:val="28"/>
        </w:rPr>
        <w:t>• оценка обучающимся способов действий, специфичных и инвариантных по отношению к различным учебным предметам (выделение и осознание общих способов действия, выделение общего инвариантного в различных учебных предметах, в выполнении разных заданий; осознанность конкретных операций, необходимых для решения познавательных задач).</w:t>
      </w:r>
      <w:proofErr w:type="gramEnd"/>
    </w:p>
    <w:p w:rsidR="00736424" w:rsidRPr="003D7351" w:rsidRDefault="00736424" w:rsidP="003D735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 xml:space="preserve">Соответственно развитию рефлексии будет способствовать  организация учебной деятельности, отвечающая следующим критериям: 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• постановка всякой новой задачи как задачи с недостающими данными; 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• анализ наличия способов и средств выполнения задачи; 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• оценка своей готовности к решению проблемы; 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• самостоятельный поиск недостающей информации в любом «хранилище» (учебнике, справочнике, книге, у учителя); 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• самостоятельное изобретение недостающего способа действия (практически это перевод учебной задачи в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творческую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>).</w:t>
      </w:r>
    </w:p>
    <w:p w:rsidR="00736424" w:rsidRPr="003D7351" w:rsidRDefault="00736424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Формирование у школьников привычки к систематическому развёрнутому словесному разъяснению всех совершаемых действий (а это возможно только в условиях совместной деятельности или учебного сотрудничества) способствует возникновению рефлексии, иначе говоря, способности рассматривать и оценивать собственные действия, умения анализировать содержание и процесс своей мыслительной деятельности. «Что я делаю? Как я делаю? Почему я делаю так, а не иначе?» - в ответах на такие вопросы о собственных действиях и рождается рефлексия. В конечном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счёте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рефлексия даёт возможность человеку определять подлинные основания собственных действий при решении задач.</w:t>
      </w:r>
    </w:p>
    <w:p w:rsidR="00736424" w:rsidRPr="003D7351" w:rsidRDefault="00736424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В процессе совместной коллективно-распределённой деятельности с учителем и</w:t>
      </w:r>
      <w:r w:rsidR="00C4114F">
        <w:rPr>
          <w:rFonts w:ascii="Times New Roman" w:hAnsi="Times New Roman" w:cs="Times New Roman"/>
          <w:sz w:val="28"/>
          <w:szCs w:val="28"/>
        </w:rPr>
        <w:t>,</w:t>
      </w:r>
      <w:r w:rsidRPr="003D7351">
        <w:rPr>
          <w:rFonts w:ascii="Times New Roman" w:hAnsi="Times New Roman" w:cs="Times New Roman"/>
          <w:sz w:val="28"/>
          <w:szCs w:val="28"/>
        </w:rPr>
        <w:t xml:space="preserve"> особенно</w:t>
      </w:r>
      <w:r w:rsidR="00C4114F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3D7351">
        <w:rPr>
          <w:rFonts w:ascii="Times New Roman" w:hAnsi="Times New Roman" w:cs="Times New Roman"/>
          <w:sz w:val="28"/>
          <w:szCs w:val="28"/>
        </w:rPr>
        <w:t xml:space="preserve"> с одноклассниками у детей преодолевается эгоцентрическая позиция и развивается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децентрация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, понимаемая как способность строить своё действие с учётом действий партнёра, понимать относительность и субъективность отдельного частного мнения. 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Кооперация со сверстниками не только создаёт условия для преодоления эгоцентризма как познавательной позиции, но и способствует личностной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децентрации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. Своевременное обретение механизмов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децентрации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служит </w:t>
      </w:r>
      <w:r w:rsidRPr="003D7351">
        <w:rPr>
          <w:rFonts w:ascii="Times New Roman" w:hAnsi="Times New Roman" w:cs="Times New Roman"/>
          <w:sz w:val="28"/>
          <w:szCs w:val="28"/>
        </w:rPr>
        <w:lastRenderedPageBreak/>
        <w:t xml:space="preserve">мощной профилактикой эгоцентрической направленности личности, т. е. стремления человека удовлетворять свои желания и отстаивать свои цели, планы, взгляды без должной координации этих устремлений с другими людьми. </w:t>
      </w:r>
    </w:p>
    <w:p w:rsidR="00736424" w:rsidRPr="003D7351" w:rsidRDefault="00736424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переживаниями, ведёт к усложнению эмоциональных оценок за счёт появления интеллектуальных эмоций (заинтересованность, сосредоточенность, раздумье) и в результате способствует формированию эмпатического отношения друг к другу.</w:t>
      </w:r>
    </w:p>
    <w:p w:rsidR="00406DBD" w:rsidRPr="003D7351" w:rsidRDefault="00406DBD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Рефлексивная самооценка - это личностное действие самоопределения в отношении социальной роли, регулятивное действие оценивания своей деятельности.</w:t>
      </w:r>
    </w:p>
    <w:p w:rsidR="00307833" w:rsidRPr="003D7351" w:rsidRDefault="00307833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Оценка должна проводиться не только личностью самой себя, но и окружающими людьми. Таким образом, рефлексия на уроке – это совместная деятельность учащихся и учителя, позволяющая совершенствовать учебный процесс, ориентируясь на личность каждого ученика.</w:t>
      </w:r>
    </w:p>
    <w:p w:rsidR="00406DBD" w:rsidRPr="003D7351" w:rsidRDefault="00406DB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Рефлексивной деятельности необходимо обучать. Техника рефлексивной работы включает приёмы рефлексивного выхода, т.е. такого поворота сознания, в результате которого человек видит себя и свою ситуацию извне, с позиции наблюдателя, исследователя. </w:t>
      </w:r>
      <w:r w:rsidR="00736424" w:rsidRPr="003D735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36424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</w:t>
      </w:r>
      <w:r w:rsidR="009E31CF" w:rsidRPr="003D7351">
        <w:rPr>
          <w:rFonts w:ascii="Times New Roman" w:hAnsi="Times New Roman" w:cs="Times New Roman"/>
          <w:sz w:val="28"/>
          <w:szCs w:val="28"/>
        </w:rPr>
        <w:t xml:space="preserve">3.2.  Средства и способы осуществления рефлексии.                                                      </w:t>
      </w:r>
      <w:r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="00307833" w:rsidRPr="003D7351">
        <w:rPr>
          <w:rFonts w:ascii="Times New Roman" w:hAnsi="Times New Roman" w:cs="Times New Roman"/>
          <w:sz w:val="28"/>
          <w:szCs w:val="28"/>
        </w:rPr>
        <w:t>Учёные  утв</w:t>
      </w:r>
      <w:r w:rsidR="000E3763" w:rsidRPr="003D7351">
        <w:rPr>
          <w:rFonts w:ascii="Times New Roman" w:hAnsi="Times New Roman" w:cs="Times New Roman"/>
          <w:sz w:val="28"/>
          <w:szCs w:val="28"/>
        </w:rPr>
        <w:t>ерждают: «</w:t>
      </w:r>
      <w:r w:rsidR="00307833" w:rsidRPr="003D7351">
        <w:rPr>
          <w:rFonts w:ascii="Times New Roman" w:hAnsi="Times New Roman" w:cs="Times New Roman"/>
          <w:sz w:val="28"/>
          <w:szCs w:val="28"/>
        </w:rPr>
        <w:t xml:space="preserve"> что эффективное выполнение любой деятельности предполагает знание способа выполнения этой деятельности и успешное выполнение деятельности этим способом</w:t>
      </w:r>
      <w:r w:rsidR="009E31CF" w:rsidRPr="003D7351">
        <w:rPr>
          <w:rFonts w:ascii="Times New Roman" w:hAnsi="Times New Roman" w:cs="Times New Roman"/>
          <w:sz w:val="28"/>
          <w:szCs w:val="28"/>
        </w:rPr>
        <w:t>»</w:t>
      </w:r>
      <w:r w:rsidR="00307833" w:rsidRPr="003D7351">
        <w:rPr>
          <w:rFonts w:ascii="Times New Roman" w:hAnsi="Times New Roman" w:cs="Times New Roman"/>
          <w:sz w:val="28"/>
          <w:szCs w:val="28"/>
        </w:rPr>
        <w:t>.</w:t>
      </w:r>
    </w:p>
    <w:p w:rsidR="00307833" w:rsidRPr="003D7351" w:rsidRDefault="0073642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07833" w:rsidRPr="003D7351">
        <w:rPr>
          <w:rFonts w:ascii="Times New Roman" w:hAnsi="Times New Roman" w:cs="Times New Roman"/>
          <w:sz w:val="28"/>
          <w:szCs w:val="28"/>
        </w:rPr>
        <w:t xml:space="preserve"> Следовательно, если мы хотим научиться осуществлять рефлексию над своими действиями, мы должны знать </w:t>
      </w:r>
      <w:r w:rsidR="00307833" w:rsidRPr="003D7351">
        <w:rPr>
          <w:rFonts w:ascii="Times New Roman" w:hAnsi="Times New Roman" w:cs="Times New Roman"/>
          <w:i/>
          <w:sz w:val="28"/>
          <w:szCs w:val="28"/>
        </w:rPr>
        <w:t>какими средствами и  способами она выполняется и освоить средства и способы  осуществления  рефлексии,</w:t>
      </w:r>
      <w:r w:rsidR="00307833" w:rsidRPr="003D7351">
        <w:rPr>
          <w:rFonts w:ascii="Times New Roman" w:hAnsi="Times New Roman" w:cs="Times New Roman"/>
          <w:sz w:val="28"/>
          <w:szCs w:val="28"/>
        </w:rPr>
        <w:t xml:space="preserve"> т.е. мы должны овладеть рефлексивными умениями».</w:t>
      </w:r>
    </w:p>
    <w:p w:rsidR="00736424" w:rsidRPr="003D7351" w:rsidRDefault="00307833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Все, что делается на уроке по организации рефлексивной деятельности – не самоцель, а подготовка  сознательной внутренней рефлексии к развитию очень важных качеств современной личности: самостоятельности, предприимчивости и конкурентоспособности. </w:t>
      </w:r>
      <w:r w:rsidR="00AA3538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166FB7" w:rsidRPr="003D7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FB7" w:rsidRPr="003D7351" w:rsidRDefault="00307833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Перечисл</w:t>
      </w:r>
      <w:r w:rsidR="00166FB7" w:rsidRPr="003D7351">
        <w:rPr>
          <w:rFonts w:ascii="Times New Roman" w:hAnsi="Times New Roman" w:cs="Times New Roman"/>
          <w:sz w:val="28"/>
          <w:szCs w:val="28"/>
        </w:rPr>
        <w:t>ю</w:t>
      </w:r>
      <w:r w:rsidRPr="003D7351">
        <w:rPr>
          <w:rFonts w:ascii="Times New Roman" w:hAnsi="Times New Roman" w:cs="Times New Roman"/>
          <w:sz w:val="28"/>
          <w:szCs w:val="28"/>
        </w:rPr>
        <w:t xml:space="preserve"> типы учебных заданий</w:t>
      </w:r>
      <w:r w:rsidR="00166FB7" w:rsidRPr="003D7351">
        <w:rPr>
          <w:rFonts w:ascii="Times New Roman" w:hAnsi="Times New Roman" w:cs="Times New Roman"/>
          <w:sz w:val="28"/>
          <w:szCs w:val="28"/>
        </w:rPr>
        <w:t>, которые</w:t>
      </w:r>
      <w:r w:rsidRPr="003D7351">
        <w:rPr>
          <w:rFonts w:ascii="Times New Roman" w:hAnsi="Times New Roman" w:cs="Times New Roman"/>
          <w:sz w:val="28"/>
          <w:szCs w:val="28"/>
        </w:rPr>
        <w:t xml:space="preserve"> используются всеми нами.</w:t>
      </w:r>
    </w:p>
    <w:p w:rsidR="00166FB7" w:rsidRPr="003D7351" w:rsidRDefault="00166FB7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Рефлексивной деятельности можно учить учащихся через выполнение учебных заданий в ходе урока.</w:t>
      </w:r>
    </w:p>
    <w:p w:rsidR="00166FB7" w:rsidRPr="003D7351" w:rsidRDefault="00166FB7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="003D7351">
        <w:rPr>
          <w:rFonts w:ascii="Times New Roman" w:hAnsi="Times New Roman" w:cs="Times New Roman"/>
          <w:sz w:val="28"/>
          <w:szCs w:val="28"/>
        </w:rPr>
        <w:tab/>
      </w:r>
      <w:r w:rsidRPr="003D7351">
        <w:rPr>
          <w:rFonts w:ascii="Times New Roman" w:hAnsi="Times New Roman" w:cs="Times New Roman"/>
          <w:i/>
          <w:sz w:val="28"/>
          <w:szCs w:val="28"/>
        </w:rPr>
        <w:t>К средствам осуществления рефлексии</w:t>
      </w:r>
      <w:r w:rsidRPr="003D7351">
        <w:rPr>
          <w:rFonts w:ascii="Times New Roman" w:hAnsi="Times New Roman" w:cs="Times New Roman"/>
          <w:sz w:val="28"/>
          <w:szCs w:val="28"/>
        </w:rPr>
        <w:t xml:space="preserve"> относятся схемы, таблицы, формулы, чертежи, графики. То есть всё то, что позволяет зафиксировать  в </w:t>
      </w:r>
      <w:r w:rsidRPr="003D7351">
        <w:rPr>
          <w:rFonts w:ascii="Times New Roman" w:hAnsi="Times New Roman" w:cs="Times New Roman"/>
          <w:sz w:val="28"/>
          <w:szCs w:val="28"/>
        </w:rPr>
        <w:lastRenderedPageBreak/>
        <w:t>той или иной форме (образно, знаково, схематично и т.п.) совершённые действия и установить наличие (или отсутствие) связей между ними.</w:t>
      </w:r>
    </w:p>
    <w:p w:rsidR="00166FB7" w:rsidRPr="003D7351" w:rsidRDefault="00166FB7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Главной характеристикой учебных заданий этого вида является использование различных способов схематизации совершённых действий.  Поэтому, когда учащиеся выполняют рисунок к условию задачи, строят чертеж, читают график, объясняют схему, они развивают свои рефлексивные умения. И я объяснила это своим ученикам. </w:t>
      </w:r>
    </w:p>
    <w:p w:rsidR="00166FB7" w:rsidRPr="003D7351" w:rsidRDefault="00166FB7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 xml:space="preserve">Задания на фиксацию знания о незнании также способствуют развитию рефлексивных навыков.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такого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рода заданиях ученику необходимо выделить принципиально новые условия в задаче; проанализировать имеющиеся у него знания и умения на предмет несоответствия новым условиям; определить  необходимую ему информацию (каких знаний и умений не хватает)  для решения задачи. Для формирования такого умения лучше избирать новый, еще не изученный материал. </w:t>
      </w:r>
    </w:p>
    <w:p w:rsidR="00166FB7" w:rsidRPr="003D7351" w:rsidRDefault="00166FB7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Задания на выяснение оснований собственных действий.</w:t>
      </w:r>
      <w:r w:rsidRPr="003D7351">
        <w:rPr>
          <w:rFonts w:ascii="Times New Roman" w:hAnsi="Times New Roman" w:cs="Times New Roman"/>
          <w:sz w:val="28"/>
          <w:szCs w:val="28"/>
        </w:rPr>
        <w:t xml:space="preserve"> Задания такого рода должны содержать в себе требование обосновать совершённые действия. Поэтому в текст целесообразно включить следующие вопросы: </w:t>
      </w:r>
    </w:p>
    <w:p w:rsidR="00166FB7" w:rsidRPr="003D7351" w:rsidRDefault="00166FB7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</w:t>
      </w:r>
      <w:r w:rsidRPr="003D7351">
        <w:rPr>
          <w:rFonts w:ascii="Times New Roman" w:hAnsi="Times New Roman" w:cs="Times New Roman"/>
          <w:sz w:val="28"/>
          <w:szCs w:val="28"/>
        </w:rPr>
        <w:tab/>
        <w:t xml:space="preserve">Объясни, почему ты выполнял именно такие действия при решении задачи? </w:t>
      </w:r>
      <w:r w:rsidRPr="003D7351">
        <w:rPr>
          <w:rFonts w:ascii="Times New Roman" w:hAnsi="Times New Roman" w:cs="Times New Roman"/>
          <w:sz w:val="28"/>
          <w:szCs w:val="28"/>
        </w:rPr>
        <w:tab/>
        <w:t xml:space="preserve">Можно ли было выполнить другие действия? </w:t>
      </w:r>
      <w:r w:rsidRPr="003D7351">
        <w:rPr>
          <w:rFonts w:ascii="Times New Roman" w:hAnsi="Times New Roman" w:cs="Times New Roman"/>
          <w:sz w:val="28"/>
          <w:szCs w:val="28"/>
        </w:rPr>
        <w:tab/>
        <w:t>От чего это зависело?</w:t>
      </w:r>
    </w:p>
    <w:p w:rsidR="00166FB7" w:rsidRPr="003D7351" w:rsidRDefault="00166FB7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Такие задания еще актуальны и потому, что возможности Интернета позволяют учащимся находить решения различных задаваемых задач. И часто они скачивают не совсем по теме, забегая вперед. И тут открываются широкие возможности использования ситуации во благо: и объяснение своих действий, и отделение знания от незнания. </w:t>
      </w:r>
    </w:p>
    <w:p w:rsidR="00166FB7" w:rsidRPr="003D7351" w:rsidRDefault="00166FB7" w:rsidP="003D735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Развивают рефлексивные умения и все задания, относящиеся к выполнению логических операций анализа, синтеза, классификации, обобщения, установления аналогий.</w:t>
      </w:r>
    </w:p>
    <w:p w:rsidR="00166FB7" w:rsidRPr="003D7351" w:rsidRDefault="00166FB7" w:rsidP="003D73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Безусловно, существует еще множество других приемов осуществления рефлексии средствами предмета. Например,  прием резюме, эссе, мини-сочинения. Данный вид целесообразно проводить по окончании изучения темы, проведения семинара, дидактической игры. Участникам взаимодействия предлагается на отдельных листах бумаги написать небольшие по объёму тексты на темы: “Как я оцениваю результаты семинара”, ”Что мне дало участие в конкурсе “, “ Мои мысли о своей работе в этой четверти на уроках физики”.</w:t>
      </w:r>
    </w:p>
    <w:p w:rsidR="0074271B" w:rsidRPr="003D7351" w:rsidRDefault="00307833" w:rsidP="003D73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="004750F3" w:rsidRPr="003D7351">
        <w:rPr>
          <w:rFonts w:ascii="Times New Roman" w:hAnsi="Times New Roman" w:cs="Times New Roman"/>
          <w:sz w:val="28"/>
          <w:szCs w:val="28"/>
        </w:rPr>
        <w:t>На занятии  можно предложить учащиеся  рефлексировать свое отношение к учебному занятию, теме урока</w:t>
      </w:r>
      <w:r w:rsidR="000744FF" w:rsidRPr="003D7351">
        <w:rPr>
          <w:rFonts w:ascii="Times New Roman" w:hAnsi="Times New Roman" w:cs="Times New Roman"/>
          <w:sz w:val="28"/>
          <w:szCs w:val="28"/>
        </w:rPr>
        <w:t>, предмету</w:t>
      </w:r>
      <w:r w:rsidR="004750F3" w:rsidRPr="003D7351">
        <w:rPr>
          <w:rFonts w:ascii="Times New Roman" w:hAnsi="Times New Roman" w:cs="Times New Roman"/>
          <w:sz w:val="28"/>
          <w:szCs w:val="28"/>
        </w:rPr>
        <w:t xml:space="preserve">. Предложить </w:t>
      </w:r>
      <w:r w:rsidR="0074271B" w:rsidRPr="003D7351">
        <w:rPr>
          <w:rFonts w:ascii="Times New Roman" w:hAnsi="Times New Roman" w:cs="Times New Roman"/>
          <w:sz w:val="28"/>
          <w:szCs w:val="28"/>
        </w:rPr>
        <w:t>с</w:t>
      </w:r>
      <w:r w:rsidR="004750F3" w:rsidRPr="003D7351">
        <w:rPr>
          <w:rFonts w:ascii="Times New Roman" w:hAnsi="Times New Roman" w:cs="Times New Roman"/>
          <w:sz w:val="28"/>
          <w:szCs w:val="28"/>
        </w:rPr>
        <w:t xml:space="preserve">оставить </w:t>
      </w:r>
      <w:proofErr w:type="spellStart"/>
      <w:r w:rsidR="004750F3" w:rsidRPr="003D7351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4750F3" w:rsidRPr="003D7351">
        <w:rPr>
          <w:rFonts w:ascii="Times New Roman" w:hAnsi="Times New Roman" w:cs="Times New Roman"/>
          <w:sz w:val="28"/>
          <w:szCs w:val="28"/>
        </w:rPr>
        <w:t xml:space="preserve">, который требует от ученика в кратких выражениях </w:t>
      </w:r>
      <w:r w:rsidR="004750F3" w:rsidRPr="003D7351">
        <w:rPr>
          <w:rFonts w:ascii="Times New Roman" w:hAnsi="Times New Roman" w:cs="Times New Roman"/>
          <w:sz w:val="28"/>
          <w:szCs w:val="28"/>
        </w:rPr>
        <w:lastRenderedPageBreak/>
        <w:t xml:space="preserve">резюмировать учебный материал, информацию, что позволяет </w:t>
      </w:r>
      <w:r w:rsidR="0074271B" w:rsidRPr="003D7351">
        <w:rPr>
          <w:rFonts w:ascii="Times New Roman" w:hAnsi="Times New Roman" w:cs="Times New Roman"/>
          <w:sz w:val="28"/>
          <w:szCs w:val="28"/>
        </w:rPr>
        <w:t xml:space="preserve"> в дальнейшем </w:t>
      </w:r>
      <w:r w:rsidR="004750F3" w:rsidRPr="003D7351">
        <w:rPr>
          <w:rFonts w:ascii="Times New Roman" w:hAnsi="Times New Roman" w:cs="Times New Roman"/>
          <w:sz w:val="28"/>
          <w:szCs w:val="28"/>
        </w:rPr>
        <w:t>рефлексировать по какому-либо поводу. Это форма свободного творчества, но по определенным правила</w:t>
      </w:r>
      <w:r w:rsidR="00D61CE2" w:rsidRPr="003D7351">
        <w:rPr>
          <w:rFonts w:ascii="Times New Roman" w:hAnsi="Times New Roman" w:cs="Times New Roman"/>
          <w:sz w:val="28"/>
          <w:szCs w:val="28"/>
        </w:rPr>
        <w:t>м</w:t>
      </w:r>
      <w:r w:rsidR="000744FF" w:rsidRPr="003D7351">
        <w:rPr>
          <w:rFonts w:ascii="Times New Roman" w:hAnsi="Times New Roman" w:cs="Times New Roman"/>
          <w:sz w:val="28"/>
          <w:szCs w:val="28"/>
        </w:rPr>
        <w:t>, в нем скрыт большой смысл</w:t>
      </w:r>
      <w:r w:rsidR="004750F3" w:rsidRPr="003D73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71B" w:rsidRPr="003D7351" w:rsidRDefault="004750F3" w:rsidP="003D735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D7351">
        <w:rPr>
          <w:rFonts w:ascii="Times New Roman" w:eastAsia="Calibri" w:hAnsi="Times New Roman" w:cs="Times New Roman"/>
          <w:b/>
          <w:bCs/>
          <w:sz w:val="28"/>
          <w:szCs w:val="28"/>
        </w:rPr>
        <w:t>Синквейн</w:t>
      </w:r>
      <w:proofErr w:type="spellEnd"/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 (в переводе с франц.– </w:t>
      </w:r>
      <w:r w:rsidRPr="003D7351">
        <w:rPr>
          <w:rFonts w:ascii="Times New Roman" w:eastAsia="Calibri" w:hAnsi="Times New Roman" w:cs="Times New Roman"/>
          <w:i/>
          <w:iCs/>
          <w:sz w:val="28"/>
          <w:szCs w:val="28"/>
        </w:rPr>
        <w:t>пять строк</w:t>
      </w:r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):      </w:t>
      </w:r>
    </w:p>
    <w:p w:rsidR="004834DE" w:rsidRPr="003D7351" w:rsidRDefault="004750F3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eastAsia="Calibri" w:hAnsi="Times New Roman" w:cs="Times New Roman"/>
          <w:sz w:val="28"/>
          <w:szCs w:val="28"/>
        </w:rPr>
        <w:t>Первая строка – одно существительное (суть, название темы);</w:t>
      </w:r>
      <w:r w:rsidRPr="003D7351">
        <w:rPr>
          <w:rFonts w:ascii="Times New Roman" w:eastAsia="Calibri" w:hAnsi="Times New Roman" w:cs="Times New Roman"/>
          <w:sz w:val="28"/>
          <w:szCs w:val="28"/>
        </w:rPr>
        <w:br/>
        <w:t>Вторая строка – описание свойств-признаков темы в двух словах (двумя прилагательными);</w:t>
      </w:r>
      <w:r w:rsidRPr="003D7351">
        <w:rPr>
          <w:rFonts w:ascii="Times New Roman" w:eastAsia="Calibri" w:hAnsi="Times New Roman" w:cs="Times New Roman"/>
          <w:sz w:val="28"/>
          <w:szCs w:val="28"/>
        </w:rPr>
        <w:br/>
        <w:t>Третья строка – описание действия (функций) в рамках темы тремя глаголами;</w:t>
      </w:r>
      <w:r w:rsidRPr="003D7351">
        <w:rPr>
          <w:rFonts w:ascii="Times New Roman" w:eastAsia="Calibri" w:hAnsi="Times New Roman" w:cs="Times New Roman"/>
          <w:sz w:val="28"/>
          <w:szCs w:val="28"/>
        </w:rPr>
        <w:br/>
        <w:t>Четвертая строка – фраза (словосочетание) из четырех слов,  показывающая отношение к теме;</w:t>
      </w:r>
      <w:r w:rsidRPr="003D7351">
        <w:rPr>
          <w:rFonts w:ascii="Times New Roman" w:eastAsia="Calibri" w:hAnsi="Times New Roman" w:cs="Times New Roman"/>
          <w:sz w:val="28"/>
          <w:szCs w:val="28"/>
        </w:rPr>
        <w:br/>
        <w:t>Пятая строка – синоним из одного слова (существительное),  который повторяет суть темы  (к первому существительному).</w:t>
      </w:r>
      <w:proofErr w:type="gramEnd"/>
    </w:p>
    <w:p w:rsidR="004834DE" w:rsidRPr="003D7351" w:rsidRDefault="004834DE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Попробуй составить </w:t>
      </w:r>
      <w:proofErr w:type="spellStart"/>
      <w:r w:rsidRPr="003D7351">
        <w:rPr>
          <w:rFonts w:ascii="Times New Roman" w:eastAsia="Calibri" w:hAnsi="Times New Roman" w:cs="Times New Roman"/>
          <w:sz w:val="28"/>
          <w:szCs w:val="28"/>
        </w:rPr>
        <w:t>синквейн</w:t>
      </w:r>
      <w:proofErr w:type="spellEnd"/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 о понятии «сила», «давление», «физика», и других </w:t>
      </w:r>
    </w:p>
    <w:p w:rsidR="004834DE" w:rsidRPr="003D7351" w:rsidRDefault="004834DE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2"/>
        <w:gridCol w:w="2503"/>
        <w:gridCol w:w="2334"/>
        <w:gridCol w:w="2352"/>
      </w:tblGrid>
      <w:tr w:rsidR="0074271B" w:rsidRPr="003D7351" w:rsidTr="003D7351">
        <w:tc>
          <w:tcPr>
            <w:tcW w:w="2392" w:type="dxa"/>
          </w:tcPr>
          <w:p w:rsidR="0074271B" w:rsidRPr="003D7351" w:rsidRDefault="0074271B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Пример строки</w:t>
            </w:r>
          </w:p>
        </w:tc>
        <w:tc>
          <w:tcPr>
            <w:tcW w:w="7179" w:type="dxa"/>
            <w:gridSpan w:val="3"/>
          </w:tcPr>
          <w:p w:rsidR="0074271B" w:rsidRPr="003D7351" w:rsidRDefault="0074271B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ответы</w:t>
            </w:r>
          </w:p>
        </w:tc>
      </w:tr>
      <w:tr w:rsidR="0074271B" w:rsidRPr="003D7351" w:rsidTr="0074271B">
        <w:tc>
          <w:tcPr>
            <w:tcW w:w="2392" w:type="dxa"/>
          </w:tcPr>
          <w:p w:rsidR="0074271B" w:rsidRPr="003D7351" w:rsidRDefault="0074271B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Слово-существительное</w:t>
            </w:r>
          </w:p>
        </w:tc>
        <w:tc>
          <w:tcPr>
            <w:tcW w:w="2393" w:type="dxa"/>
          </w:tcPr>
          <w:p w:rsidR="0074271B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величина</w:t>
            </w:r>
          </w:p>
        </w:tc>
        <w:tc>
          <w:tcPr>
            <w:tcW w:w="2393" w:type="dxa"/>
          </w:tcPr>
          <w:p w:rsidR="0074271B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действие</w:t>
            </w:r>
          </w:p>
        </w:tc>
        <w:tc>
          <w:tcPr>
            <w:tcW w:w="2393" w:type="dxa"/>
          </w:tcPr>
          <w:p w:rsidR="0074271B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атмосфера</w:t>
            </w:r>
          </w:p>
        </w:tc>
      </w:tr>
      <w:tr w:rsidR="004834DE" w:rsidRPr="003D7351" w:rsidTr="0074271B">
        <w:tc>
          <w:tcPr>
            <w:tcW w:w="2392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Два прилагательных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векторная</w:t>
            </w:r>
            <w:proofErr w:type="gramStart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,б</w:t>
            </w:r>
            <w:proofErr w:type="gramEnd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ольшая</w:t>
            </w:r>
            <w:proofErr w:type="spellEnd"/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Большое</w:t>
            </w:r>
            <w:proofErr w:type="gramStart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End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аленькое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ind w:left="322" w:hanging="18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Воздушная, тяжелая</w:t>
            </w:r>
          </w:p>
        </w:tc>
      </w:tr>
      <w:tr w:rsidR="004834DE" w:rsidRPr="003D7351" w:rsidTr="0074271B">
        <w:tc>
          <w:tcPr>
            <w:tcW w:w="2392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Три глагола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Приложена. Выражается</w:t>
            </w:r>
            <w:proofErr w:type="gramStart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змеряется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Давит. </w:t>
            </w:r>
          </w:p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сжимает, </w:t>
            </w:r>
          </w:p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оказывает</w:t>
            </w:r>
          </w:p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Простирается,</w:t>
            </w:r>
          </w:p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давит,</w:t>
            </w:r>
          </w:p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сжимает</w:t>
            </w:r>
          </w:p>
        </w:tc>
      </w:tr>
      <w:tr w:rsidR="004834DE" w:rsidRPr="003D7351" w:rsidTr="0074271B">
        <w:tc>
          <w:tcPr>
            <w:tcW w:w="2392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Словосочетание из четырех слов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Сила имеет точку приложения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Зависит от площади поверхности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Сильно  давит на  тела</w:t>
            </w:r>
          </w:p>
        </w:tc>
      </w:tr>
      <w:tr w:rsidR="004834DE" w:rsidRPr="003D7351" w:rsidTr="0074271B">
        <w:tc>
          <w:tcPr>
            <w:tcW w:w="2392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Синоним-существительное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действие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sz w:val="28"/>
                <w:szCs w:val="28"/>
              </w:rPr>
              <w:t>сила</w:t>
            </w:r>
          </w:p>
        </w:tc>
        <w:tc>
          <w:tcPr>
            <w:tcW w:w="2393" w:type="dxa"/>
          </w:tcPr>
          <w:p w:rsidR="004834DE" w:rsidRPr="003D7351" w:rsidRDefault="004834DE" w:rsidP="003D7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3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Оболочка</w:t>
            </w:r>
          </w:p>
        </w:tc>
      </w:tr>
    </w:tbl>
    <w:p w:rsidR="0074271B" w:rsidRPr="003D7351" w:rsidRDefault="0074271B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50F3" w:rsidRPr="003D7351" w:rsidRDefault="000744FF" w:rsidP="003D735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Можно познакомить учащихся и с приемом «Составление кластера». Смысл этого приема заключается в попытке систематизировать имеющиеся знания по той или иной проблеме. Удобно применять после изучения какой-либо темы. Кластер – это графическая организация материала, показывающая смысловые поля того или иного понятия. Слово «кластер» в переводе означает пучок, созвездие, гроздь. Ученик записывает в центре листа ключевое понятие, а от него рисует стрелки-лучи в разные стороны, которые </w:t>
      </w:r>
      <w:r w:rsidRPr="003D7351">
        <w:rPr>
          <w:rFonts w:ascii="Times New Roman" w:eastAsia="Calibri" w:hAnsi="Times New Roman" w:cs="Times New Roman"/>
          <w:sz w:val="28"/>
          <w:szCs w:val="28"/>
        </w:rPr>
        <w:lastRenderedPageBreak/>
        <w:t>соединяют это слово с другими, от которых в свою очередь лучи расходятся далее и далее.</w:t>
      </w:r>
    </w:p>
    <w:p w:rsidR="000744FF" w:rsidRPr="003D7351" w:rsidRDefault="000744FF" w:rsidP="003D735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i/>
          <w:sz w:val="28"/>
          <w:szCs w:val="28"/>
        </w:rPr>
        <w:t>Одна из задач рефлексивного подхода в том, чтобы ученик сформулировал словесно свои результаты (научился, узнал, сделал и т.д.)</w:t>
      </w:r>
      <w:r w:rsidRPr="003D7351">
        <w:rPr>
          <w:rFonts w:ascii="Times New Roman" w:eastAsia="Calibri" w:hAnsi="Times New Roman" w:cs="Times New Roman"/>
          <w:sz w:val="28"/>
          <w:szCs w:val="28"/>
        </w:rPr>
        <w:t>. С помощью таких ответов происходит осознание детьми собственной деятельности. Это можно делать устно, можно в виде письменного анкетирования.</w:t>
      </w:r>
    </w:p>
    <w:p w:rsidR="000744FF" w:rsidRPr="003D7351" w:rsidRDefault="000744FF" w:rsidP="003D735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Однажды я предложила учащимся 11 класса проанализировать проведенный по модульной технологии урок по следующим вопросам:</w:t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1.Какие этапы урока вы считаете наиболее удачными и почему?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2. Что вам более всего удалось во время урока, какие виды деятельности были выполнены наиболее успешно?                                                                                      3. В чем вы видите собственное приращение?                                                                        4. Что мы делали нерационально? Назовите одно действие, которое можно добавить, чтобы завтра сделать нашу работу на уроке более успешной.                          5. Что и почему можно изменить в   работе учителя?</w:t>
      </w:r>
    </w:p>
    <w:p w:rsidR="00D61CE2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А чтобы эта работа не была однотипной, я чередую типы заданий. </w:t>
      </w:r>
    </w:p>
    <w:p w:rsidR="003C6B64" w:rsidRPr="003D7351" w:rsidRDefault="00D61CE2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="000744FF" w:rsidRPr="003D7351">
        <w:rPr>
          <w:rFonts w:ascii="Times New Roman" w:eastAsia="Calibri" w:hAnsi="Times New Roman" w:cs="Times New Roman"/>
          <w:sz w:val="28"/>
          <w:szCs w:val="28"/>
        </w:rPr>
        <w:t>Например, за 1-2 минуты до конца урока предлагаю учащимся высказаться одним предложением, выбирая начало фразы из рефлексивного экрана на доске, при этом начало предложений не должно повторяться:                                                                    1.</w:t>
      </w:r>
      <w:r w:rsidR="000744FF" w:rsidRPr="003D7351">
        <w:rPr>
          <w:rFonts w:ascii="Times New Roman" w:eastAsia="Calibri" w:hAnsi="Times New Roman" w:cs="Times New Roman"/>
          <w:sz w:val="28"/>
          <w:szCs w:val="28"/>
        </w:rPr>
        <w:tab/>
        <w:t>сегодня я узнал…                                                                                                               2.</w:t>
      </w:r>
      <w:r w:rsidR="000744FF" w:rsidRPr="003D7351">
        <w:rPr>
          <w:rFonts w:ascii="Times New Roman" w:eastAsia="Calibri" w:hAnsi="Times New Roman" w:cs="Times New Roman"/>
          <w:sz w:val="28"/>
          <w:szCs w:val="28"/>
        </w:rPr>
        <w:tab/>
        <w:t>было интересно…                                                                                                                3.</w:t>
      </w:r>
      <w:r w:rsidR="000744FF" w:rsidRPr="003D7351">
        <w:rPr>
          <w:rFonts w:ascii="Times New Roman" w:eastAsia="Calibri" w:hAnsi="Times New Roman" w:cs="Times New Roman"/>
          <w:sz w:val="28"/>
          <w:szCs w:val="28"/>
        </w:rPr>
        <w:tab/>
        <w:t>было трудно…                                                                                                          4.</w:t>
      </w:r>
      <w:r w:rsidR="000744FF" w:rsidRPr="003D7351">
        <w:rPr>
          <w:rFonts w:ascii="Times New Roman" w:eastAsia="Calibri" w:hAnsi="Times New Roman" w:cs="Times New Roman"/>
          <w:sz w:val="28"/>
          <w:szCs w:val="28"/>
        </w:rPr>
        <w:tab/>
        <w:t>я выполнял задания…                                                                                                    5.</w:t>
      </w:r>
      <w:r w:rsidR="000744FF" w:rsidRPr="003D7351">
        <w:rPr>
          <w:rFonts w:ascii="Times New Roman" w:eastAsia="Calibri" w:hAnsi="Times New Roman" w:cs="Times New Roman"/>
          <w:sz w:val="28"/>
          <w:szCs w:val="28"/>
        </w:rPr>
        <w:tab/>
        <w:t>я понял, что…                                                                                                                 6.</w:t>
      </w:r>
      <w:r w:rsidR="000744FF" w:rsidRPr="003D7351">
        <w:rPr>
          <w:rFonts w:ascii="Times New Roman" w:eastAsia="Calibri" w:hAnsi="Times New Roman" w:cs="Times New Roman"/>
          <w:sz w:val="28"/>
          <w:szCs w:val="28"/>
        </w:rPr>
        <w:tab/>
        <w:t>теперь я могу…                                                                                                                                    7.</w:t>
      </w:r>
      <w:r w:rsidR="000744FF" w:rsidRPr="003D7351">
        <w:rPr>
          <w:rFonts w:ascii="Times New Roman" w:eastAsia="Calibri" w:hAnsi="Times New Roman" w:cs="Times New Roman"/>
          <w:sz w:val="28"/>
          <w:szCs w:val="28"/>
        </w:rPr>
        <w:tab/>
        <w:t>я почувствовал, что…</w:t>
      </w:r>
      <w:proofErr w:type="gramEnd"/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8.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  <w:t>я приобрел…</w:t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9.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  <w:t>я научился…</w:t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10.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  <w:t>у меня получилось …</w:t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11.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  <w:t>я смог…</w:t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12.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  <w:t>я попробую…</w:t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13.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  <w:t>меня удивило…</w:t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14.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  <w:t>урок дал мне для жизни…</w:t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15.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  <w:t>мне захотелось…</w:t>
      </w:r>
    </w:p>
    <w:p w:rsidR="000744FF" w:rsidRPr="003D7351" w:rsidRDefault="00E60896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Можно</w:t>
      </w:r>
      <w:r w:rsidR="000744FF" w:rsidRPr="003D7351">
        <w:rPr>
          <w:rFonts w:ascii="Times New Roman" w:eastAsia="Calibri" w:hAnsi="Times New Roman" w:cs="Times New Roman"/>
          <w:sz w:val="28"/>
          <w:szCs w:val="28"/>
        </w:rPr>
        <w:t xml:space="preserve"> предложить учащимся попробовать анализировать себя по такой схеме (также устно, за пару минут до конца урока):</w:t>
      </w:r>
    </w:p>
    <w:p w:rsidR="000744FF" w:rsidRPr="003D7351" w:rsidRDefault="000744FF" w:rsidP="003D73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1.На уроке я работал</w:t>
      </w:r>
      <w:r w:rsidR="00E60896" w:rsidRPr="003D735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активно / пассивно</w:t>
      </w:r>
    </w:p>
    <w:p w:rsidR="000744FF" w:rsidRPr="003D7351" w:rsidRDefault="000744FF" w:rsidP="003D7351">
      <w:pPr>
        <w:tabs>
          <w:tab w:val="left" w:pos="52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2.Своей работой на уроке я</w:t>
      </w:r>
      <w:r w:rsidR="00E60896" w:rsidRPr="003D7351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="00E60896" w:rsidRPr="003D7351">
        <w:rPr>
          <w:rFonts w:ascii="Times New Roman" w:eastAsia="Calibri" w:hAnsi="Times New Roman" w:cs="Times New Roman"/>
          <w:sz w:val="28"/>
          <w:szCs w:val="28"/>
        </w:rPr>
        <w:t>доволен</w:t>
      </w:r>
      <w:proofErr w:type="gramEnd"/>
      <w:r w:rsidR="00E60896" w:rsidRPr="003D7351">
        <w:rPr>
          <w:rFonts w:ascii="Times New Roman" w:eastAsia="Calibri" w:hAnsi="Times New Roman" w:cs="Times New Roman"/>
          <w:sz w:val="28"/>
          <w:szCs w:val="28"/>
        </w:rPr>
        <w:t xml:space="preserve"> / не доволен</w:t>
      </w:r>
    </w:p>
    <w:p w:rsidR="000744FF" w:rsidRPr="003D7351" w:rsidRDefault="000744FF" w:rsidP="003D7351">
      <w:pPr>
        <w:tabs>
          <w:tab w:val="left" w:pos="52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lastRenderedPageBreak/>
        <w:t>3.Урок для меня показался</w:t>
      </w:r>
      <w:r w:rsidR="00E60896" w:rsidRPr="003D7351">
        <w:rPr>
          <w:rFonts w:ascii="Times New Roman" w:eastAsia="Calibri" w:hAnsi="Times New Roman" w:cs="Times New Roman"/>
          <w:sz w:val="28"/>
          <w:szCs w:val="28"/>
        </w:rPr>
        <w:tab/>
        <w:t>коротким / длинным</w:t>
      </w:r>
    </w:p>
    <w:p w:rsidR="000744FF" w:rsidRPr="003D7351" w:rsidRDefault="000744FF" w:rsidP="003D7351">
      <w:pPr>
        <w:tabs>
          <w:tab w:val="left" w:pos="52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4.За урок я</w:t>
      </w:r>
      <w:r w:rsidR="00E60896" w:rsidRPr="003D7351">
        <w:rPr>
          <w:rFonts w:ascii="Times New Roman" w:eastAsia="Calibri" w:hAnsi="Times New Roman" w:cs="Times New Roman"/>
          <w:sz w:val="28"/>
          <w:szCs w:val="28"/>
        </w:rPr>
        <w:tab/>
        <w:t xml:space="preserve">не устал / </w:t>
      </w:r>
      <w:proofErr w:type="gramStart"/>
      <w:r w:rsidR="00E60896" w:rsidRPr="003D7351">
        <w:rPr>
          <w:rFonts w:ascii="Times New Roman" w:eastAsia="Calibri" w:hAnsi="Times New Roman" w:cs="Times New Roman"/>
          <w:sz w:val="28"/>
          <w:szCs w:val="28"/>
        </w:rPr>
        <w:t>устал</w:t>
      </w:r>
      <w:proofErr w:type="gramEnd"/>
    </w:p>
    <w:p w:rsidR="000744FF" w:rsidRPr="003D7351" w:rsidRDefault="000744FF" w:rsidP="003D7351">
      <w:pPr>
        <w:tabs>
          <w:tab w:val="left" w:pos="52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5.Мое настроение</w:t>
      </w:r>
      <w:r w:rsidR="00E60896" w:rsidRPr="003D7351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="00E60896" w:rsidRPr="003D7351">
        <w:rPr>
          <w:rFonts w:ascii="Times New Roman" w:eastAsia="Calibri" w:hAnsi="Times New Roman" w:cs="Times New Roman"/>
          <w:sz w:val="28"/>
          <w:szCs w:val="28"/>
        </w:rPr>
        <w:t>стало лучше / стало</w:t>
      </w:r>
      <w:proofErr w:type="gramEnd"/>
      <w:r w:rsidR="00E60896" w:rsidRPr="003D7351">
        <w:rPr>
          <w:rFonts w:ascii="Times New Roman" w:eastAsia="Calibri" w:hAnsi="Times New Roman" w:cs="Times New Roman"/>
          <w:sz w:val="28"/>
          <w:szCs w:val="28"/>
        </w:rPr>
        <w:t xml:space="preserve"> хуже</w:t>
      </w:r>
    </w:p>
    <w:p w:rsidR="000744FF" w:rsidRPr="003D7351" w:rsidRDefault="000744FF" w:rsidP="003D7351">
      <w:pPr>
        <w:tabs>
          <w:tab w:val="left" w:pos="52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6.Материал урока мне был</w:t>
      </w:r>
      <w:r w:rsidR="00E60896" w:rsidRPr="003D7351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="00E60896" w:rsidRPr="003D7351">
        <w:rPr>
          <w:rFonts w:ascii="Times New Roman" w:eastAsia="Calibri" w:hAnsi="Times New Roman" w:cs="Times New Roman"/>
          <w:sz w:val="28"/>
          <w:szCs w:val="28"/>
        </w:rPr>
        <w:t>понятен</w:t>
      </w:r>
      <w:proofErr w:type="gramEnd"/>
      <w:r w:rsidR="00E60896" w:rsidRPr="003D7351">
        <w:rPr>
          <w:rFonts w:ascii="Times New Roman" w:eastAsia="Calibri" w:hAnsi="Times New Roman" w:cs="Times New Roman"/>
          <w:sz w:val="28"/>
          <w:szCs w:val="28"/>
        </w:rPr>
        <w:t xml:space="preserve"> / не понятен</w:t>
      </w:r>
    </w:p>
    <w:p w:rsidR="00E60896" w:rsidRPr="003D7351" w:rsidRDefault="00E60896" w:rsidP="003D7351">
      <w:pPr>
        <w:tabs>
          <w:tab w:val="left" w:pos="495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ab/>
        <w:t xml:space="preserve">    полезен / бесполезен</w:t>
      </w:r>
    </w:p>
    <w:p w:rsidR="00E60896" w:rsidRPr="003D7351" w:rsidRDefault="00E60896" w:rsidP="003D7351">
      <w:pPr>
        <w:tabs>
          <w:tab w:val="left" w:pos="495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ab/>
        <w:t xml:space="preserve">   интересен / скучен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</w:r>
    </w:p>
    <w:p w:rsidR="00E60896" w:rsidRPr="003D7351" w:rsidRDefault="000744FF" w:rsidP="003D7351">
      <w:pPr>
        <w:tabs>
          <w:tab w:val="left" w:pos="4956"/>
          <w:tab w:val="left" w:pos="514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>7.Домашнее задание мне кажется</w:t>
      </w:r>
      <w:r w:rsidRPr="003D7351">
        <w:rPr>
          <w:rFonts w:ascii="Times New Roman" w:eastAsia="Calibri" w:hAnsi="Times New Roman" w:cs="Times New Roman"/>
          <w:sz w:val="28"/>
          <w:szCs w:val="28"/>
        </w:rPr>
        <w:tab/>
      </w:r>
      <w:r w:rsidR="00E60896" w:rsidRPr="003D7351">
        <w:rPr>
          <w:rFonts w:ascii="Times New Roman" w:eastAsia="Calibri" w:hAnsi="Times New Roman" w:cs="Times New Roman"/>
          <w:sz w:val="28"/>
          <w:szCs w:val="28"/>
        </w:rPr>
        <w:tab/>
        <w:t>легким / трудным</w:t>
      </w:r>
    </w:p>
    <w:p w:rsidR="009811A1" w:rsidRPr="003D7351" w:rsidRDefault="00E60896" w:rsidP="003D7351">
      <w:pPr>
        <w:tabs>
          <w:tab w:val="left" w:pos="4956"/>
          <w:tab w:val="left" w:pos="514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ab/>
        <w:t>интересно / не интересно</w:t>
      </w:r>
      <w:r w:rsidR="009811A1" w:rsidRPr="003D73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C6B64" w:rsidRPr="003D7351" w:rsidRDefault="009811A1" w:rsidP="003D7351">
      <w:pPr>
        <w:tabs>
          <w:tab w:val="left" w:pos="4956"/>
          <w:tab w:val="left" w:pos="514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Осознание детьми собственной деятельности в конце урока происходит  постоянно. Они выбирают одно из выражений из списка  на доске: Раздражен. </w:t>
      </w:r>
    </w:p>
    <w:p w:rsidR="003C6B64" w:rsidRPr="003D7351" w:rsidRDefault="009811A1" w:rsidP="003D7351">
      <w:pPr>
        <w:tabs>
          <w:tab w:val="left" w:pos="4956"/>
          <w:tab w:val="left" w:pos="514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 Радостно восхищен. </w:t>
      </w:r>
    </w:p>
    <w:p w:rsidR="001A1471" w:rsidRPr="003D7351" w:rsidRDefault="009811A1" w:rsidP="003D7351">
      <w:pPr>
        <w:tabs>
          <w:tab w:val="left" w:pos="4956"/>
          <w:tab w:val="left" w:pos="5145"/>
        </w:tabs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 Спокоен</w:t>
      </w:r>
      <w:r w:rsidR="001A1471" w:rsidRPr="003D7351">
        <w:rPr>
          <w:rFonts w:ascii="Times New Roman" w:eastAsia="Calibri" w:hAnsi="Times New Roman" w:cs="Times New Roman"/>
          <w:sz w:val="28"/>
          <w:szCs w:val="28"/>
        </w:rPr>
        <w:t>.</w:t>
      </w:r>
      <w:r w:rsidRPr="003D73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0896" w:rsidRPr="003D7351">
        <w:rPr>
          <w:rFonts w:ascii="Times New Roman" w:eastAsia="Calibri" w:hAnsi="Times New Roman" w:cs="Times New Roman"/>
          <w:sz w:val="28"/>
          <w:szCs w:val="28"/>
        </w:rPr>
        <w:tab/>
      </w:r>
      <w:r w:rsidR="001A1471" w:rsidRPr="003D735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</w:t>
      </w:r>
      <w:r w:rsidR="000744FF" w:rsidRPr="003D7351">
        <w:rPr>
          <w:rFonts w:ascii="Times New Roman" w:eastAsia="Calibri" w:hAnsi="Times New Roman" w:cs="Times New Roman"/>
          <w:sz w:val="28"/>
          <w:szCs w:val="28"/>
        </w:rPr>
        <w:t>Необходимость проведения рефлексии в конце урока «подстегивает» меня рационально распределять время на уроке</w:t>
      </w:r>
      <w:r w:rsidR="00E60896" w:rsidRPr="003D7351"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                                                 </w:t>
      </w:r>
      <w:r w:rsidR="00E60896" w:rsidRPr="003D7351">
        <w:rPr>
          <w:rFonts w:ascii="Times New Roman" w:hAnsi="Times New Roman" w:cs="Times New Roman"/>
          <w:i/>
          <w:sz w:val="28"/>
          <w:szCs w:val="28"/>
        </w:rPr>
        <w:t>Все эти приемы</w:t>
      </w:r>
      <w:r w:rsidR="001A1471" w:rsidRPr="003D7351">
        <w:rPr>
          <w:rFonts w:ascii="Times New Roman" w:hAnsi="Times New Roman" w:cs="Times New Roman"/>
          <w:i/>
          <w:sz w:val="28"/>
          <w:szCs w:val="28"/>
        </w:rPr>
        <w:t xml:space="preserve"> мы</w:t>
      </w:r>
      <w:r w:rsidR="00E60896" w:rsidRPr="003D7351">
        <w:rPr>
          <w:rFonts w:ascii="Times New Roman" w:hAnsi="Times New Roman" w:cs="Times New Roman"/>
          <w:i/>
          <w:sz w:val="28"/>
          <w:szCs w:val="28"/>
        </w:rPr>
        <w:t xml:space="preserve"> используем на уроке</w:t>
      </w:r>
      <w:r w:rsidR="00E60896" w:rsidRPr="003D7351">
        <w:rPr>
          <w:rFonts w:ascii="Times New Roman" w:hAnsi="Times New Roman" w:cs="Times New Roman"/>
          <w:sz w:val="28"/>
          <w:szCs w:val="28"/>
        </w:rPr>
        <w:t xml:space="preserve">. </w:t>
      </w:r>
      <w:r w:rsidR="004750F3" w:rsidRPr="003D7351">
        <w:rPr>
          <w:rFonts w:ascii="Times New Roman" w:hAnsi="Times New Roman" w:cs="Times New Roman"/>
          <w:i/>
          <w:sz w:val="28"/>
          <w:szCs w:val="28"/>
        </w:rPr>
        <w:t>Но когда мы понимаем их методологическую сущность, когда мы придаем своим действиям вектор, направленный на развитие личности, это дает возможность быть встроенным в систему современных требований к процессу образования.</w:t>
      </w:r>
    </w:p>
    <w:p w:rsidR="009E31CF" w:rsidRPr="003D7351" w:rsidRDefault="009E31CF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>3.3. Примеры заданий на формирование УУД на уроках физики</w:t>
      </w:r>
    </w:p>
    <w:p w:rsidR="0030374A" w:rsidRPr="003D7351" w:rsidRDefault="009E31CF" w:rsidP="003D735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7351">
        <w:rPr>
          <w:rFonts w:ascii="Times New Roman" w:hAnsi="Times New Roman" w:cs="Times New Roman"/>
          <w:b/>
          <w:i/>
          <w:sz w:val="28"/>
          <w:szCs w:val="28"/>
        </w:rPr>
        <w:t>3.3.1.</w:t>
      </w:r>
      <w:r w:rsidR="0030374A" w:rsidRPr="003D7351">
        <w:rPr>
          <w:rFonts w:ascii="Times New Roman" w:hAnsi="Times New Roman" w:cs="Times New Roman"/>
          <w:b/>
          <w:i/>
          <w:sz w:val="28"/>
          <w:szCs w:val="28"/>
        </w:rPr>
        <w:t xml:space="preserve">Задания на личностные универсальные учебные действия (УУД). 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3D7351">
        <w:rPr>
          <w:rFonts w:ascii="Times New Roman" w:hAnsi="Times New Roman" w:cs="Times New Roman"/>
          <w:sz w:val="28"/>
          <w:szCs w:val="28"/>
        </w:rPr>
        <w:t xml:space="preserve"> «Рефлексивная оценка учебной деятельности». 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Цель:</w:t>
      </w:r>
      <w:r w:rsidRPr="003D7351">
        <w:rPr>
          <w:rFonts w:ascii="Times New Roman" w:hAnsi="Times New Roman" w:cs="Times New Roman"/>
          <w:sz w:val="28"/>
          <w:szCs w:val="28"/>
        </w:rPr>
        <w:t xml:space="preserve">  формирование  ценностных  отношений  друг  к  другу,  к  результатам обучения. 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Возраст:</w:t>
      </w:r>
      <w:r w:rsidRPr="003D7351">
        <w:rPr>
          <w:rFonts w:ascii="Times New Roman" w:hAnsi="Times New Roman" w:cs="Times New Roman"/>
          <w:sz w:val="28"/>
          <w:szCs w:val="28"/>
        </w:rPr>
        <w:t xml:space="preserve"> 1</w:t>
      </w:r>
      <w:r w:rsidR="00B40397" w:rsidRPr="003D7351">
        <w:rPr>
          <w:rFonts w:ascii="Times New Roman" w:hAnsi="Times New Roman" w:cs="Times New Roman"/>
          <w:sz w:val="28"/>
          <w:szCs w:val="28"/>
        </w:rPr>
        <w:t>3</w:t>
      </w:r>
      <w:r w:rsidRPr="003D7351">
        <w:rPr>
          <w:rFonts w:ascii="Times New Roman" w:hAnsi="Times New Roman" w:cs="Times New Roman"/>
          <w:sz w:val="28"/>
          <w:szCs w:val="28"/>
        </w:rPr>
        <w:t>-1</w:t>
      </w:r>
      <w:r w:rsidR="00B40397" w:rsidRPr="003D7351">
        <w:rPr>
          <w:rFonts w:ascii="Times New Roman" w:hAnsi="Times New Roman" w:cs="Times New Roman"/>
          <w:sz w:val="28"/>
          <w:szCs w:val="28"/>
        </w:rPr>
        <w:t>4</w:t>
      </w:r>
      <w:r w:rsidRPr="003D7351">
        <w:rPr>
          <w:rFonts w:ascii="Times New Roman" w:hAnsi="Times New Roman" w:cs="Times New Roman"/>
          <w:sz w:val="28"/>
          <w:szCs w:val="28"/>
        </w:rPr>
        <w:t xml:space="preserve"> лет. </w:t>
      </w:r>
      <w:r w:rsidR="00F42A8D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Учебная дисциплина</w:t>
      </w:r>
      <w:r w:rsidRPr="003D7351">
        <w:rPr>
          <w:rFonts w:ascii="Times New Roman" w:hAnsi="Times New Roman" w:cs="Times New Roman"/>
          <w:sz w:val="28"/>
          <w:szCs w:val="28"/>
        </w:rPr>
        <w:t xml:space="preserve">: физика. </w:t>
      </w:r>
      <w:r w:rsidR="00F42A8D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Форма выполнения задания</w:t>
      </w:r>
      <w:r w:rsidRPr="003D7351">
        <w:rPr>
          <w:rFonts w:ascii="Times New Roman" w:hAnsi="Times New Roman" w:cs="Times New Roman"/>
          <w:sz w:val="28"/>
          <w:szCs w:val="28"/>
        </w:rPr>
        <w:t xml:space="preserve">: работа в парах. </w:t>
      </w:r>
      <w:r w:rsidR="00F42A8D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Описание задания:</w:t>
      </w:r>
      <w:r w:rsidRPr="003D7351">
        <w:rPr>
          <w:rFonts w:ascii="Times New Roman" w:hAnsi="Times New Roman" w:cs="Times New Roman"/>
          <w:sz w:val="28"/>
          <w:szCs w:val="28"/>
        </w:rPr>
        <w:t xml:space="preserve"> учащимся ставится задача: по памяти заполнить таблицу по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 xml:space="preserve">пройденной  теме  «Сила  как  мера  взаимодействия»  и  по  окончании  заполнения проверить работу соседа. </w:t>
      </w:r>
      <w:r w:rsidR="00F42A8D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Материалы:</w:t>
      </w:r>
      <w:r w:rsidRPr="003D7351">
        <w:rPr>
          <w:rFonts w:ascii="Times New Roman" w:hAnsi="Times New Roman" w:cs="Times New Roman"/>
          <w:sz w:val="28"/>
          <w:szCs w:val="28"/>
        </w:rPr>
        <w:t xml:space="preserve"> ручка, тетрадь, шаблон таблицы </w:t>
      </w:r>
      <w:r w:rsidR="00F42A8D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Инструкция</w:t>
      </w:r>
      <w:r w:rsidRPr="003D7351">
        <w:rPr>
          <w:rFonts w:ascii="Times New Roman" w:hAnsi="Times New Roman" w:cs="Times New Roman"/>
          <w:sz w:val="28"/>
          <w:szCs w:val="28"/>
        </w:rPr>
        <w:t xml:space="preserve">: Учитель ребятам предлагает заполнить таблицу: </w:t>
      </w:r>
    </w:p>
    <w:p w:rsidR="00B40397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40397" w:rsidRPr="003D7351" w:rsidTr="00B40397">
        <w:tc>
          <w:tcPr>
            <w:tcW w:w="2392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разъяснение</w:t>
            </w: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Причина возникновения</w:t>
            </w:r>
          </w:p>
        </w:tc>
      </w:tr>
      <w:tr w:rsidR="00B40397" w:rsidRPr="003D7351" w:rsidTr="00B40397">
        <w:tc>
          <w:tcPr>
            <w:tcW w:w="2392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397" w:rsidRPr="003D7351" w:rsidTr="00B40397">
        <w:tc>
          <w:tcPr>
            <w:tcW w:w="2392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397" w:rsidRPr="003D7351" w:rsidTr="00B40397">
        <w:tc>
          <w:tcPr>
            <w:tcW w:w="2392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0397" w:rsidRPr="003D7351" w:rsidRDefault="00B40397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lastRenderedPageBreak/>
        <w:t xml:space="preserve">По  окончании  работы  учащиеся  обмениваются  тетрадями.  «Сосед  по  парте» проверяет  работу.  Возвращая  тетрадь,  ученик  объясняет  мотивацию  постановки именно  этой  оценки.  Ребята  сравнивают  свои  ответы  и  дополняют  свои  таблицы, если это необходимо. </w:t>
      </w:r>
    </w:p>
    <w:p w:rsidR="00F42A8D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F42A8D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B40397" w:rsidRPr="003D7351">
        <w:rPr>
          <w:rFonts w:ascii="Times New Roman" w:hAnsi="Times New Roman" w:cs="Times New Roman"/>
          <w:sz w:val="28"/>
          <w:szCs w:val="28"/>
        </w:rPr>
        <w:t>-</w:t>
      </w:r>
      <w:r w:rsidRPr="003D7351">
        <w:rPr>
          <w:rFonts w:ascii="Times New Roman" w:hAnsi="Times New Roman" w:cs="Times New Roman"/>
          <w:sz w:val="28"/>
          <w:szCs w:val="28"/>
        </w:rPr>
        <w:t xml:space="preserve">  характер, убедительность и последовательность аргументации;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-</w:t>
      </w:r>
      <w:r w:rsidRPr="003D7351">
        <w:rPr>
          <w:rFonts w:ascii="Times New Roman" w:hAnsi="Times New Roman" w:cs="Times New Roman"/>
          <w:sz w:val="28"/>
          <w:szCs w:val="28"/>
        </w:rPr>
        <w:t xml:space="preserve">  самостоятельность оценивания работы. </w:t>
      </w:r>
    </w:p>
    <w:p w:rsidR="0030374A" w:rsidRPr="003D7351" w:rsidRDefault="009E31CF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 xml:space="preserve">3.3.2. </w:t>
      </w:r>
      <w:r w:rsidR="0030374A" w:rsidRPr="003D7351">
        <w:rPr>
          <w:rFonts w:ascii="Times New Roman" w:hAnsi="Times New Roman" w:cs="Times New Roman"/>
          <w:b/>
          <w:sz w:val="28"/>
          <w:szCs w:val="28"/>
        </w:rPr>
        <w:t>Задания на</w:t>
      </w:r>
      <w:r w:rsidR="003C6B64" w:rsidRPr="003D7351">
        <w:rPr>
          <w:rFonts w:ascii="Times New Roman" w:hAnsi="Times New Roman" w:cs="Times New Roman"/>
          <w:b/>
          <w:sz w:val="28"/>
          <w:szCs w:val="28"/>
        </w:rPr>
        <w:t xml:space="preserve"> формирование </w:t>
      </w:r>
      <w:r w:rsidR="0030374A" w:rsidRPr="003D7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0374A" w:rsidRPr="003D7351">
        <w:rPr>
          <w:rFonts w:ascii="Times New Roman" w:hAnsi="Times New Roman" w:cs="Times New Roman"/>
          <w:b/>
          <w:sz w:val="28"/>
          <w:szCs w:val="28"/>
        </w:rPr>
        <w:t>коммуникативны</w:t>
      </w:r>
      <w:r w:rsidR="003C6B64" w:rsidRPr="003D7351">
        <w:rPr>
          <w:rFonts w:ascii="Times New Roman" w:hAnsi="Times New Roman" w:cs="Times New Roman"/>
          <w:b/>
          <w:sz w:val="28"/>
          <w:szCs w:val="28"/>
        </w:rPr>
        <w:t>х</w:t>
      </w:r>
      <w:proofErr w:type="gramEnd"/>
      <w:r w:rsidR="0030374A" w:rsidRPr="003D7351">
        <w:rPr>
          <w:rFonts w:ascii="Times New Roman" w:hAnsi="Times New Roman" w:cs="Times New Roman"/>
          <w:b/>
          <w:sz w:val="28"/>
          <w:szCs w:val="28"/>
        </w:rPr>
        <w:t xml:space="preserve"> УУД. 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Задание «Кроссворд». </w:t>
      </w:r>
      <w:r w:rsidRPr="003D7351">
        <w:rPr>
          <w:rFonts w:ascii="Times New Roman" w:hAnsi="Times New Roman" w:cs="Times New Roman"/>
          <w:sz w:val="28"/>
          <w:szCs w:val="28"/>
        </w:rPr>
        <w:cr/>
      </w:r>
      <w:r w:rsidRPr="003D7351">
        <w:rPr>
          <w:rFonts w:ascii="Times New Roman" w:hAnsi="Times New Roman" w:cs="Times New Roman"/>
          <w:i/>
          <w:sz w:val="28"/>
          <w:szCs w:val="28"/>
        </w:rPr>
        <w:t>Цель:</w:t>
      </w:r>
      <w:r w:rsidRPr="003D7351">
        <w:rPr>
          <w:rFonts w:ascii="Times New Roman" w:hAnsi="Times New Roman" w:cs="Times New Roman"/>
          <w:sz w:val="28"/>
          <w:szCs w:val="28"/>
        </w:rPr>
        <w:t xml:space="preserve">  формирование  коммуникативных  действий  по  согласованию  усилий  в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>процессе  организации  и  осуществления  сотрудничества, слушать  и  слышать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>собеседника.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Возраст:</w:t>
      </w:r>
      <w:r w:rsidRPr="003D7351">
        <w:rPr>
          <w:rFonts w:ascii="Times New Roman" w:hAnsi="Times New Roman" w:cs="Times New Roman"/>
          <w:sz w:val="28"/>
          <w:szCs w:val="28"/>
        </w:rPr>
        <w:t xml:space="preserve"> 1</w:t>
      </w:r>
      <w:r w:rsidR="00B40397" w:rsidRPr="003D7351">
        <w:rPr>
          <w:rFonts w:ascii="Times New Roman" w:hAnsi="Times New Roman" w:cs="Times New Roman"/>
          <w:sz w:val="28"/>
          <w:szCs w:val="28"/>
        </w:rPr>
        <w:t>3</w:t>
      </w:r>
      <w:r w:rsidRPr="003D7351">
        <w:rPr>
          <w:rFonts w:ascii="Times New Roman" w:hAnsi="Times New Roman" w:cs="Times New Roman"/>
          <w:sz w:val="28"/>
          <w:szCs w:val="28"/>
        </w:rPr>
        <w:t>-1</w:t>
      </w:r>
      <w:r w:rsidR="00B40397" w:rsidRPr="003D7351">
        <w:rPr>
          <w:rFonts w:ascii="Times New Roman" w:hAnsi="Times New Roman" w:cs="Times New Roman"/>
          <w:sz w:val="28"/>
          <w:szCs w:val="28"/>
        </w:rPr>
        <w:t>4</w:t>
      </w:r>
      <w:r w:rsidRPr="003D7351">
        <w:rPr>
          <w:rFonts w:ascii="Times New Roman" w:hAnsi="Times New Roman" w:cs="Times New Roman"/>
          <w:sz w:val="28"/>
          <w:szCs w:val="28"/>
        </w:rPr>
        <w:t xml:space="preserve"> лет.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Учебная дисциплина</w:t>
      </w:r>
      <w:r w:rsidRPr="003D7351">
        <w:rPr>
          <w:rFonts w:ascii="Times New Roman" w:hAnsi="Times New Roman" w:cs="Times New Roman"/>
          <w:sz w:val="28"/>
          <w:szCs w:val="28"/>
        </w:rPr>
        <w:t xml:space="preserve">: физика.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Форма выполнения задания</w:t>
      </w:r>
      <w:r w:rsidRPr="003D7351">
        <w:rPr>
          <w:rFonts w:ascii="Times New Roman" w:hAnsi="Times New Roman" w:cs="Times New Roman"/>
          <w:sz w:val="28"/>
          <w:szCs w:val="28"/>
        </w:rPr>
        <w:t xml:space="preserve">: работа в группах. 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Описание  задания</w:t>
      </w:r>
      <w:r w:rsidRPr="003D7351">
        <w:rPr>
          <w:rFonts w:ascii="Times New Roman" w:hAnsi="Times New Roman" w:cs="Times New Roman"/>
          <w:sz w:val="28"/>
          <w:szCs w:val="28"/>
        </w:rPr>
        <w:t>:  Учащиеся  разбиваются  на  группы  по  4  человека.  Им предлагается  составить  кроссворд.  После  выполнения  задания  ребята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 xml:space="preserve">обмениваются  кроссвордами,  решают  их  и  делают  вывод,  какая  группа  наиболее полно отразила понятия по заданной теме.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Материалы:</w:t>
      </w:r>
      <w:r w:rsidRPr="003D7351">
        <w:rPr>
          <w:rFonts w:ascii="Times New Roman" w:hAnsi="Times New Roman" w:cs="Times New Roman"/>
          <w:sz w:val="28"/>
          <w:szCs w:val="28"/>
        </w:rPr>
        <w:t xml:space="preserve"> ручка, тетрадь, учебник.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3D7351">
        <w:rPr>
          <w:rFonts w:ascii="Times New Roman" w:hAnsi="Times New Roman" w:cs="Times New Roman"/>
          <w:sz w:val="28"/>
          <w:szCs w:val="28"/>
        </w:rPr>
        <w:t xml:space="preserve">  учащимся  предлагается  разбиться  на  группы  по  4  человека  и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>составить  кроссворд  по  теме  «Механическ</w:t>
      </w:r>
      <w:r w:rsidR="00B40397" w:rsidRPr="003D7351">
        <w:rPr>
          <w:rFonts w:ascii="Times New Roman" w:hAnsi="Times New Roman" w:cs="Times New Roman"/>
          <w:sz w:val="28"/>
          <w:szCs w:val="28"/>
        </w:rPr>
        <w:t>о</w:t>
      </w:r>
      <w:r w:rsidRPr="003D7351">
        <w:rPr>
          <w:rFonts w:ascii="Times New Roman" w:hAnsi="Times New Roman" w:cs="Times New Roman"/>
          <w:sz w:val="28"/>
          <w:szCs w:val="28"/>
        </w:rPr>
        <w:t xml:space="preserve">е  </w:t>
      </w:r>
      <w:r w:rsidR="00B40397" w:rsidRPr="003D7351">
        <w:rPr>
          <w:rFonts w:ascii="Times New Roman" w:hAnsi="Times New Roman" w:cs="Times New Roman"/>
          <w:sz w:val="28"/>
          <w:szCs w:val="28"/>
        </w:rPr>
        <w:t>движение</w:t>
      </w:r>
      <w:r w:rsidRPr="003D7351">
        <w:rPr>
          <w:rFonts w:ascii="Times New Roman" w:hAnsi="Times New Roman" w:cs="Times New Roman"/>
          <w:sz w:val="28"/>
          <w:szCs w:val="28"/>
        </w:rPr>
        <w:t xml:space="preserve">».  По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 xml:space="preserve">окончании  работы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 xml:space="preserve">учащиеся  обмениваются  кроссвордами,  выполняют  их  и  составляют  отзыв  на  эти работы:  насколько  полно  отражены  в  данном  кроссворде  понятия  данной  темы. 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Учащиеся сами оценивают свои работы. 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-</w:t>
      </w:r>
      <w:r w:rsidRPr="003D7351">
        <w:rPr>
          <w:rFonts w:ascii="Times New Roman" w:hAnsi="Times New Roman" w:cs="Times New Roman"/>
          <w:sz w:val="28"/>
          <w:szCs w:val="28"/>
        </w:rPr>
        <w:t xml:space="preserve"> умение договариваться, приходить к общему мнению;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-</w:t>
      </w:r>
      <w:r w:rsidRPr="003D7351">
        <w:rPr>
          <w:rFonts w:ascii="Times New Roman" w:hAnsi="Times New Roman" w:cs="Times New Roman"/>
          <w:sz w:val="28"/>
          <w:szCs w:val="28"/>
        </w:rPr>
        <w:t xml:space="preserve">  понимание возможности различных позиций и точек зрения; </w:t>
      </w:r>
      <w:r w:rsidR="00B40397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-</w:t>
      </w:r>
      <w:r w:rsidRPr="003D7351">
        <w:rPr>
          <w:rFonts w:ascii="Times New Roman" w:hAnsi="Times New Roman" w:cs="Times New Roman"/>
          <w:sz w:val="28"/>
          <w:szCs w:val="28"/>
        </w:rPr>
        <w:t xml:space="preserve">  понимание  возможности  разных  оснований  для  оценки  одного  и  того же кроссворда. </w:t>
      </w: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A8D" w:rsidRPr="003D7351" w:rsidRDefault="009E31CF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3.3.3.  </w:t>
      </w:r>
      <w:r w:rsidR="00F42A8D" w:rsidRPr="003D7351">
        <w:rPr>
          <w:rFonts w:ascii="Times New Roman" w:hAnsi="Times New Roman" w:cs="Times New Roman"/>
          <w:b/>
          <w:sz w:val="28"/>
          <w:szCs w:val="28"/>
        </w:rPr>
        <w:t>Задание «Планирование результата»</w:t>
      </w:r>
      <w:r w:rsidR="00F42A8D" w:rsidRPr="003D7351">
        <w:rPr>
          <w:rFonts w:ascii="Times New Roman" w:hAnsi="Times New Roman" w:cs="Times New Roman"/>
          <w:sz w:val="28"/>
          <w:szCs w:val="28"/>
        </w:rPr>
        <w:t xml:space="preserve">.  Регулятивные УУД </w:t>
      </w: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Возраст: 13-14 лет. </w:t>
      </w: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Учебная дисциплина</w:t>
      </w:r>
      <w:r w:rsidRPr="003D7351">
        <w:rPr>
          <w:rFonts w:ascii="Times New Roman" w:hAnsi="Times New Roman" w:cs="Times New Roman"/>
          <w:sz w:val="28"/>
          <w:szCs w:val="28"/>
        </w:rPr>
        <w:t xml:space="preserve">: физика.      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Форма выполнения задания</w:t>
      </w:r>
      <w:r w:rsidRPr="003D7351">
        <w:rPr>
          <w:rFonts w:ascii="Times New Roman" w:hAnsi="Times New Roman" w:cs="Times New Roman"/>
          <w:sz w:val="28"/>
          <w:szCs w:val="28"/>
        </w:rPr>
        <w:t xml:space="preserve">: в группах.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Описание задания</w:t>
      </w:r>
      <w:r w:rsidRPr="003D7351">
        <w:rPr>
          <w:rFonts w:ascii="Times New Roman" w:hAnsi="Times New Roman" w:cs="Times New Roman"/>
          <w:sz w:val="28"/>
          <w:szCs w:val="28"/>
        </w:rPr>
        <w:t xml:space="preserve">: необходимо выполнить эксперимент и спрогнозировать результат этого эксперимента.     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Материал:</w:t>
      </w:r>
      <w:r w:rsidRPr="003D7351">
        <w:rPr>
          <w:rFonts w:ascii="Times New Roman" w:hAnsi="Times New Roman" w:cs="Times New Roman"/>
          <w:sz w:val="28"/>
          <w:szCs w:val="28"/>
        </w:rPr>
        <w:t xml:space="preserve"> стакан с водой, соль, термометр.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3D7351">
        <w:rPr>
          <w:rFonts w:ascii="Times New Roman" w:hAnsi="Times New Roman" w:cs="Times New Roman"/>
          <w:sz w:val="28"/>
          <w:szCs w:val="28"/>
        </w:rPr>
        <w:t xml:space="preserve"> Учащимся ставится задача: изменится ли температура воды и как, если  в  ней  растворить  соль.  Объясните  это  явление.  Учащиеся  сначала  прогнозируют результат, а затем выполняют эксперимент. После подтверждения или  опровержения  своего  прогноза,  учащиеся  должны  объяснить  данное  явление.  По  окончании работы учащимся необходимо сделать вывод и оценить свои прогнозы. </w:t>
      </w:r>
    </w:p>
    <w:p w:rsidR="00F42A8D" w:rsidRPr="003D7351" w:rsidRDefault="00F42A8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Критерии оценивания:                                                                                                                                 - обоснованность  избранных  в  качестве  ведущих  критериев  оценивания  работы </w:t>
      </w:r>
    </w:p>
    <w:p w:rsidR="00D00BA2" w:rsidRPr="003D7351" w:rsidRDefault="00D00BA2" w:rsidP="003D735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 xml:space="preserve">Регулятивные универсальные учебные действия формируются при выполнении лабораторных работ, при решении экспериментальных задач,  при решении качественных и количественных задач.  </w:t>
      </w:r>
    </w:p>
    <w:p w:rsidR="00D00BA2" w:rsidRPr="003D7351" w:rsidRDefault="00D00BA2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При обучении физике, деятельность, связанная с проведением физического  эксперимента, оказывается комплексной, включающей в себя планирование, моделирование, выдвижение гипотез, наблюдение, подбор приборов и  построение установок, измерение, представление и обобщение результатов. В конечном итоге можно говорить об усвоении экспериментального метода познания физических явлений. Формирование перечисленных качеств и их диагностика должна быть постоянно в поле зрения учителя.                                           При подготовке учащихся 9 класса к сдаче экзамена за курс основной школы использую решение экспериментальных задач, которые позволяют охватить повторение большого количества учебного материала.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Задача 1.</w:t>
      </w:r>
      <w:r w:rsidRPr="003D7351">
        <w:rPr>
          <w:rFonts w:ascii="Times New Roman" w:hAnsi="Times New Roman" w:cs="Times New Roman"/>
          <w:sz w:val="28"/>
          <w:szCs w:val="28"/>
        </w:rPr>
        <w:t xml:space="preserve"> Закрепите желоб в штативе и установите наклон желоба таким, чтобы шарик проходил всю длину желоба. Используя имеющие знания, определите:  а) ускорение шарика; б) скорость шарика в конце желоба.  Укажите, как меняется следующие величины при движении шарика вверх по желобу: а) скорость; б) ускорение; в) потенциальная энергия; г) импульс; д) кинетическая энергия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е) полная механическая энергия в реальных условиях (с учетом трения); ж) полная механическая энергия в идеальных условиях (без учета трения).                                                                                                         </w:t>
      </w:r>
      <w:r w:rsidRPr="003D7351">
        <w:rPr>
          <w:rFonts w:ascii="Times New Roman" w:hAnsi="Times New Roman" w:cs="Times New Roman"/>
          <w:i/>
          <w:sz w:val="28"/>
          <w:szCs w:val="28"/>
        </w:rPr>
        <w:t>Задача 2.</w:t>
      </w:r>
      <w:r w:rsidRPr="003D7351">
        <w:rPr>
          <w:rFonts w:ascii="Times New Roman" w:hAnsi="Times New Roman" w:cs="Times New Roman"/>
          <w:sz w:val="28"/>
          <w:szCs w:val="28"/>
        </w:rPr>
        <w:t xml:space="preserve"> Соберите электрическую цепь из источника тока, реостата, </w:t>
      </w:r>
      <w:r w:rsidRPr="003D7351">
        <w:rPr>
          <w:rFonts w:ascii="Times New Roman" w:hAnsi="Times New Roman" w:cs="Times New Roman"/>
          <w:sz w:val="28"/>
          <w:szCs w:val="28"/>
        </w:rPr>
        <w:lastRenderedPageBreak/>
        <w:t xml:space="preserve">лампочки, амперметра, ключа, соединив их последовательно. Подсоедините вольтметр параллельно лампочке. Замкнув электрическую цепь, произведите необходимые измерения и расчеты. Запишите: а) силу тока; б) напряжение на лампочке; в) мощность тока в лампе;  г) работу совершенную электрическим током в лампе за 10 с; д) количество теплоты, выделенное в лампе за 10с.;  е) начертите схему собранной электрической цепи.                                                  </w:t>
      </w:r>
    </w:p>
    <w:p w:rsidR="00F42A8D" w:rsidRPr="003D7351" w:rsidRDefault="00D00BA2" w:rsidP="003D73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sz w:val="28"/>
          <w:szCs w:val="28"/>
        </w:rPr>
        <w:t>Решение экспериментальных задач, формирует у обучающихся  умение проводить наблюдения и описывать их, задавать  вопросы и находить ответы на них опытным путем, т.е. планировать  проведение простейших опытов, проводить прямые измерения при помощи  наиболее часто используемых приборов, представлять результаты измерений в виде таблиц, делать выводы на основе наблюдений, находить простейшие  закономерности в протекании явлений и сознательно использовать их в  повседневной жизни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, соблюдая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разумные правила техники безопасности и  приблизительно прогнозируя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последствия неправильных действий.  </w:t>
      </w:r>
      <w:r w:rsidRPr="003D7351">
        <w:rPr>
          <w:rFonts w:ascii="Times New Roman" w:hAnsi="Times New Roman" w:cs="Times New Roman"/>
          <w:sz w:val="28"/>
          <w:szCs w:val="28"/>
        </w:rPr>
        <w:cr/>
      </w:r>
      <w:r w:rsidR="00677F79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="003D7351">
        <w:rPr>
          <w:rFonts w:ascii="Times New Roman" w:hAnsi="Times New Roman" w:cs="Times New Roman"/>
          <w:sz w:val="28"/>
          <w:szCs w:val="28"/>
        </w:rPr>
        <w:tab/>
      </w:r>
      <w:r w:rsidR="00677F79" w:rsidRPr="003D7351">
        <w:rPr>
          <w:rFonts w:ascii="Times New Roman" w:hAnsi="Times New Roman" w:cs="Times New Roman"/>
          <w:sz w:val="28"/>
          <w:szCs w:val="28"/>
        </w:rPr>
        <w:t xml:space="preserve">Для подготовки учащихся к выполнению заданий, проверяющих сформированности методологических умений, рекомендуется расширить этап обсуждения лабораторных работ. Более пристальное внимание необходимо обращать на вопросы, которые приучают учащихся: оценивать соответствие выводов имеющимся экспериментальным данным; определять, достаточно ли экспериментальных данных для формулировки вывода; интерпретировать результаты опытов и наблюдений на основе известных физических явлений, законов, теорий; </w:t>
      </w:r>
      <w:proofErr w:type="gramStart"/>
      <w:r w:rsidR="00677F79" w:rsidRPr="003D7351">
        <w:rPr>
          <w:rFonts w:ascii="Times New Roman" w:hAnsi="Times New Roman" w:cs="Times New Roman"/>
          <w:sz w:val="28"/>
          <w:szCs w:val="28"/>
        </w:rPr>
        <w:t>устанавливать условия</w:t>
      </w:r>
      <w:proofErr w:type="gramEnd"/>
      <w:r w:rsidR="00677F79" w:rsidRPr="003D7351">
        <w:rPr>
          <w:rFonts w:ascii="Times New Roman" w:hAnsi="Times New Roman" w:cs="Times New Roman"/>
          <w:sz w:val="28"/>
          <w:szCs w:val="28"/>
        </w:rPr>
        <w:t xml:space="preserve"> применимости физических моделей в предложенных ситуациях. Отметим, что задания на проверку методологических умений, аналогичные заданиям с выбором ответа </w:t>
      </w:r>
      <w:proofErr w:type="gramStart"/>
      <w:r w:rsidR="00677F79" w:rsidRPr="003D735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677F79" w:rsidRPr="003D73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7F79" w:rsidRPr="003D7351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="00677F79" w:rsidRPr="003D7351">
        <w:rPr>
          <w:rFonts w:ascii="Times New Roman" w:hAnsi="Times New Roman" w:cs="Times New Roman"/>
          <w:sz w:val="28"/>
          <w:szCs w:val="28"/>
        </w:rPr>
        <w:t xml:space="preserve"> ЕГЭ по физике, целесообразно использовать только на итоговом или тематическом контроле. В этих ситуациях такие теоретические задания позволяют достаточно быстро (в отличие от использования заданий на реальном оборудовании) проверить освоение широкого спектра методологических умений. Но формирование умений проводить измерения и опыты возможно только при использовании лабораторных работ или работ практикума, в рамках которых эффективно осваивается весь комплекс приемов в целом.</w:t>
      </w:r>
    </w:p>
    <w:p w:rsidR="00CE5021" w:rsidRPr="003D7351" w:rsidRDefault="009E31CF" w:rsidP="003D7351">
      <w:pPr>
        <w:pStyle w:val="a4"/>
        <w:spacing w:after="0"/>
        <w:jc w:val="both"/>
        <w:rPr>
          <w:b/>
          <w:sz w:val="28"/>
          <w:szCs w:val="28"/>
        </w:rPr>
      </w:pPr>
      <w:r w:rsidRPr="003D7351">
        <w:rPr>
          <w:b/>
          <w:sz w:val="28"/>
          <w:szCs w:val="28"/>
        </w:rPr>
        <w:t xml:space="preserve">3.3.4. </w:t>
      </w:r>
      <w:r w:rsidR="00CE5021" w:rsidRPr="003D7351">
        <w:rPr>
          <w:b/>
          <w:sz w:val="28"/>
          <w:szCs w:val="28"/>
        </w:rPr>
        <w:t xml:space="preserve">Задания </w:t>
      </w:r>
      <w:proofErr w:type="gramStart"/>
      <w:r w:rsidR="00CE5021" w:rsidRPr="003D7351">
        <w:rPr>
          <w:b/>
          <w:sz w:val="28"/>
          <w:szCs w:val="28"/>
        </w:rPr>
        <w:t>на</w:t>
      </w:r>
      <w:proofErr w:type="gramEnd"/>
      <w:r w:rsidR="00CE5021" w:rsidRPr="003D7351">
        <w:rPr>
          <w:b/>
          <w:sz w:val="28"/>
          <w:szCs w:val="28"/>
        </w:rPr>
        <w:t xml:space="preserve"> познавательные УУД.  (Домашние экспериментальные задания</w:t>
      </w:r>
      <w:proofErr w:type="gramStart"/>
      <w:r w:rsidR="00CE5021" w:rsidRPr="003D7351">
        <w:rPr>
          <w:b/>
          <w:sz w:val="28"/>
          <w:szCs w:val="28"/>
        </w:rPr>
        <w:t xml:space="preserve"> )</w:t>
      </w:r>
      <w:proofErr w:type="gramEnd"/>
    </w:p>
    <w:p w:rsidR="00CE5021" w:rsidRPr="003D7351" w:rsidRDefault="00CE5021" w:rsidP="003D7351">
      <w:pPr>
        <w:pStyle w:val="a4"/>
        <w:spacing w:after="0"/>
        <w:jc w:val="both"/>
        <w:rPr>
          <w:rFonts w:eastAsia="Times New Roman"/>
          <w:bCs/>
          <w:sz w:val="28"/>
          <w:szCs w:val="28"/>
          <w:lang w:eastAsia="ru-RU"/>
        </w:rPr>
      </w:pPr>
      <w:r w:rsidRPr="003D7351">
        <w:rPr>
          <w:rFonts w:eastAsia="Times New Roman"/>
          <w:bCs/>
          <w:i/>
          <w:sz w:val="28"/>
          <w:szCs w:val="28"/>
          <w:lang w:eastAsia="ru-RU"/>
        </w:rPr>
        <w:t>Цель:</w:t>
      </w:r>
      <w:r w:rsidRPr="003D7351">
        <w:rPr>
          <w:rFonts w:eastAsia="Times New Roman"/>
          <w:bCs/>
          <w:sz w:val="28"/>
          <w:szCs w:val="28"/>
          <w:lang w:eastAsia="ru-RU"/>
        </w:rPr>
        <w:t xml:space="preserve"> формирование познавательных универсальных учебных действий 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произвольно и осознанно владеть общим приемом решения учебных задач;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использовать знаково-символические средства, в том числе модели и схемы для решения учебных задач; 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осуществлять анализ объектов с выделением существенных и несущественных признаков;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осуществлять синтез как составление целого из частей;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осуществлять сравнение, классификацию по заданным критериям;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устанавливать причинно-следственные связи;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строить рассуждения в форме связи простых суждений об объекте, его строении, свойствах и связях;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общим приемом решения учебных задач;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и преобразовывать модели и схемы для решения задач;</w:t>
      </w:r>
    </w:p>
    <w:p w:rsidR="00CE5021" w:rsidRPr="003D7351" w:rsidRDefault="00CE5021" w:rsidP="003D735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35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осуществлять выбор наиболее эффективных способов решения образовательных задач в зависимости от конкретных условий.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Возраст:</w:t>
      </w:r>
      <w:r w:rsidRPr="003D7351">
        <w:rPr>
          <w:rFonts w:ascii="Times New Roman" w:hAnsi="Times New Roman" w:cs="Times New Roman"/>
          <w:sz w:val="28"/>
          <w:szCs w:val="28"/>
        </w:rPr>
        <w:t xml:space="preserve"> 1</w:t>
      </w:r>
      <w:r w:rsidR="00CE5021" w:rsidRPr="003D7351">
        <w:rPr>
          <w:rFonts w:ascii="Times New Roman" w:hAnsi="Times New Roman" w:cs="Times New Roman"/>
          <w:sz w:val="28"/>
          <w:szCs w:val="28"/>
        </w:rPr>
        <w:t>3</w:t>
      </w:r>
      <w:r w:rsidRPr="003D7351">
        <w:rPr>
          <w:rFonts w:ascii="Times New Roman" w:hAnsi="Times New Roman" w:cs="Times New Roman"/>
          <w:sz w:val="28"/>
          <w:szCs w:val="28"/>
        </w:rPr>
        <w:t>-1</w:t>
      </w:r>
      <w:r w:rsidR="00CE5021" w:rsidRPr="003D7351">
        <w:rPr>
          <w:rFonts w:ascii="Times New Roman" w:hAnsi="Times New Roman" w:cs="Times New Roman"/>
          <w:sz w:val="28"/>
          <w:szCs w:val="28"/>
        </w:rPr>
        <w:t>4</w:t>
      </w:r>
      <w:r w:rsidRPr="003D7351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CE5021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Учебная дисциплина</w:t>
      </w:r>
      <w:r w:rsidR="00CE5021" w:rsidRPr="003D7351">
        <w:rPr>
          <w:rFonts w:ascii="Times New Roman" w:hAnsi="Times New Roman" w:cs="Times New Roman"/>
          <w:sz w:val="28"/>
          <w:szCs w:val="28"/>
        </w:rPr>
        <w:t>: физика</w:t>
      </w:r>
      <w:r w:rsidRPr="003D7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74A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Форма выполнения задания</w:t>
      </w:r>
      <w:r w:rsidRPr="003D7351">
        <w:rPr>
          <w:rFonts w:ascii="Times New Roman" w:hAnsi="Times New Roman" w:cs="Times New Roman"/>
          <w:sz w:val="28"/>
          <w:szCs w:val="28"/>
        </w:rPr>
        <w:t xml:space="preserve">: </w:t>
      </w:r>
      <w:r w:rsidR="00CE5021" w:rsidRPr="003D7351">
        <w:rPr>
          <w:rFonts w:ascii="Times New Roman" w:hAnsi="Times New Roman" w:cs="Times New Roman"/>
          <w:sz w:val="28"/>
          <w:szCs w:val="28"/>
        </w:rPr>
        <w:t>индивидуальная</w:t>
      </w:r>
    </w:p>
    <w:p w:rsidR="0030374A" w:rsidRPr="003D7351" w:rsidRDefault="00CE5021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Описание задания</w:t>
      </w:r>
      <w:r w:rsidRPr="003D7351">
        <w:rPr>
          <w:rFonts w:ascii="Times New Roman" w:hAnsi="Times New Roman" w:cs="Times New Roman"/>
          <w:sz w:val="28"/>
          <w:szCs w:val="28"/>
        </w:rPr>
        <w:t>: выполните домашн</w:t>
      </w:r>
      <w:r w:rsidR="00D8144D" w:rsidRPr="003D7351">
        <w:rPr>
          <w:rFonts w:ascii="Times New Roman" w:hAnsi="Times New Roman" w:cs="Times New Roman"/>
          <w:sz w:val="28"/>
          <w:szCs w:val="28"/>
        </w:rPr>
        <w:t>и</w:t>
      </w:r>
      <w:r w:rsidRPr="003D7351">
        <w:rPr>
          <w:rFonts w:ascii="Times New Roman" w:hAnsi="Times New Roman" w:cs="Times New Roman"/>
          <w:sz w:val="28"/>
          <w:szCs w:val="28"/>
        </w:rPr>
        <w:t>е исследовани</w:t>
      </w:r>
      <w:r w:rsidR="00D8144D" w:rsidRPr="003D7351">
        <w:rPr>
          <w:rFonts w:ascii="Times New Roman" w:hAnsi="Times New Roman" w:cs="Times New Roman"/>
          <w:sz w:val="28"/>
          <w:szCs w:val="28"/>
        </w:rPr>
        <w:t>я</w:t>
      </w:r>
      <w:r w:rsidRPr="003D7351">
        <w:rPr>
          <w:rFonts w:ascii="Times New Roman" w:hAnsi="Times New Roman" w:cs="Times New Roman"/>
          <w:sz w:val="28"/>
          <w:szCs w:val="28"/>
        </w:rPr>
        <w:t>.</w:t>
      </w:r>
    </w:p>
    <w:p w:rsidR="00CE5021" w:rsidRPr="003D7351" w:rsidRDefault="0030374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Инструкция</w:t>
      </w:r>
      <w:r w:rsidRPr="003D735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5021" w:rsidRPr="003D7351" w:rsidRDefault="00CE5021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b/>
          <w:bCs/>
          <w:sz w:val="28"/>
          <w:szCs w:val="28"/>
        </w:rPr>
        <w:t>Исследование 1</w:t>
      </w:r>
      <w:r w:rsidRPr="003D7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021" w:rsidRPr="003D7351" w:rsidRDefault="00CE5021" w:rsidP="003D7351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Рассмотрите устройство медицинского термометра (градусника) для измерения температуры тела человека. Полученную информацию, после ее анализа, запишите в таблицу:</w:t>
      </w:r>
    </w:p>
    <w:p w:rsidR="00CE5021" w:rsidRPr="003D7351" w:rsidRDefault="00CE5021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Цена деления шкалы термометра. Верхний предел шкалы термометра. Нижний предел шкалы термометра. Погрешность термометра. </w:t>
      </w:r>
    </w:p>
    <w:p w:rsidR="00CE5021" w:rsidRPr="003D7351" w:rsidRDefault="00CE5021" w:rsidP="003D735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Выскажите свое предположение о том, какое физическое явление лежит в основе действия (работы) термометра.</w:t>
      </w:r>
    </w:p>
    <w:p w:rsidR="001A1471" w:rsidRPr="003D7351" w:rsidRDefault="00CE5021" w:rsidP="003D735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Измерьте свою температуру. Результат измерения запишите  в таблицу.</w:t>
      </w:r>
    </w:p>
    <w:p w:rsidR="00CE5021" w:rsidRPr="003D7351" w:rsidRDefault="00CE5021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Исследование 2 </w:t>
      </w:r>
    </w:p>
    <w:p w:rsidR="00CE5021" w:rsidRPr="003D7351" w:rsidRDefault="00CE5021" w:rsidP="003D7351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Рассмотрите устройство медицинского шприца и охарактеризуйте его как прибор для измерения объема (при отсутствии шприца это можно проделать с мензуркой).</w:t>
      </w:r>
    </w:p>
    <w:p w:rsidR="00CE5021" w:rsidRPr="003D7351" w:rsidRDefault="00CE5021" w:rsidP="003D7351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После рассмотрения и анализа прибора результаты запишите в таблицу.</w:t>
      </w:r>
    </w:p>
    <w:p w:rsidR="00CE5021" w:rsidRPr="003D7351" w:rsidRDefault="00CE5021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Цена деления шкалы шприца. Верхний предел шкалы. </w:t>
      </w:r>
    </w:p>
    <w:p w:rsidR="00CE5021" w:rsidRPr="003D7351" w:rsidRDefault="00CE5021" w:rsidP="003D7351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С помощью шприца определите объем той посуды, которой вы пользуетесь – столовой ложки, чайной ложки, чашки.</w:t>
      </w:r>
    </w:p>
    <w:p w:rsidR="00CE5021" w:rsidRPr="003D7351" w:rsidRDefault="00CE5021" w:rsidP="003D7351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Результаты опытов, с учетом абсолютной погрешности измерения, запишите в таблицу. </w:t>
      </w:r>
    </w:p>
    <w:p w:rsidR="00CE5021" w:rsidRPr="003D7351" w:rsidRDefault="00CE5021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Исследование 3 </w:t>
      </w:r>
    </w:p>
    <w:p w:rsidR="00CE5021" w:rsidRPr="003D7351" w:rsidRDefault="00CE5021" w:rsidP="003D735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Рассмотрите устройство мерной кружки охарактеризуйте его как прибор для измерения объема (при отсутствии кружки это можно проделать с мензуркой</w:t>
      </w:r>
      <w:r w:rsidR="001A1471" w:rsidRPr="003D7351">
        <w:rPr>
          <w:rFonts w:ascii="Times New Roman" w:hAnsi="Times New Roman" w:cs="Times New Roman"/>
          <w:sz w:val="28"/>
          <w:szCs w:val="28"/>
        </w:rPr>
        <w:t xml:space="preserve"> бутылочкой для детского питания</w:t>
      </w:r>
      <w:proofErr w:type="gramStart"/>
      <w:r w:rsidR="001A1471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>.</w:t>
      </w:r>
    </w:p>
    <w:p w:rsidR="00CE5021" w:rsidRPr="003D7351" w:rsidRDefault="00CE5021" w:rsidP="003D735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После рассмотрения и анализа прибора результаты запишите в таблицу.</w:t>
      </w:r>
    </w:p>
    <w:p w:rsidR="00CE5021" w:rsidRPr="003D7351" w:rsidRDefault="00CE5021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Цена деления шкалы </w:t>
      </w:r>
      <w:r w:rsidR="00D8144D" w:rsidRPr="003D7351">
        <w:rPr>
          <w:rFonts w:ascii="Times New Roman" w:hAnsi="Times New Roman" w:cs="Times New Roman"/>
          <w:sz w:val="28"/>
          <w:szCs w:val="28"/>
        </w:rPr>
        <w:t>кружки</w:t>
      </w:r>
      <w:r w:rsidRPr="003D7351">
        <w:rPr>
          <w:rFonts w:ascii="Times New Roman" w:hAnsi="Times New Roman" w:cs="Times New Roman"/>
          <w:sz w:val="28"/>
          <w:szCs w:val="28"/>
        </w:rPr>
        <w:t xml:space="preserve">. Верхний предел шкалы. </w:t>
      </w:r>
    </w:p>
    <w:p w:rsidR="00CE5021" w:rsidRPr="003D7351" w:rsidRDefault="00CE5021" w:rsidP="003D735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D8144D" w:rsidRPr="003D7351">
        <w:rPr>
          <w:rFonts w:ascii="Times New Roman" w:hAnsi="Times New Roman" w:cs="Times New Roman"/>
          <w:sz w:val="28"/>
          <w:szCs w:val="28"/>
        </w:rPr>
        <w:t>кружки</w:t>
      </w:r>
      <w:r w:rsidRPr="003D7351">
        <w:rPr>
          <w:rFonts w:ascii="Times New Roman" w:hAnsi="Times New Roman" w:cs="Times New Roman"/>
          <w:sz w:val="28"/>
          <w:szCs w:val="28"/>
        </w:rPr>
        <w:t xml:space="preserve"> определите объем той посуды, которой вы пользуетесь – столовой ложки, чайной ложки, чашки</w:t>
      </w:r>
      <w:r w:rsidR="00D8144D" w:rsidRPr="003D7351">
        <w:rPr>
          <w:rFonts w:ascii="Times New Roman" w:hAnsi="Times New Roman" w:cs="Times New Roman"/>
          <w:sz w:val="28"/>
          <w:szCs w:val="28"/>
        </w:rPr>
        <w:t>, тарелки</w:t>
      </w:r>
      <w:r w:rsidRPr="003D7351">
        <w:rPr>
          <w:rFonts w:ascii="Times New Roman" w:hAnsi="Times New Roman" w:cs="Times New Roman"/>
          <w:sz w:val="28"/>
          <w:szCs w:val="28"/>
        </w:rPr>
        <w:t>.</w:t>
      </w:r>
    </w:p>
    <w:p w:rsidR="00D8144D" w:rsidRPr="003D7351" w:rsidRDefault="00CE5021" w:rsidP="003D735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Результаты опытов, с учетом абсолютной погрешности измерения, запишите в таблицу.</w:t>
      </w:r>
    </w:p>
    <w:p w:rsidR="00D8144D" w:rsidRPr="003D7351" w:rsidRDefault="00D8144D" w:rsidP="003D735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sz w:val="28"/>
          <w:szCs w:val="28"/>
        </w:rPr>
        <w:t>Объем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какой посуды вы более точно вы измерили мерной кружкой и почему.</w:t>
      </w:r>
      <w:r w:rsidR="00CE5021" w:rsidRPr="003D7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>Для практического применения УУД предлагаются систематические упражнения.</w:t>
      </w: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 </w:t>
      </w:r>
      <w:r w:rsidR="0076605D" w:rsidRPr="003D7351">
        <w:rPr>
          <w:rFonts w:ascii="Times New Roman" w:hAnsi="Times New Roman" w:cs="Times New Roman"/>
          <w:sz w:val="28"/>
          <w:szCs w:val="28"/>
        </w:rPr>
        <w:t>1.</w:t>
      </w:r>
      <w:r w:rsidRPr="003D7351">
        <w:rPr>
          <w:rFonts w:ascii="Times New Roman" w:hAnsi="Times New Roman" w:cs="Times New Roman"/>
          <w:sz w:val="28"/>
          <w:szCs w:val="28"/>
        </w:rPr>
        <w:t xml:space="preserve"> С помощью измерительной ленты измерьте длину и ширину своей комнаты и вычислите ее площадь.</w:t>
      </w: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 </w:t>
      </w:r>
      <w:r w:rsidR="0076605D" w:rsidRPr="003D7351">
        <w:rPr>
          <w:rFonts w:ascii="Times New Roman" w:hAnsi="Times New Roman" w:cs="Times New Roman"/>
          <w:sz w:val="28"/>
          <w:szCs w:val="28"/>
        </w:rPr>
        <w:t>2.</w:t>
      </w:r>
      <w:r w:rsidRPr="003D7351">
        <w:rPr>
          <w:rFonts w:ascii="Times New Roman" w:hAnsi="Times New Roman" w:cs="Times New Roman"/>
          <w:sz w:val="28"/>
          <w:szCs w:val="28"/>
        </w:rPr>
        <w:t xml:space="preserve"> В сутках 24 часа. Выразите это время в минутах и секундах. Запишите эти    числа в стандартном виде.</w:t>
      </w: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  </w:t>
      </w:r>
      <w:r w:rsidR="0076605D" w:rsidRPr="003D7351">
        <w:rPr>
          <w:rFonts w:ascii="Times New Roman" w:hAnsi="Times New Roman" w:cs="Times New Roman"/>
          <w:sz w:val="28"/>
          <w:szCs w:val="28"/>
        </w:rPr>
        <w:t>3.</w:t>
      </w:r>
      <w:r w:rsidRPr="003D7351">
        <w:rPr>
          <w:rFonts w:ascii="Times New Roman" w:hAnsi="Times New Roman" w:cs="Times New Roman"/>
          <w:sz w:val="28"/>
          <w:szCs w:val="28"/>
        </w:rPr>
        <w:t>Длина демонстрационного стола в кабинете физики равна 2,4 м. Выразите эту длину в километрах, дециметрах, сантиметрах и миллиметрах.</w:t>
      </w: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  </w:t>
      </w:r>
      <w:r w:rsidR="0076605D" w:rsidRPr="003D7351">
        <w:rPr>
          <w:rFonts w:ascii="Times New Roman" w:hAnsi="Times New Roman" w:cs="Times New Roman"/>
          <w:sz w:val="28"/>
          <w:szCs w:val="28"/>
        </w:rPr>
        <w:t>4.</w:t>
      </w:r>
      <w:r w:rsidRPr="003D7351">
        <w:rPr>
          <w:rFonts w:ascii="Times New Roman" w:hAnsi="Times New Roman" w:cs="Times New Roman"/>
          <w:sz w:val="28"/>
          <w:szCs w:val="28"/>
        </w:rPr>
        <w:t>Размеры поверхности крышки лабораторного стола 120 см х 50 см. Вычислите площадь поверхности крышки в квадратных сантиметрах и квадратных    метрах.</w:t>
      </w:r>
    </w:p>
    <w:p w:rsidR="001A1471" w:rsidRPr="003D7351" w:rsidRDefault="001A1471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5. Рассмотрите кусок хозяйственного мыла. Определите плотность этого мыла. Посмотри,  значение какой физической величины написано на пачке для определения плотности мыла. Произведи необходимые измерения с помощью линейки.</w:t>
      </w:r>
      <w:r w:rsidR="00C34342" w:rsidRPr="003D7351">
        <w:rPr>
          <w:rFonts w:ascii="Times New Roman" w:hAnsi="Times New Roman" w:cs="Times New Roman"/>
          <w:sz w:val="28"/>
          <w:szCs w:val="28"/>
        </w:rPr>
        <w:t xml:space="preserve">  Выразите  плотность мыла в </w:t>
      </w:r>
      <w:proofErr w:type="gramStart"/>
      <w:r w:rsidR="00C34342" w:rsidRPr="003D7351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="00C34342" w:rsidRPr="003D7351">
        <w:rPr>
          <w:rFonts w:ascii="Times New Roman" w:hAnsi="Times New Roman" w:cs="Times New Roman"/>
          <w:sz w:val="28"/>
          <w:szCs w:val="28"/>
        </w:rPr>
        <w:t>/м³.</w:t>
      </w: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44D" w:rsidRPr="003D7351" w:rsidRDefault="00D8144D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64EF" w:rsidRDefault="002864EF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7351" w:rsidRPr="003D7351" w:rsidRDefault="003D7351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64EF" w:rsidRPr="003D7351" w:rsidRDefault="002864EF" w:rsidP="003D73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lastRenderedPageBreak/>
        <w:t>Исследования на уроках</w:t>
      </w:r>
    </w:p>
    <w:p w:rsidR="002864EF" w:rsidRPr="003D7351" w:rsidRDefault="002864EF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b/>
          <w:bCs/>
          <w:sz w:val="28"/>
          <w:szCs w:val="28"/>
        </w:rPr>
        <w:t>Исследование</w:t>
      </w:r>
    </w:p>
    <w:p w:rsidR="002864EF" w:rsidRPr="003D7351" w:rsidRDefault="002864EF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3D7351">
        <w:rPr>
          <w:rFonts w:ascii="Times New Roman" w:hAnsi="Times New Roman" w:cs="Times New Roman"/>
          <w:sz w:val="28"/>
          <w:szCs w:val="28"/>
        </w:rPr>
        <w:t xml:space="preserve"> установить зависимость силы тяжести, действующей на тело, от его массы.</w:t>
      </w:r>
    </w:p>
    <w:p w:rsidR="002864EF" w:rsidRPr="003D7351" w:rsidRDefault="002864EF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Учащимся предлагается вариант  исследования.</w:t>
      </w:r>
    </w:p>
    <w:p w:rsidR="002864EF" w:rsidRPr="003D7351" w:rsidRDefault="002864EF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Вариант выполнения исследования.[2]</w:t>
      </w:r>
    </w:p>
    <w:p w:rsidR="002864EF" w:rsidRPr="003D7351" w:rsidRDefault="002864EF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1. Закрепите динамометр в лапке штатива вертикально.</w:t>
      </w:r>
      <w:r w:rsidRPr="003D7351">
        <w:rPr>
          <w:rFonts w:ascii="Times New Roman" w:hAnsi="Times New Roman" w:cs="Times New Roman"/>
          <w:sz w:val="28"/>
          <w:szCs w:val="28"/>
        </w:rPr>
        <w:br/>
        <w:t>2. К динамометру последовательно подвешивайте один, два, три, четыре груза.</w:t>
      </w:r>
      <w:r w:rsidRPr="003D7351">
        <w:rPr>
          <w:rFonts w:ascii="Times New Roman" w:hAnsi="Times New Roman" w:cs="Times New Roman"/>
          <w:sz w:val="28"/>
          <w:szCs w:val="28"/>
        </w:rPr>
        <w:br/>
        <w:t>3. Результаты измерений занесите в таблицу.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64"/>
        <w:gridCol w:w="1510"/>
        <w:gridCol w:w="1510"/>
        <w:gridCol w:w="1510"/>
        <w:gridCol w:w="1510"/>
      </w:tblGrid>
      <w:tr w:rsidR="002864EF" w:rsidRPr="003D7351" w:rsidTr="002864E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Число грузов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       1        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       2        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       3        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       4         </w:t>
            </w:r>
          </w:p>
        </w:tc>
      </w:tr>
      <w:tr w:rsidR="002864EF" w:rsidRPr="003D7351" w:rsidTr="002864E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 xml:space="preserve">Масса, </w:t>
            </w:r>
            <w:proofErr w:type="gramStart"/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864EF" w:rsidRPr="003D7351" w:rsidTr="002864E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  <w:proofErr w:type="gramStart"/>
            <w:r w:rsidRPr="003D7351">
              <w:rPr>
                <w:rFonts w:ascii="Times New Roman" w:hAnsi="Times New Roman" w:cs="Times New Roman"/>
                <w:sz w:val="28"/>
                <w:szCs w:val="28"/>
              </w:rPr>
              <w:t xml:space="preserve"> ?,  </w:t>
            </w:r>
            <w:proofErr w:type="gramEnd"/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864EF" w:rsidRPr="003D7351" w:rsidRDefault="002864EF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9E31CF" w:rsidRPr="003D7351" w:rsidRDefault="002864EF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4. Результаты представьте графически</w:t>
      </w:r>
      <w:r w:rsidRPr="003D7351">
        <w:rPr>
          <w:rFonts w:ascii="Times New Roman" w:hAnsi="Times New Roman" w:cs="Times New Roman"/>
          <w:sz w:val="28"/>
          <w:szCs w:val="28"/>
        </w:rPr>
        <w:br/>
        <w:t>5. Сделайте вывод.</w:t>
      </w:r>
      <w:r w:rsidRPr="003D7351">
        <w:rPr>
          <w:rFonts w:ascii="Times New Roman" w:hAnsi="Times New Roman" w:cs="Times New Roman"/>
          <w:sz w:val="28"/>
          <w:szCs w:val="28"/>
        </w:rPr>
        <w:br/>
        <w:t>6. Найдите отношение силы тяжести к массе тела для всех резуль</w:t>
      </w:r>
      <w:r w:rsidR="00800BB3">
        <w:rPr>
          <w:rFonts w:ascii="Times New Roman" w:hAnsi="Times New Roman" w:cs="Times New Roman"/>
          <w:sz w:val="28"/>
          <w:szCs w:val="28"/>
        </w:rPr>
        <w:t>татов опыта.</w:t>
      </w:r>
      <w:r w:rsidR="00800BB3">
        <w:rPr>
          <w:rFonts w:ascii="Times New Roman" w:hAnsi="Times New Roman" w:cs="Times New Roman"/>
          <w:sz w:val="28"/>
          <w:szCs w:val="28"/>
        </w:rPr>
        <w:br/>
        <w:t>7. Сделайте вывод.</w:t>
      </w:r>
    </w:p>
    <w:p w:rsidR="0067056E" w:rsidRPr="003D7351" w:rsidRDefault="0067056E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31CF" w:rsidRPr="003D7351">
        <w:rPr>
          <w:rFonts w:ascii="Times New Roman" w:hAnsi="Times New Roman" w:cs="Times New Roman"/>
          <w:b/>
          <w:sz w:val="28"/>
          <w:szCs w:val="28"/>
        </w:rPr>
        <w:t xml:space="preserve"> 3.3.5.  </w:t>
      </w:r>
      <w:r w:rsidRPr="003D7351">
        <w:rPr>
          <w:rFonts w:ascii="Times New Roman" w:hAnsi="Times New Roman" w:cs="Times New Roman"/>
          <w:b/>
          <w:sz w:val="28"/>
          <w:szCs w:val="28"/>
        </w:rPr>
        <w:t xml:space="preserve">Задания  </w:t>
      </w:r>
      <w:proofErr w:type="gramStart"/>
      <w:r w:rsidRPr="003D7351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3D7351">
        <w:rPr>
          <w:rFonts w:ascii="Times New Roman" w:hAnsi="Times New Roman" w:cs="Times New Roman"/>
          <w:b/>
          <w:sz w:val="28"/>
          <w:szCs w:val="28"/>
        </w:rPr>
        <w:t xml:space="preserve"> познавательные УУД</w:t>
      </w:r>
    </w:p>
    <w:p w:rsidR="00EF7055" w:rsidRPr="003D7351" w:rsidRDefault="00EF7055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 xml:space="preserve">Смысловое чтение –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34342" w:rsidRPr="003D7351">
        <w:rPr>
          <w:rFonts w:ascii="Times New Roman" w:hAnsi="Times New Roman" w:cs="Times New Roman"/>
          <w:sz w:val="28"/>
          <w:szCs w:val="28"/>
        </w:rPr>
        <w:t>,</w:t>
      </w:r>
      <w:r w:rsidRPr="003D7351">
        <w:rPr>
          <w:rFonts w:ascii="Times New Roman" w:hAnsi="Times New Roman" w:cs="Times New Roman"/>
          <w:sz w:val="28"/>
          <w:szCs w:val="28"/>
        </w:rPr>
        <w:t xml:space="preserve"> регламентированный ФГОС</w:t>
      </w:r>
      <w:r w:rsidRPr="003D73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7055" w:rsidRPr="003D7351" w:rsidRDefault="00EF7055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 xml:space="preserve">Смысловое чтение - </w:t>
      </w:r>
      <w:r w:rsidRPr="003D7351">
        <w:rPr>
          <w:rFonts w:ascii="Times New Roman" w:hAnsi="Times New Roman" w:cs="Times New Roman"/>
          <w:sz w:val="28"/>
          <w:szCs w:val="28"/>
        </w:rPr>
        <w:t>это чтение, которое нацелено на понимание читающим смыслового содержания текста и отличается от любого другого чтения тем, что при смысловом чтении всегда происходит процесс интерпретации, наделения смыслом.</w:t>
      </w:r>
    </w:p>
    <w:p w:rsidR="00EF7055" w:rsidRPr="003D7351" w:rsidRDefault="00EF7055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Актуальность для естественнонаучного цикла обусловлена тем, что</w:t>
      </w:r>
      <w:r w:rsidRPr="003D7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>КИМ ЕГЭ ежегодно увеличивается доля заданий по физике с различными способами представления данных на основе текста.</w:t>
      </w:r>
    </w:p>
    <w:p w:rsidR="00EF7055" w:rsidRPr="003D7351" w:rsidRDefault="00EF7055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 xml:space="preserve">Виды текстов  с физическим содержанием                                                                                              - </w:t>
      </w:r>
      <w:r w:rsidRPr="003D7351">
        <w:rPr>
          <w:rFonts w:ascii="Times New Roman" w:hAnsi="Times New Roman" w:cs="Times New Roman"/>
          <w:sz w:val="28"/>
          <w:szCs w:val="28"/>
        </w:rPr>
        <w:t>Задачи с описанием физических явлений или процессов, наблюдаемых в природе или повседневной жизни.                                                                                                                                     - Тексты с описанием наблюдения или опыта по одному из разделов школьной физики                                        - Тексты с описанием технических устройств, принцип работы которых основан на использовании законов физики.                                                                                                                 -</w:t>
      </w:r>
      <w:r w:rsidR="0067056E" w:rsidRPr="003D7351">
        <w:rPr>
          <w:rFonts w:ascii="Times New Roman" w:hAnsi="Times New Roman" w:cs="Times New Roman"/>
          <w:sz w:val="28"/>
          <w:szCs w:val="28"/>
        </w:rPr>
        <w:t xml:space="preserve"> Т</w:t>
      </w:r>
      <w:r w:rsidRPr="003D7351">
        <w:rPr>
          <w:rFonts w:ascii="Times New Roman" w:hAnsi="Times New Roman" w:cs="Times New Roman"/>
          <w:sz w:val="28"/>
          <w:szCs w:val="28"/>
        </w:rPr>
        <w:t>ексты, содержащие информацию о физических факторах загрязнения окружающей среды или их воздействия на живые организмы.</w:t>
      </w:r>
      <w:r w:rsidR="0067056E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67056E" w:rsidRPr="003D735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D7351">
        <w:rPr>
          <w:rFonts w:ascii="Times New Roman" w:hAnsi="Times New Roman" w:cs="Times New Roman"/>
          <w:sz w:val="28"/>
          <w:szCs w:val="28"/>
        </w:rPr>
        <w:t>Тексты общекультурного содержания.</w:t>
      </w:r>
      <w:r w:rsidR="0067056E"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-  </w:t>
      </w:r>
      <w:r w:rsidRPr="003D7351">
        <w:rPr>
          <w:rFonts w:ascii="Times New Roman" w:hAnsi="Times New Roman" w:cs="Times New Roman"/>
          <w:sz w:val="28"/>
          <w:szCs w:val="28"/>
        </w:rPr>
        <w:t>Сюжетно-текстовая задача</w:t>
      </w:r>
    </w:p>
    <w:p w:rsidR="0067056E" w:rsidRPr="003D7351" w:rsidRDefault="0067056E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Источники текстов</w:t>
      </w:r>
    </w:p>
    <w:p w:rsidR="0067056E" w:rsidRPr="003D7351" w:rsidRDefault="00C34342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1.</w:t>
      </w:r>
      <w:r w:rsidR="0067056E" w:rsidRPr="003D7351">
        <w:rPr>
          <w:rFonts w:ascii="Times New Roman" w:hAnsi="Times New Roman" w:cs="Times New Roman"/>
          <w:sz w:val="28"/>
          <w:szCs w:val="28"/>
        </w:rPr>
        <w:t>Параграф</w:t>
      </w:r>
      <w:r w:rsidRPr="003D7351">
        <w:rPr>
          <w:rFonts w:ascii="Times New Roman" w:hAnsi="Times New Roman" w:cs="Times New Roman"/>
          <w:sz w:val="28"/>
          <w:szCs w:val="28"/>
        </w:rPr>
        <w:t>ы</w:t>
      </w:r>
      <w:r w:rsidR="0067056E" w:rsidRPr="003D7351">
        <w:rPr>
          <w:rFonts w:ascii="Times New Roman" w:hAnsi="Times New Roman" w:cs="Times New Roman"/>
          <w:sz w:val="28"/>
          <w:szCs w:val="28"/>
        </w:rPr>
        <w:t xml:space="preserve"> учебника </w:t>
      </w:r>
      <w:proofErr w:type="spellStart"/>
      <w:r w:rsidR="0067056E" w:rsidRPr="003D7351">
        <w:rPr>
          <w:rFonts w:ascii="Times New Roman" w:hAnsi="Times New Roman" w:cs="Times New Roman"/>
          <w:sz w:val="28"/>
          <w:szCs w:val="28"/>
        </w:rPr>
        <w:t>Перышкина</w:t>
      </w:r>
      <w:proofErr w:type="spellEnd"/>
      <w:r w:rsidR="0067056E" w:rsidRPr="003D7351">
        <w:rPr>
          <w:rFonts w:ascii="Times New Roman" w:hAnsi="Times New Roman" w:cs="Times New Roman"/>
          <w:sz w:val="28"/>
          <w:szCs w:val="28"/>
        </w:rPr>
        <w:t xml:space="preserve"> А.В., Дрофа</w:t>
      </w:r>
      <w:r w:rsidRPr="003D7351">
        <w:rPr>
          <w:rFonts w:ascii="Times New Roman" w:hAnsi="Times New Roman" w:cs="Times New Roman"/>
          <w:sz w:val="28"/>
          <w:szCs w:val="28"/>
        </w:rPr>
        <w:t>. 2010</w:t>
      </w:r>
    </w:p>
    <w:p w:rsidR="0067056E" w:rsidRPr="003D7351" w:rsidRDefault="00C34342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2. КИМЫ ФИПИ . 2010-2014</w:t>
      </w:r>
    </w:p>
    <w:p w:rsidR="0067056E" w:rsidRPr="003D7351" w:rsidRDefault="00C34342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4.</w:t>
      </w:r>
      <w:r w:rsidR="00F32799" w:rsidRPr="003D73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056E" w:rsidRPr="003D7351">
        <w:rPr>
          <w:rFonts w:ascii="Times New Roman" w:hAnsi="Times New Roman" w:cs="Times New Roman"/>
          <w:sz w:val="28"/>
          <w:szCs w:val="28"/>
        </w:rPr>
        <w:t xml:space="preserve">«Это любопытно» </w:t>
      </w:r>
      <w:r w:rsidR="00F32799" w:rsidRPr="003D7351">
        <w:rPr>
          <w:rFonts w:ascii="Times New Roman" w:hAnsi="Times New Roman" w:cs="Times New Roman"/>
          <w:sz w:val="28"/>
          <w:szCs w:val="28"/>
        </w:rPr>
        <w:t xml:space="preserve"> </w:t>
      </w:r>
      <w:r w:rsidR="0067056E" w:rsidRPr="003D7351">
        <w:rPr>
          <w:rFonts w:ascii="Times New Roman" w:hAnsi="Times New Roman" w:cs="Times New Roman"/>
          <w:sz w:val="28"/>
          <w:szCs w:val="28"/>
        </w:rPr>
        <w:t xml:space="preserve">(А.В. </w:t>
      </w:r>
      <w:proofErr w:type="spellStart"/>
      <w:r w:rsidR="0067056E" w:rsidRPr="003D7351">
        <w:rPr>
          <w:rFonts w:ascii="Times New Roman" w:hAnsi="Times New Roman" w:cs="Times New Roman"/>
          <w:sz w:val="28"/>
          <w:szCs w:val="28"/>
        </w:rPr>
        <w:t>Пёрышкин</w:t>
      </w:r>
      <w:proofErr w:type="spellEnd"/>
      <w:r w:rsidR="0067056E" w:rsidRPr="003D73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7056E" w:rsidRPr="003D7351">
        <w:rPr>
          <w:rFonts w:ascii="Times New Roman" w:hAnsi="Times New Roman" w:cs="Times New Roman"/>
          <w:sz w:val="28"/>
          <w:szCs w:val="28"/>
        </w:rPr>
        <w:t xml:space="preserve"> Физика 7,8. Дрофа, 201</w:t>
      </w:r>
      <w:r w:rsidR="00F32799" w:rsidRPr="003D7351">
        <w:rPr>
          <w:rFonts w:ascii="Times New Roman" w:hAnsi="Times New Roman" w:cs="Times New Roman"/>
          <w:sz w:val="28"/>
          <w:szCs w:val="28"/>
        </w:rPr>
        <w:t xml:space="preserve">2-2014 </w:t>
      </w:r>
      <w:r w:rsidR="0067056E" w:rsidRPr="003D7351">
        <w:rPr>
          <w:rFonts w:ascii="Times New Roman" w:hAnsi="Times New Roman" w:cs="Times New Roman"/>
          <w:sz w:val="28"/>
          <w:szCs w:val="28"/>
        </w:rPr>
        <w:t>(ФГОС)</w:t>
      </w:r>
    </w:p>
    <w:p w:rsidR="0067056E" w:rsidRPr="003D7351" w:rsidRDefault="00C34342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sz w:val="28"/>
          <w:szCs w:val="28"/>
        </w:rPr>
        <w:t>5.</w:t>
      </w:r>
      <w:r w:rsidR="0067056E" w:rsidRPr="003D7351">
        <w:rPr>
          <w:rFonts w:ascii="Times New Roman" w:hAnsi="Times New Roman" w:cs="Times New Roman"/>
          <w:sz w:val="28"/>
          <w:szCs w:val="28"/>
        </w:rPr>
        <w:t>«Заглянем глубже», «Интересный факт»  (А.Е. Гуревич.</w:t>
      </w:r>
      <w:proofErr w:type="gramEnd"/>
      <w:r w:rsidR="0067056E" w:rsidRPr="003D7351">
        <w:rPr>
          <w:rFonts w:ascii="Times New Roman" w:hAnsi="Times New Roman" w:cs="Times New Roman"/>
          <w:sz w:val="28"/>
          <w:szCs w:val="28"/>
        </w:rPr>
        <w:t xml:space="preserve"> Физика 7. </w:t>
      </w:r>
      <w:proofErr w:type="gramStart"/>
      <w:r w:rsidR="0067056E" w:rsidRPr="003D7351">
        <w:rPr>
          <w:rFonts w:ascii="Times New Roman" w:hAnsi="Times New Roman" w:cs="Times New Roman"/>
          <w:sz w:val="28"/>
          <w:szCs w:val="28"/>
        </w:rPr>
        <w:t>Дрофа, 2012)</w:t>
      </w:r>
      <w:proofErr w:type="gramEnd"/>
    </w:p>
    <w:p w:rsidR="00EF7055" w:rsidRPr="003D7351" w:rsidRDefault="00C34342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6. </w:t>
      </w:r>
      <w:r w:rsidR="0067056E" w:rsidRPr="003D7351">
        <w:rPr>
          <w:rFonts w:ascii="Times New Roman" w:hAnsi="Times New Roman" w:cs="Times New Roman"/>
          <w:sz w:val="28"/>
          <w:szCs w:val="28"/>
        </w:rPr>
        <w:t>Сайты журналов Квант, Наука и жизнь, Энциклопедии, книги для чтения</w:t>
      </w:r>
    </w:p>
    <w:p w:rsidR="00F32799" w:rsidRPr="003D7351" w:rsidRDefault="00F3279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7. Все обо всем. Популярная энциклопедия для детей. М.АСТ.1996</w:t>
      </w:r>
    </w:p>
    <w:p w:rsidR="003C6B64" w:rsidRPr="003D7351" w:rsidRDefault="003C6B64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8. Развитие темы. Л.Э.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Геннденштейн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и др. Физика 7 класс М. Мнемозина 2009</w:t>
      </w:r>
    </w:p>
    <w:p w:rsidR="0067056E" w:rsidRPr="003D7351" w:rsidRDefault="0067056E" w:rsidP="003D735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056E" w:rsidRPr="003D7351" w:rsidRDefault="0067056E" w:rsidP="003D735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§ 9 (Физика, 7.</w:t>
      </w:r>
      <w:proofErr w:type="gram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Пёрышкин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А.В., 2014)</w:t>
      </w:r>
      <w:proofErr w:type="gramEnd"/>
    </w:p>
    <w:p w:rsidR="00EF7055" w:rsidRPr="003D7351" w:rsidRDefault="0067056E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§ 1, Материал для чтения (Физика, 7.</w:t>
      </w:r>
      <w:proofErr w:type="gram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D7351">
        <w:rPr>
          <w:rFonts w:ascii="Times New Roman" w:hAnsi="Times New Roman" w:cs="Times New Roman"/>
          <w:i/>
          <w:sz w:val="28"/>
          <w:szCs w:val="28"/>
        </w:rPr>
        <w:t>Пёрышкин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 А.В.)</w:t>
      </w:r>
      <w:r w:rsidRPr="003D7351">
        <w:rPr>
          <w:rFonts w:ascii="Times New Roman" w:hAnsi="Times New Roman" w:cs="Times New Roman"/>
          <w:sz w:val="28"/>
          <w:szCs w:val="28"/>
        </w:rPr>
        <w:t xml:space="preserve">   </w:t>
      </w:r>
      <w:r w:rsidRPr="003D7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081B1" wp14:editId="332C41F0">
            <wp:extent cx="5940425" cy="3659655"/>
            <wp:effectExtent l="0" t="0" r="317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7056E" w:rsidRPr="003D7351" w:rsidRDefault="0067056E" w:rsidP="003D735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§ 9,10 (Физика, 7.</w:t>
      </w:r>
      <w:proofErr w:type="gram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Пёрышкин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А.В., 2014)</w:t>
      </w:r>
      <w:proofErr w:type="gramEnd"/>
    </w:p>
    <w:p w:rsidR="0067056E" w:rsidRPr="003D7351" w:rsidRDefault="0067056E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lastRenderedPageBreak/>
        <w:t>§ 9, 1, Материал для чтения (Физика, 7.</w:t>
      </w:r>
      <w:proofErr w:type="gram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spellStart"/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Пёрышкин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А.В., 2010)</w:t>
      </w:r>
      <w:r w:rsidRPr="003D7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A578C" wp14:editId="102D7B04">
            <wp:extent cx="5940425" cy="3978472"/>
            <wp:effectExtent l="0" t="0" r="317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proofErr w:type="gramEnd"/>
    </w:p>
    <w:p w:rsidR="00EF7055" w:rsidRPr="003D7351" w:rsidRDefault="00EF7055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7055" w:rsidRPr="003D7351" w:rsidRDefault="0067056E" w:rsidP="003D735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§ 32-34 (Физика, 7.</w:t>
      </w:r>
      <w:proofErr w:type="gram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D7351">
        <w:rPr>
          <w:rFonts w:ascii="Times New Roman" w:hAnsi="Times New Roman" w:cs="Times New Roman"/>
          <w:i/>
          <w:sz w:val="28"/>
          <w:szCs w:val="28"/>
        </w:rPr>
        <w:t>Пёрышкин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А.В., 2014)     § 30-32 (Физика, 7. </w:t>
      </w:r>
      <w:proofErr w:type="spellStart"/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Пёрышкин</w:t>
      </w:r>
      <w:proofErr w:type="spell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А.В., 2010)</w:t>
      </w:r>
      <w:proofErr w:type="gramEnd"/>
    </w:p>
    <w:p w:rsidR="0067056E" w:rsidRPr="003D7351" w:rsidRDefault="0067056E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При перемещении одного тела по поверхности другого всегда возникает сила, препятствующая движению. Она-то и называется силой трения. Трение - следствие многих причин. Главные из них - две. Во-первых, поверхности тел всегда неровны, и зазубрины одной поверхности цепляются за шероховатости другой. Это так называемое геометрическое трение. Во-вторых, трущиеся тела очень близко соприкасаются друг с другом, и на их движении сказывается взаимодействие молекул (молекулярное трение). Наука, изучающая трение, называется трибологией (от греческого слова "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трибос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", что означает трение). Трение – явление, сопровождающее нас с детства, буквально на каждом шагу, а потому ставшее таким привычным и незаметным. Трение даёт нам возможность ходить, сидеть, работать без опасения, что книги и тетради упадут со стола, что стол будет скользить, пока не упрётся в угол, а ручка выскользнет из пальцев. При трении выделяется теплота – факт, известный ещё  человеку каменного века, ведь именно таким способом люди впервые научились добывать огонь. Трение – тормоз для движения. Из-за трения изнашиваются одежда и обувь. Кроме того, это ещё и главная причина изнашивания технических устройств, проблема, с которой человек столкнулся также на самой заре цивилизации. </w:t>
      </w:r>
      <w:r w:rsidRPr="003D7351">
        <w:rPr>
          <w:rFonts w:ascii="Times New Roman" w:hAnsi="Times New Roman" w:cs="Times New Roman"/>
          <w:sz w:val="28"/>
          <w:szCs w:val="28"/>
        </w:rPr>
        <w:lastRenderedPageBreak/>
        <w:t xml:space="preserve">При раскопках одного из древнейших городов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Урука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обнаружены остатки деревянных колес, которым 4,5 тыс. лет. Колеса обиты медными гвоздями с целью - защитить их от быстрого изнашивания.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351">
        <w:rPr>
          <w:rFonts w:ascii="Times New Roman" w:hAnsi="Times New Roman" w:cs="Times New Roman"/>
          <w:i/>
          <w:sz w:val="28"/>
          <w:szCs w:val="28"/>
        </w:rPr>
        <w:t>1.Озаглавьте текст.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2.Выберите из перечня все утверждения, соответствующие содержанию текста: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Трение бывает сухое и жидкое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Трение помогает добыть огонь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Благодаря трению мы дышим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Трение помогает нам в ходьбе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Трение – причина износа деталей машин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3. Вам встретились слова, которые употребляются нечасто, но их значение при чтении текста вполне понятно. Для каждого слова из первого столбца найдите верное толкование его значения из второго столбца.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Зазубрина                                            а. Крючок на чём-либо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Шероховатость                                   б. Выемка, щербина на чём-нибудь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Небольшая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неровность поверхности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г. Неровность шерстяной поверхности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4. Найдите лишнее. Причинами трения являются: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неровность поверхностей, большая площадь соприкосновения, взаимодействие молекул соприкасающихся тел, высокая скорость движения одного тела по поверхности другого</w:t>
      </w: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5. Заполните таблицу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6A5C" w:rsidRPr="003D7351" w:rsidTr="003D7351">
        <w:tc>
          <w:tcPr>
            <w:tcW w:w="9571" w:type="dxa"/>
            <w:gridSpan w:val="2"/>
          </w:tcPr>
          <w:p w:rsidR="005D6A5C" w:rsidRPr="003D7351" w:rsidRDefault="005D6A5C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Действие трения</w:t>
            </w:r>
          </w:p>
        </w:tc>
      </w:tr>
      <w:tr w:rsidR="005D6A5C" w:rsidRPr="003D7351" w:rsidTr="005D6A5C">
        <w:tc>
          <w:tcPr>
            <w:tcW w:w="4785" w:type="dxa"/>
          </w:tcPr>
          <w:p w:rsidR="005D6A5C" w:rsidRPr="003D7351" w:rsidRDefault="005D6A5C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полезное</w:t>
            </w:r>
          </w:p>
        </w:tc>
        <w:tc>
          <w:tcPr>
            <w:tcW w:w="4786" w:type="dxa"/>
          </w:tcPr>
          <w:p w:rsidR="005D6A5C" w:rsidRPr="003D7351" w:rsidRDefault="005D6A5C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вредное </w:t>
            </w:r>
          </w:p>
        </w:tc>
      </w:tr>
      <w:tr w:rsidR="005D6A5C" w:rsidRPr="003D7351" w:rsidTr="005D6A5C">
        <w:tc>
          <w:tcPr>
            <w:tcW w:w="4785" w:type="dxa"/>
          </w:tcPr>
          <w:p w:rsidR="005D6A5C" w:rsidRPr="003D7351" w:rsidRDefault="005D6A5C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A5C" w:rsidRPr="003D7351" w:rsidRDefault="005D6A5C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A5C" w:rsidRPr="003D7351" w:rsidTr="005D6A5C">
        <w:tc>
          <w:tcPr>
            <w:tcW w:w="4785" w:type="dxa"/>
          </w:tcPr>
          <w:p w:rsidR="005D6A5C" w:rsidRPr="003D7351" w:rsidRDefault="005D6A5C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A5C" w:rsidRPr="003D7351" w:rsidRDefault="005D6A5C" w:rsidP="003D735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A5C" w:rsidRPr="003D7351" w:rsidRDefault="005D6A5C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>4.</w:t>
      </w:r>
      <w:r w:rsidR="009E31CF" w:rsidRPr="003D7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b/>
          <w:sz w:val="28"/>
          <w:szCs w:val="28"/>
        </w:rPr>
        <w:t xml:space="preserve">Технологии, методы и приёмы развития УУД в основной школе (ФГОС). 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>4.1. Учебные ситуации для развития УУД.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D7351">
        <w:rPr>
          <w:rFonts w:ascii="Times New Roman" w:hAnsi="Times New Roman" w:cs="Times New Roman"/>
          <w:sz w:val="28"/>
          <w:szCs w:val="28"/>
        </w:rPr>
        <w:t xml:space="preserve">Особое место занимают </w:t>
      </w:r>
      <w:r w:rsidRPr="003D7351">
        <w:rPr>
          <w:rFonts w:ascii="Times New Roman" w:hAnsi="Times New Roman" w:cs="Times New Roman"/>
          <w:i/>
          <w:sz w:val="28"/>
          <w:szCs w:val="28"/>
        </w:rPr>
        <w:t>учебные ситуации</w:t>
      </w:r>
      <w:r w:rsidRPr="003D7351">
        <w:rPr>
          <w:rFonts w:ascii="Times New Roman" w:hAnsi="Times New Roman" w:cs="Times New Roman"/>
          <w:sz w:val="28"/>
          <w:szCs w:val="28"/>
        </w:rPr>
        <w:t xml:space="preserve">, которые специализированы для развития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определённых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УУД. Они могут быть построены на предметном содержании и носить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надпредметный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характер. Типология учебных ситуаций в основной школе может быть представлена такими ситуациями, как: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 ситуация-проблема — прототип реальной проблемы, которая требует оперативного решения (с помощью подобной ситуации можно вырабатывать умения по поиску оптимального решения);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lastRenderedPageBreak/>
        <w:t>• ситуация-иллюстрация — прототип реальной ситуации, которая включается в качестве факта в лекционный материал (визуальная образная ситуация, представленная средствами ИКТ, вырабатывает умение визуализировать информацию для нахождения более простого способа её решения);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 ситуация-оценка — прототип реальной ситуации с готовым предполагаемым решением, которое следует оценить, и предложить своё адекватное решение;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 ситуация-тренинг — прототип стандартной или другой ситуации (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тренинг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возможно проводить как по описанию ситуации, так и по её решению).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>4.2. Типовые задачи для развития УУД.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Наряду с учебными ситуациями для развития УУД в основной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школе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возможно использовать следующие типовые задачи: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8"/>
        <w:gridCol w:w="3482"/>
        <w:gridCol w:w="3625"/>
      </w:tblGrid>
      <w:tr w:rsidR="000C0849" w:rsidRPr="003D7351" w:rsidTr="003D7351">
        <w:trPr>
          <w:tblCellSpacing w:w="0" w:type="dxa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УУД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Составляющие УУД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Типовые задачи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9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</w:p>
        </w:tc>
        <w:tc>
          <w:tcPr>
            <w:tcW w:w="34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numPr>
                <w:ilvl w:val="0"/>
                <w:numId w:val="1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личностное самоопределение</w:t>
            </w:r>
          </w:p>
          <w:p w:rsidR="000C0849" w:rsidRPr="003D7351" w:rsidRDefault="000C0849" w:rsidP="003D7351">
            <w:pPr>
              <w:numPr>
                <w:ilvl w:val="0"/>
                <w:numId w:val="1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Я-концепции</w:t>
            </w:r>
            <w:proofErr w:type="gramEnd"/>
          </w:p>
          <w:p w:rsidR="000C0849" w:rsidRPr="003D7351" w:rsidRDefault="000C0849" w:rsidP="003D7351">
            <w:pPr>
              <w:numPr>
                <w:ilvl w:val="0"/>
                <w:numId w:val="1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смыслообразование</w:t>
            </w:r>
            <w:proofErr w:type="spellEnd"/>
          </w:p>
          <w:p w:rsidR="000C0849" w:rsidRPr="003D7351" w:rsidRDefault="000C0849" w:rsidP="003D7351">
            <w:pPr>
              <w:numPr>
                <w:ilvl w:val="0"/>
                <w:numId w:val="1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  <w:p w:rsidR="000C0849" w:rsidRPr="003D7351" w:rsidRDefault="000C0849" w:rsidP="003D7351">
            <w:pPr>
              <w:numPr>
                <w:ilvl w:val="0"/>
                <w:numId w:val="1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нравственно-этическое оценивание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проектах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задания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самооценка события, происшествия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самоанализ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ролевые игры в рамках тренинга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дневники достижений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урока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выразительное чтение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мысленное воспроизведение и анализ картины, ситуации, книги, фильма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зрительное, моторное, вербальное восприятие живописи, музыки, литературы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9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</w:p>
        </w:tc>
        <w:tc>
          <w:tcPr>
            <w:tcW w:w="34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планирование и осуществление учебного сотрудничества с учителем и сверстниками </w:t>
            </w:r>
          </w:p>
          <w:p w:rsidR="000C0849" w:rsidRPr="003D7351" w:rsidRDefault="000C0849" w:rsidP="003D7351">
            <w:pPr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постановка вопросов </w:t>
            </w:r>
            <w:proofErr w:type="gram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</w:t>
            </w:r>
            <w:proofErr w:type="gramEnd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нициативное </w:t>
            </w: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сотрудничество в поиске и сборе информации</w:t>
            </w:r>
          </w:p>
          <w:p w:rsidR="000C0849" w:rsidRPr="003D7351" w:rsidRDefault="000C0849" w:rsidP="003D7351">
            <w:pPr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 позиции партнера</w:t>
            </w:r>
          </w:p>
          <w:p w:rsidR="000C0849" w:rsidRPr="003D7351" w:rsidRDefault="000C0849" w:rsidP="003D7351">
            <w:pPr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разрешение конфликтов </w:t>
            </w:r>
          </w:p>
          <w:p w:rsidR="000C0849" w:rsidRPr="003D7351" w:rsidRDefault="000C0849" w:rsidP="003D7351">
            <w:pPr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поведением партнёра — контроль, коррекция, оценка его действий</w:t>
            </w:r>
          </w:p>
          <w:p w:rsidR="000C0849" w:rsidRPr="003D7351" w:rsidRDefault="000C0849" w:rsidP="003D7351">
            <w:pPr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  <w:p w:rsidR="000C0849" w:rsidRPr="003D7351" w:rsidRDefault="000C0849" w:rsidP="003D7351">
            <w:pPr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передача информации и отображение предметного содержания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составление задания партнеру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 на работу товарища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парная работа по выполнению заданий, поиску информации и т.д.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групповая работа по созданию проекта, </w:t>
            </w: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составлению кроссворда и т.д.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диалоговое слушание (формулировка вопросов для обратной связи)</w:t>
            </w:r>
          </w:p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диспуты, дискуссии</w:t>
            </w:r>
          </w:p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на развитие диалогической речи (обсуждение, расспрос, убеждение, приглашение и т.д.)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на развитие монологической речи (составление  рассказа, описание, объяснение и т.д.)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ролевые игры в рамках тренинга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игры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тренинги коммуникативных навыков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9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</w:p>
        </w:tc>
        <w:tc>
          <w:tcPr>
            <w:tcW w:w="34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выделение и формулирование учебной цели;</w:t>
            </w:r>
          </w:p>
          <w:p w:rsidR="000C0849" w:rsidRPr="003D7351" w:rsidRDefault="000C0849" w:rsidP="003D7351">
            <w:pPr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поиск;</w:t>
            </w:r>
          </w:p>
          <w:p w:rsidR="000C0849" w:rsidRPr="003D7351" w:rsidRDefault="000C0849" w:rsidP="003D7351">
            <w:pPr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знаково-символические действия;</w:t>
            </w:r>
          </w:p>
          <w:p w:rsidR="000C0849" w:rsidRPr="003D7351" w:rsidRDefault="000C0849" w:rsidP="003D7351">
            <w:pPr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структурирование знаний;</w:t>
            </w:r>
          </w:p>
          <w:p w:rsidR="000C0849" w:rsidRPr="003D7351" w:rsidRDefault="000C0849" w:rsidP="003D7351">
            <w:pPr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произвольное и осознанное построение речевого высказывания (устно и письменно); </w:t>
            </w:r>
          </w:p>
          <w:p w:rsidR="000C0849" w:rsidRPr="003D7351" w:rsidRDefault="000C0849" w:rsidP="003D7351">
            <w:pPr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 текстов различных жанров; извлечение информации в соответствии с целью чтения;</w:t>
            </w:r>
          </w:p>
          <w:p w:rsidR="000C0849" w:rsidRPr="003D7351" w:rsidRDefault="000C0849" w:rsidP="003D7351">
            <w:pPr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 способов и условий действия, их контроль и оценка; критичность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задачи и проекты на выстраивание стратегии поиска решения задач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на нахождение отличий, сравнение, поиск лишнего, упорядочивание, цепочки, оценивание и т.д.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на поиск информации из разных источников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и проекты на проведение эмпирического исследования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и проекты на проведение теоретического исследования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на смысловое чтение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схем-опор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планом, тезисами, конспектами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и расшифровка схем, диаграмм, таблиц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со словарями и справочниками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9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</w:p>
        </w:tc>
        <w:tc>
          <w:tcPr>
            <w:tcW w:w="34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</w:t>
            </w:r>
          </w:p>
          <w:p w:rsidR="000C0849" w:rsidRPr="003D7351" w:rsidRDefault="000C0849" w:rsidP="003D7351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</w:t>
            </w:r>
          </w:p>
          <w:p w:rsidR="000C0849" w:rsidRPr="003D7351" w:rsidRDefault="000C0849" w:rsidP="003D7351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ориентировка в ситуации</w:t>
            </w:r>
          </w:p>
          <w:p w:rsidR="000C0849" w:rsidRPr="003D7351" w:rsidRDefault="000C0849" w:rsidP="003D7351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прогнозирование</w:t>
            </w:r>
          </w:p>
          <w:p w:rsidR="000C0849" w:rsidRPr="003D7351" w:rsidRDefault="000C0849" w:rsidP="003D7351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целеполагание</w:t>
            </w:r>
          </w:p>
          <w:p w:rsidR="000C0849" w:rsidRPr="003D7351" w:rsidRDefault="000C0849" w:rsidP="003D7351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оценивание</w:t>
            </w:r>
          </w:p>
          <w:p w:rsidR="000C0849" w:rsidRPr="003D7351" w:rsidRDefault="000C0849" w:rsidP="003D7351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принятие решения</w:t>
            </w:r>
          </w:p>
          <w:p w:rsidR="000C0849" w:rsidRPr="003D7351" w:rsidRDefault="000C0849" w:rsidP="003D7351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самоконтроль</w:t>
            </w:r>
          </w:p>
          <w:p w:rsidR="000C0849" w:rsidRPr="003D7351" w:rsidRDefault="000C0849" w:rsidP="003D7351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</w:t>
            </w:r>
          </w:p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маршрутные листы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парная и коллективная деятельность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  <w:proofErr w:type="gram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,н</w:t>
            </w:r>
            <w:proofErr w:type="gramEnd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ацеленные</w:t>
            </w:r>
            <w:proofErr w:type="spellEnd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оценку, прикидку и прогнозирование результата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на самопроверку  результата, оценку результата,  коррекцию (преднамеренные ошибки)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задания, обучающие пошаговому и итоговому </w:t>
            </w:r>
            <w:proofErr w:type="gram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контролю за</w:t>
            </w:r>
            <w:proofErr w:type="gramEnd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результатами, планированию решения задачи и прогнозированию результата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задания, содержащие элементы проектной и исследовательской деятельности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самоконтроль и самооценка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взаимоконтроль и </w:t>
            </w:r>
            <w:proofErr w:type="spell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взаимооценка</w:t>
            </w:r>
            <w:proofErr w:type="spellEnd"/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дифференцированные задания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различных творческих работ, </w:t>
            </w: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предусматривающих сбор и обработку информации, подготовку предварительного наброска, черновой и окончательной версий, обсуждение и презентацию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тренинговые</w:t>
            </w:r>
            <w:proofErr w:type="spellEnd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проверочные задания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мероприятия (праздника, концерта и т.д.), включающая в себя планирование этапов выполнения работы, отслеживание продвижения в выполнении задания, соблюдение графика подготовки и предоставления материалов, поиск необходимых ресурсов, распределение обязанностей и контроль  качества выполнения работы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материалов для школьного сайта, школьной газеты, выставки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читательских дневников, дневников самонаблюдений, дневников наблюдений за природными явлениями</w:t>
            </w:r>
          </w:p>
        </w:tc>
      </w:tr>
      <w:tr w:rsidR="000C0849" w:rsidRPr="003D7351" w:rsidTr="003D73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0849" w:rsidRPr="003D7351" w:rsidRDefault="000C0849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протоколов выполнения учебного задания</w:t>
            </w:r>
          </w:p>
        </w:tc>
      </w:tr>
    </w:tbl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 xml:space="preserve">  4.3. Продуктивные задания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На смену репродуктивным заданиям, нацеленным лишь на предметные результаты, приходят </w:t>
      </w:r>
      <w:r w:rsidRPr="003D7351">
        <w:rPr>
          <w:rFonts w:ascii="Times New Roman" w:hAnsi="Times New Roman" w:cs="Times New Roman"/>
          <w:i/>
          <w:sz w:val="28"/>
          <w:szCs w:val="28"/>
        </w:rPr>
        <w:t>продуктивные задания,</w:t>
      </w:r>
      <w:r w:rsidRPr="003D7351">
        <w:rPr>
          <w:rFonts w:ascii="Times New Roman" w:hAnsi="Times New Roman" w:cs="Times New Roman"/>
          <w:sz w:val="28"/>
          <w:szCs w:val="28"/>
        </w:rPr>
        <w:t xml:space="preserve"> нацеленные также на </w:t>
      </w:r>
      <w:proofErr w:type="spellStart"/>
      <w:r w:rsidRPr="003D735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3D7351">
        <w:rPr>
          <w:rFonts w:ascii="Times New Roman" w:hAnsi="Times New Roman" w:cs="Times New Roman"/>
          <w:sz w:val="28"/>
          <w:szCs w:val="28"/>
        </w:rPr>
        <w:t xml:space="preserve"> результаты. Ход выполнения продуктивных заданий не </w:t>
      </w:r>
      <w:r w:rsidRPr="003D7351">
        <w:rPr>
          <w:rFonts w:ascii="Times New Roman" w:hAnsi="Times New Roman" w:cs="Times New Roman"/>
          <w:sz w:val="28"/>
          <w:szCs w:val="28"/>
        </w:rPr>
        <w:lastRenderedPageBreak/>
        <w:t>описан в учебнике, а даны лишь подсказки. Учащиеся должны знать порядок выполнения продуктивного задания: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</w:t>
      </w:r>
      <w:r w:rsidRPr="003D7351">
        <w:rPr>
          <w:rFonts w:ascii="Times New Roman" w:hAnsi="Times New Roman" w:cs="Times New Roman"/>
          <w:sz w:val="28"/>
          <w:szCs w:val="28"/>
        </w:rPr>
        <w:tab/>
        <w:t>Осмыслить задание (что надо сделать?)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</w:t>
      </w:r>
      <w:r w:rsidRPr="003D7351">
        <w:rPr>
          <w:rFonts w:ascii="Times New Roman" w:hAnsi="Times New Roman" w:cs="Times New Roman"/>
          <w:sz w:val="28"/>
          <w:szCs w:val="28"/>
        </w:rPr>
        <w:tab/>
        <w:t>Найти нужную информацию (текст, рисунок, диаграмму и т.д.)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</w:t>
      </w:r>
      <w:r w:rsidRPr="003D7351">
        <w:rPr>
          <w:rFonts w:ascii="Times New Roman" w:hAnsi="Times New Roman" w:cs="Times New Roman"/>
          <w:sz w:val="28"/>
          <w:szCs w:val="28"/>
        </w:rPr>
        <w:tab/>
        <w:t>Преобразовать информацию в соответствии с заданием (найти причину, выделить главное, дать оценку и т.д.)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</w:t>
      </w:r>
      <w:r w:rsidRPr="003D7351">
        <w:rPr>
          <w:rFonts w:ascii="Times New Roman" w:hAnsi="Times New Roman" w:cs="Times New Roman"/>
          <w:sz w:val="28"/>
          <w:szCs w:val="28"/>
        </w:rPr>
        <w:tab/>
        <w:t>Сформулировать мысленно ответ, используя слова: «я считаю что…, потому что …, во-первых…, во-вторых… и т.д.»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•</w:t>
      </w:r>
      <w:r w:rsidRPr="003D7351">
        <w:rPr>
          <w:rFonts w:ascii="Times New Roman" w:hAnsi="Times New Roman" w:cs="Times New Roman"/>
          <w:sz w:val="28"/>
          <w:szCs w:val="28"/>
        </w:rPr>
        <w:tab/>
        <w:t>Дать полный ответ (рассказ), не рассчитывая на наводящие вопросы учителя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 Существует несколько способов трансформации традиционных заданий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продуктивные: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вместо рассмотрения авторской позиции создателей учебника предложить ученику самому оценить жизненную ситуацию, литературное произведение,  историческое событие и т.д.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отрабатывать учебные алгоритмы на материале жизненных ситуаций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перенести акцент с воспроизведения на анализ информации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- дать задание  паре или группе, распределить роли участников и организовать аргументированное обсуждение проблемы с разных точек зрения.</w:t>
      </w:r>
    </w:p>
    <w:p w:rsidR="000C0849" w:rsidRPr="003D7351" w:rsidRDefault="000C0849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 xml:space="preserve">Распределение материала и типовых задач по различным предметам не является жёстким, начальное освоение одних и тех же универсальных учебных действий и закрепление освоенного может происходить в ходе занятий по разным предметам.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действий. При этом особенно важно учитывать, что достижение цели развития УУД в основной школе не является уделом отдельных предметов, а становится обязательным для всех без исключения учебных 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курсов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 xml:space="preserve"> как в урочной, та</w:t>
      </w:r>
      <w:r w:rsidR="00800BB3">
        <w:rPr>
          <w:rFonts w:ascii="Times New Roman" w:hAnsi="Times New Roman" w:cs="Times New Roman"/>
          <w:sz w:val="28"/>
          <w:szCs w:val="28"/>
        </w:rPr>
        <w:t>к и во внеурочной деятельности.</w:t>
      </w:r>
    </w:p>
    <w:p w:rsidR="00750D17" w:rsidRPr="003D7351" w:rsidRDefault="000C0849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0111" w:rsidRPr="003D7351">
        <w:rPr>
          <w:rFonts w:ascii="Times New Roman" w:hAnsi="Times New Roman" w:cs="Times New Roman"/>
          <w:b/>
          <w:sz w:val="28"/>
          <w:szCs w:val="28"/>
        </w:rPr>
        <w:t xml:space="preserve">4.4. </w:t>
      </w:r>
      <w:r w:rsidR="00750D17" w:rsidRPr="003D7351">
        <w:rPr>
          <w:rFonts w:ascii="Times New Roman" w:hAnsi="Times New Roman" w:cs="Times New Roman"/>
          <w:b/>
          <w:sz w:val="28"/>
          <w:szCs w:val="28"/>
        </w:rPr>
        <w:t xml:space="preserve"> Приоритеты в развитии УУД предметным содержанием физики</w:t>
      </w:r>
    </w:p>
    <w:p w:rsidR="00750D17" w:rsidRPr="003D7351" w:rsidRDefault="00750D17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Учебный предмет  «физика» помимо</w:t>
      </w:r>
      <w:r w:rsidRPr="003D7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351">
        <w:rPr>
          <w:rFonts w:ascii="Times New Roman" w:hAnsi="Times New Roman" w:cs="Times New Roman"/>
          <w:sz w:val="28"/>
          <w:szCs w:val="28"/>
        </w:rPr>
        <w:t>прямого эффекта обучения – приобретения  знаний, умений, навыков, вносит свой вклад в развитие универсальных учебных умений. Для учебного предмета «Физика» можно выделить приоритеты в развитии тех или иных УУД, что отражено в следующей таблице:</w:t>
      </w:r>
    </w:p>
    <w:tbl>
      <w:tblPr>
        <w:tblW w:w="95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2134"/>
        <w:gridCol w:w="1838"/>
        <w:gridCol w:w="2029"/>
        <w:gridCol w:w="2400"/>
      </w:tblGrid>
      <w:tr w:rsidR="00750D17" w:rsidRPr="003D7351" w:rsidTr="00750D17">
        <w:trPr>
          <w:tblCellSpacing w:w="0" w:type="dxa"/>
        </w:trPr>
        <w:tc>
          <w:tcPr>
            <w:tcW w:w="112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840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0D17" w:rsidRPr="003D7351" w:rsidRDefault="006B0111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750D17" w:rsidRPr="003D7351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</w:tr>
      <w:tr w:rsidR="00750D17" w:rsidRPr="003D7351" w:rsidTr="00363FF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Личностных</w:t>
            </w:r>
          </w:p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Регулятивных</w:t>
            </w:r>
          </w:p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Познавательных</w:t>
            </w:r>
          </w:p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t>Коммуникативных УУД</w:t>
            </w:r>
          </w:p>
        </w:tc>
      </w:tr>
      <w:tr w:rsidR="00750D17" w:rsidRPr="003D7351" w:rsidTr="00363F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физика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Смыслообразова-ние</w:t>
            </w:r>
            <w:proofErr w:type="spellEnd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смыслопорожде-ние</w:t>
            </w:r>
            <w:proofErr w:type="spellEnd"/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Целеполагание</w:t>
            </w:r>
          </w:p>
          <w:p w:rsidR="00750D17" w:rsidRPr="003D7351" w:rsidRDefault="00750D17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</w:t>
            </w:r>
          </w:p>
          <w:p w:rsidR="00750D17" w:rsidRPr="003D7351" w:rsidRDefault="00750D17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Прогнозирова-ние</w:t>
            </w:r>
            <w:proofErr w:type="spellEnd"/>
            <w:proofErr w:type="gramEnd"/>
          </w:p>
          <w:p w:rsidR="00750D17" w:rsidRPr="003D7351" w:rsidRDefault="00750D17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  <w:p w:rsidR="00750D17" w:rsidRPr="003D7351" w:rsidRDefault="00750D17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</w:t>
            </w:r>
          </w:p>
          <w:p w:rsidR="00750D17" w:rsidRPr="003D7351" w:rsidRDefault="00750D17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 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проблемы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D17" w:rsidRPr="003D7351" w:rsidRDefault="00750D17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Коммуникация как кооперация</w:t>
            </w:r>
          </w:p>
        </w:tc>
      </w:tr>
    </w:tbl>
    <w:p w:rsidR="00363FFF" w:rsidRPr="003D7351" w:rsidRDefault="00363FFF" w:rsidP="003D7351">
      <w:pPr>
        <w:spacing w:after="0"/>
        <w:ind w:firstLine="6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D73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Формирование УУД средствами учебного предмета «Физика »</w:t>
      </w:r>
    </w:p>
    <w:tbl>
      <w:tblPr>
        <w:tblW w:w="97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4110"/>
        <w:gridCol w:w="4819"/>
      </w:tblGrid>
      <w:tr w:rsidR="00363FFF" w:rsidRPr="003D7351" w:rsidTr="003D735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УУД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Средства формирования УУД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Типы заданий</w:t>
            </w:r>
          </w:p>
        </w:tc>
      </w:tr>
      <w:tr w:rsidR="00363FFF" w:rsidRPr="003D7351" w:rsidTr="003D7351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63FFF" w:rsidRPr="003D7351" w:rsidRDefault="00363FFF" w:rsidP="003D735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Личностные</w:t>
            </w:r>
          </w:p>
          <w:p w:rsidR="00363FFF" w:rsidRPr="003D7351" w:rsidRDefault="00363FFF" w:rsidP="003D735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Использование в курсе специальных обучающих программ, имеющих дидактическую нагрузку, связанную с материалом учебника</w:t>
            </w:r>
          </w:p>
          <w:p w:rsidR="00363FFF" w:rsidRPr="003D7351" w:rsidRDefault="00363FFF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Система заданий, иллюстрирующих место физики как науки в современном обществе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Задания, раскрывающие происхождение изучаемого явления, законы, лежащие в основе этого явления, предвидит различные следствия, вытекающие из этих законов. </w:t>
            </w: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D735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363FFF" w:rsidRPr="003D7351" w:rsidTr="003D7351">
        <w:trPr>
          <w:cantSplit/>
          <w:trHeight w:val="29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63FFF" w:rsidRPr="003D7351" w:rsidRDefault="00363FFF" w:rsidP="003D735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Регулятивные</w:t>
            </w:r>
          </w:p>
          <w:p w:rsidR="00363FFF" w:rsidRPr="003D7351" w:rsidRDefault="00363FFF" w:rsidP="003D735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FFF" w:rsidRPr="003D7351" w:rsidRDefault="00363FFF" w:rsidP="003D7351">
            <w:pPr>
              <w:spacing w:after="0"/>
              <w:ind w:firstLine="6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3FFF" w:rsidRPr="003D7351" w:rsidRDefault="00363FFF" w:rsidP="003D7351">
            <w:pPr>
              <w:spacing w:after="0"/>
              <w:ind w:firstLine="6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</w:t>
            </w:r>
          </w:p>
          <w:p w:rsidR="00363FFF" w:rsidRPr="003D7351" w:rsidRDefault="00363FFF" w:rsidP="003D7351">
            <w:pPr>
              <w:spacing w:after="0"/>
              <w:ind w:firstLine="6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3FFF" w:rsidRPr="003D7351" w:rsidRDefault="00363FFF" w:rsidP="003D7351">
            <w:pPr>
              <w:spacing w:after="0"/>
              <w:ind w:firstLine="6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Экспериментальные задачи</w:t>
            </w:r>
          </w:p>
          <w:p w:rsidR="00363FFF" w:rsidRPr="003D7351" w:rsidRDefault="00363FFF" w:rsidP="003D7351">
            <w:pPr>
              <w:spacing w:after="0"/>
              <w:ind w:firstLine="6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3FFF" w:rsidRPr="003D7351" w:rsidRDefault="00363FFF" w:rsidP="003D7351">
            <w:pPr>
              <w:spacing w:after="0"/>
              <w:ind w:firstLine="6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Количественные задачи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 типа:</w:t>
            </w:r>
          </w:p>
          <w:p w:rsidR="00363FFF" w:rsidRPr="003D7351" w:rsidRDefault="00363FFF" w:rsidP="003D73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«Используя имеющиеся знания, определите…» </w:t>
            </w: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«Произведя необходимые действия, укажите, как меняется следующие величины…» </w:t>
            </w: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«проверьте, измениться ли температура воды и как, если в ней растворить соль. Объясните явление»</w:t>
            </w:r>
          </w:p>
        </w:tc>
      </w:tr>
      <w:tr w:rsidR="00363FFF" w:rsidRPr="003D7351" w:rsidTr="003D7351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63FFF" w:rsidRPr="003D7351" w:rsidRDefault="00363FFF" w:rsidP="003D735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Познавательные</w:t>
            </w:r>
          </w:p>
          <w:p w:rsidR="00363FFF" w:rsidRPr="003D7351" w:rsidRDefault="00363FFF" w:rsidP="003D735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заданий, для выполнения которых необходимо найти и отобрать нужную информацию из различных источников;</w:t>
            </w:r>
          </w:p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заданий на составление знаково-символических моделей, структурно-опорных схем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задания, формирующие навыки знаково-символического моделирования</w:t>
            </w:r>
          </w:p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задания, формирующие навык смыслового чтения</w:t>
            </w:r>
          </w:p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 на сравнение, классификацию, синтез</w:t>
            </w:r>
          </w:p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опорных конспектов</w:t>
            </w:r>
          </w:p>
        </w:tc>
      </w:tr>
      <w:tr w:rsidR="00363FFF" w:rsidRPr="003D7351" w:rsidTr="003D7351">
        <w:trPr>
          <w:cantSplit/>
          <w:trHeight w:val="17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63FFF" w:rsidRPr="003D7351" w:rsidRDefault="00363FFF" w:rsidP="003D735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Коммуникативные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практических работ;</w:t>
            </w:r>
          </w:p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проекты</w:t>
            </w:r>
          </w:p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уроки-конференции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FFF" w:rsidRPr="003D7351" w:rsidRDefault="00363FFF" w:rsidP="003D735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351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Задания, выполняемые группами учащихся, рабочими парами</w:t>
            </w:r>
          </w:p>
        </w:tc>
      </w:tr>
    </w:tbl>
    <w:p w:rsidR="00750D17" w:rsidRPr="003D7351" w:rsidRDefault="00750D17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D17" w:rsidRPr="003D7351" w:rsidRDefault="00750D17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BB3" w:rsidRDefault="00800BB3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BB3" w:rsidRDefault="00800BB3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BB3" w:rsidRDefault="00800BB3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BB3" w:rsidRDefault="00800BB3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BB3" w:rsidRDefault="00800BB3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BB3" w:rsidRDefault="00800BB3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BB3" w:rsidRDefault="00800BB3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BB3" w:rsidRDefault="00800BB3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BB3" w:rsidRPr="003D7351" w:rsidRDefault="00800BB3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lastRenderedPageBreak/>
        <w:t>§ 18 (Физика, 7.</w:t>
      </w:r>
      <w:proofErr w:type="gramEnd"/>
      <w:r w:rsidRPr="003D73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D7351">
        <w:rPr>
          <w:rFonts w:ascii="Times New Roman" w:hAnsi="Times New Roman" w:cs="Times New Roman"/>
          <w:i/>
          <w:sz w:val="28"/>
          <w:szCs w:val="28"/>
        </w:rPr>
        <w:t>Гуревич А.Е., Дрофа, 2012)</w:t>
      </w:r>
      <w:proofErr w:type="gramEnd"/>
    </w:p>
    <w:p w:rsidR="005D6A5C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5042C" wp14:editId="760DDCE7">
            <wp:extent cx="4395470" cy="390779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27A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090B8" wp14:editId="1E1C8DA1">
            <wp:extent cx="4390671" cy="4762500"/>
            <wp:effectExtent l="0" t="0" r="0" b="0"/>
            <wp:docPr id="7171" name="Picture 3" descr="E:\плюс Брендина\ДРОФА тьюторство\октябрь\гуреви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E:\плюс Брендина\ДРОФА тьюторство\октябрь\гуревич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77" cy="47595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7055" w:rsidRPr="003D7351" w:rsidRDefault="003E427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722876" wp14:editId="5E8721F0">
            <wp:extent cx="5940425" cy="4829051"/>
            <wp:effectExtent l="0" t="0" r="3175" b="0"/>
            <wp:docPr id="8194" name="Picture 2" descr="E:\плюс Брендина\ДРОФА тьюторство\октябрь\гуревич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плюс Брендина\ДРОФА тьюторство\октябрь\гуревич 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90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7055" w:rsidRPr="003D7351" w:rsidRDefault="00092FAA" w:rsidP="003D73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351">
        <w:rPr>
          <w:rFonts w:ascii="Times New Roman" w:hAnsi="Times New Roman" w:cs="Times New Roman"/>
          <w:sz w:val="28"/>
          <w:szCs w:val="28"/>
        </w:rPr>
        <w:t>С целью реализации познавательных УУД мною используются опорные  конспекты (</w:t>
      </w:r>
      <w:proofErr w:type="gramStart"/>
      <w:r w:rsidRPr="003D7351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D7351">
        <w:rPr>
          <w:rFonts w:ascii="Times New Roman" w:hAnsi="Times New Roman" w:cs="Times New Roman"/>
          <w:sz w:val="28"/>
          <w:szCs w:val="28"/>
        </w:rPr>
        <w:t>), структурно - логические схемы, работа обучающихся  над учебными проектами.</w:t>
      </w:r>
    </w:p>
    <w:sectPr w:rsidR="00EF7055" w:rsidRPr="003D7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87986"/>
    <w:multiLevelType w:val="hybridMultilevel"/>
    <w:tmpl w:val="5A723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F572D"/>
    <w:multiLevelType w:val="multilevel"/>
    <w:tmpl w:val="46CA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3703F6"/>
    <w:multiLevelType w:val="multilevel"/>
    <w:tmpl w:val="450E8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11B0F"/>
    <w:multiLevelType w:val="multilevel"/>
    <w:tmpl w:val="8988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9952E0"/>
    <w:multiLevelType w:val="multilevel"/>
    <w:tmpl w:val="2716E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0E26A8"/>
    <w:multiLevelType w:val="multilevel"/>
    <w:tmpl w:val="8C46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2D41A5"/>
    <w:multiLevelType w:val="multilevel"/>
    <w:tmpl w:val="4660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691B29"/>
    <w:multiLevelType w:val="multilevel"/>
    <w:tmpl w:val="4320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C55F4C"/>
    <w:multiLevelType w:val="multilevel"/>
    <w:tmpl w:val="525C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654CB5"/>
    <w:multiLevelType w:val="multilevel"/>
    <w:tmpl w:val="00BC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2A1D75"/>
    <w:multiLevelType w:val="multilevel"/>
    <w:tmpl w:val="B736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D80E21"/>
    <w:multiLevelType w:val="multilevel"/>
    <w:tmpl w:val="8C9CD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7B3083"/>
    <w:multiLevelType w:val="multilevel"/>
    <w:tmpl w:val="A6A80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314E2F"/>
    <w:multiLevelType w:val="hybridMultilevel"/>
    <w:tmpl w:val="16D2C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924CE8"/>
    <w:multiLevelType w:val="multilevel"/>
    <w:tmpl w:val="35F4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</w:num>
  <w:num w:numId="3">
    <w:abstractNumId w:val="4"/>
  </w:num>
  <w:num w:numId="4">
    <w:abstractNumId w:val="8"/>
  </w:num>
  <w:num w:numId="5">
    <w:abstractNumId w:val="2"/>
  </w:num>
  <w:num w:numId="6">
    <w:abstractNumId w:val="12"/>
  </w:num>
  <w:num w:numId="7">
    <w:abstractNumId w:val="10"/>
  </w:num>
  <w:num w:numId="8">
    <w:abstractNumId w:val="3"/>
  </w:num>
  <w:num w:numId="9">
    <w:abstractNumId w:val="6"/>
  </w:num>
  <w:num w:numId="10">
    <w:abstractNumId w:val="0"/>
  </w:num>
  <w:num w:numId="11">
    <w:abstractNumId w:val="13"/>
  </w:num>
  <w:num w:numId="12">
    <w:abstractNumId w:val="7"/>
  </w:num>
  <w:num w:numId="13">
    <w:abstractNumId w:val="9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74A"/>
    <w:rsid w:val="000744FF"/>
    <w:rsid w:val="00092FAA"/>
    <w:rsid w:val="000C0849"/>
    <w:rsid w:val="000E3763"/>
    <w:rsid w:val="00166FB7"/>
    <w:rsid w:val="001A1471"/>
    <w:rsid w:val="002864EF"/>
    <w:rsid w:val="0030374A"/>
    <w:rsid w:val="00307833"/>
    <w:rsid w:val="00363FFF"/>
    <w:rsid w:val="003B21C4"/>
    <w:rsid w:val="003C6B64"/>
    <w:rsid w:val="003D7351"/>
    <w:rsid w:val="003E427A"/>
    <w:rsid w:val="00406DBD"/>
    <w:rsid w:val="004750F3"/>
    <w:rsid w:val="004834DE"/>
    <w:rsid w:val="005D6A5C"/>
    <w:rsid w:val="00616EC8"/>
    <w:rsid w:val="0067056E"/>
    <w:rsid w:val="00677F79"/>
    <w:rsid w:val="0068651F"/>
    <w:rsid w:val="006B0111"/>
    <w:rsid w:val="00736424"/>
    <w:rsid w:val="0074271B"/>
    <w:rsid w:val="00750D17"/>
    <w:rsid w:val="0076605D"/>
    <w:rsid w:val="00800BB3"/>
    <w:rsid w:val="009811A1"/>
    <w:rsid w:val="009E31CF"/>
    <w:rsid w:val="00AA3538"/>
    <w:rsid w:val="00AF332B"/>
    <w:rsid w:val="00B40397"/>
    <w:rsid w:val="00C34342"/>
    <w:rsid w:val="00C4114F"/>
    <w:rsid w:val="00CE5021"/>
    <w:rsid w:val="00D00BA2"/>
    <w:rsid w:val="00D35163"/>
    <w:rsid w:val="00D61CE2"/>
    <w:rsid w:val="00D775B8"/>
    <w:rsid w:val="00D8144D"/>
    <w:rsid w:val="00E60896"/>
    <w:rsid w:val="00EF7055"/>
    <w:rsid w:val="00F32799"/>
    <w:rsid w:val="00F4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3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E5021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56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33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3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E5021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56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3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7318</Words>
  <Characters>41715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МОУ "Нуринская СОШ"</cp:lastModifiedBy>
  <cp:revision>18</cp:revision>
  <dcterms:created xsi:type="dcterms:W3CDTF">2015-01-09T12:36:00Z</dcterms:created>
  <dcterms:modified xsi:type="dcterms:W3CDTF">2015-01-14T07:23:00Z</dcterms:modified>
</cp:coreProperties>
</file>