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81" w:rsidRPr="008E2181" w:rsidRDefault="008E2181" w:rsidP="008E2181">
      <w:pPr>
        <w:ind w:right="-1"/>
        <w:jc w:val="center"/>
        <w:rPr>
          <w:sz w:val="26"/>
          <w:szCs w:val="26"/>
        </w:rPr>
      </w:pPr>
      <w:r w:rsidRPr="008E2181">
        <w:rPr>
          <w:sz w:val="26"/>
          <w:szCs w:val="26"/>
        </w:rPr>
        <w:t>Управление образования администрации</w:t>
      </w:r>
    </w:p>
    <w:p w:rsidR="00436329" w:rsidRDefault="008E2181" w:rsidP="008E2181">
      <w:pPr>
        <w:ind w:right="-1"/>
        <w:jc w:val="center"/>
        <w:rPr>
          <w:sz w:val="26"/>
          <w:szCs w:val="26"/>
        </w:rPr>
      </w:pPr>
      <w:r w:rsidRPr="008E2181">
        <w:rPr>
          <w:sz w:val="26"/>
          <w:szCs w:val="26"/>
        </w:rPr>
        <w:t xml:space="preserve">муниципального образования </w:t>
      </w:r>
      <w:proofErr w:type="spellStart"/>
      <w:r w:rsidRPr="008E2181">
        <w:rPr>
          <w:sz w:val="26"/>
          <w:szCs w:val="26"/>
        </w:rPr>
        <w:t>Вязниковский</w:t>
      </w:r>
      <w:proofErr w:type="spellEnd"/>
      <w:r w:rsidRPr="008E2181">
        <w:rPr>
          <w:sz w:val="26"/>
          <w:szCs w:val="26"/>
        </w:rPr>
        <w:t xml:space="preserve"> район</w:t>
      </w:r>
    </w:p>
    <w:p w:rsidR="008E2181" w:rsidRDefault="008E2181" w:rsidP="008E2181">
      <w:pPr>
        <w:ind w:right="-1"/>
        <w:jc w:val="center"/>
        <w:rPr>
          <w:sz w:val="26"/>
          <w:szCs w:val="26"/>
        </w:rPr>
      </w:pPr>
    </w:p>
    <w:p w:rsidR="008E2181" w:rsidRDefault="008E2181" w:rsidP="008E2181">
      <w:pPr>
        <w:tabs>
          <w:tab w:val="left" w:pos="76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8E2181" w:rsidRPr="008E2181" w:rsidRDefault="008E2181" w:rsidP="008E2181">
      <w:pPr>
        <w:tabs>
          <w:tab w:val="left" w:pos="76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Мстерская</w:t>
      </w:r>
      <w:proofErr w:type="spellEnd"/>
      <w:r>
        <w:rPr>
          <w:sz w:val="26"/>
          <w:szCs w:val="26"/>
        </w:rPr>
        <w:t xml:space="preserve"> средняя общеобразовательная школа </w:t>
      </w:r>
      <w:proofErr w:type="spellStart"/>
      <w:r>
        <w:rPr>
          <w:sz w:val="26"/>
          <w:szCs w:val="26"/>
        </w:rPr>
        <w:t>Вязниковского</w:t>
      </w:r>
      <w:proofErr w:type="spellEnd"/>
      <w:r>
        <w:rPr>
          <w:sz w:val="26"/>
          <w:szCs w:val="26"/>
        </w:rPr>
        <w:t xml:space="preserve"> района».</w:t>
      </w:r>
    </w:p>
    <w:p w:rsidR="008E2181" w:rsidRPr="008E2181" w:rsidRDefault="008E2181" w:rsidP="008E2181">
      <w:pPr>
        <w:ind w:left="-851" w:right="-426"/>
        <w:jc w:val="center"/>
        <w:rPr>
          <w:sz w:val="26"/>
          <w:szCs w:val="26"/>
        </w:rPr>
      </w:pPr>
    </w:p>
    <w:p w:rsidR="008E2181" w:rsidRDefault="008E2181" w:rsidP="00CD5BEF">
      <w:pPr>
        <w:ind w:left="-851" w:right="-426"/>
      </w:pPr>
    </w:p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436329" w:rsidP="00436329"/>
    <w:p w:rsidR="00436329" w:rsidRDefault="00CD5BEF" w:rsidP="00CD5BEF">
      <w:pPr>
        <w:jc w:val="center"/>
        <w:rPr>
          <w:b/>
          <w:sz w:val="56"/>
          <w:szCs w:val="56"/>
        </w:rPr>
      </w:pPr>
      <w:r w:rsidRPr="00CD5BEF">
        <w:rPr>
          <w:b/>
          <w:sz w:val="56"/>
          <w:szCs w:val="56"/>
        </w:rPr>
        <w:t>Проект на тему:</w:t>
      </w:r>
      <w:r w:rsidRPr="00CD5BEF">
        <w:rPr>
          <w:b/>
          <w:sz w:val="56"/>
          <w:szCs w:val="56"/>
        </w:rPr>
        <w:br/>
        <w:t>«Тепловые машины и экологические проблемы их использования».</w:t>
      </w:r>
    </w:p>
    <w:p w:rsidR="00436329" w:rsidRDefault="00436329" w:rsidP="00436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6B154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</w:t>
      </w:r>
    </w:p>
    <w:p w:rsidR="00436329" w:rsidRDefault="00436329" w:rsidP="00436329">
      <w:pPr>
        <w:rPr>
          <w:b/>
          <w:sz w:val="56"/>
          <w:szCs w:val="56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79134A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</w:t>
      </w:r>
    </w:p>
    <w:p w:rsidR="00436329" w:rsidRDefault="00436329" w:rsidP="0043632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</w:t>
      </w:r>
    </w:p>
    <w:p w:rsidR="00436329" w:rsidRPr="0001145D" w:rsidRDefault="00436329" w:rsidP="0043632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</w:t>
      </w:r>
    </w:p>
    <w:p w:rsidR="00436329" w:rsidRDefault="00436329" w:rsidP="00436329">
      <w:pPr>
        <w:rPr>
          <w:b/>
          <w:sz w:val="32"/>
          <w:szCs w:val="32"/>
        </w:rPr>
      </w:pPr>
    </w:p>
    <w:p w:rsidR="00436329" w:rsidRDefault="00436329" w:rsidP="00436329">
      <w:pPr>
        <w:rPr>
          <w:b/>
          <w:sz w:val="32"/>
          <w:szCs w:val="32"/>
        </w:rPr>
      </w:pPr>
    </w:p>
    <w:p w:rsidR="00436329" w:rsidRPr="008E2181" w:rsidRDefault="00436329" w:rsidP="004363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Pr="0079134A">
        <w:rPr>
          <w:b/>
          <w:sz w:val="32"/>
          <w:szCs w:val="32"/>
        </w:rPr>
        <w:t xml:space="preserve"> </w:t>
      </w:r>
    </w:p>
    <w:p w:rsidR="00CD5BEF" w:rsidRDefault="00CD5BEF" w:rsidP="00CD5BEF">
      <w:pPr>
        <w:jc w:val="right"/>
        <w:rPr>
          <w:sz w:val="32"/>
          <w:szCs w:val="32"/>
        </w:rPr>
      </w:pPr>
    </w:p>
    <w:p w:rsidR="00CD5BEF" w:rsidRDefault="00CD5BEF" w:rsidP="00CD5BEF">
      <w:pPr>
        <w:jc w:val="right"/>
        <w:rPr>
          <w:sz w:val="32"/>
          <w:szCs w:val="32"/>
        </w:rPr>
      </w:pPr>
    </w:p>
    <w:p w:rsidR="00CD5BEF" w:rsidRDefault="00CD5BEF" w:rsidP="00CD5BEF">
      <w:pPr>
        <w:jc w:val="right"/>
        <w:rPr>
          <w:sz w:val="32"/>
          <w:szCs w:val="32"/>
        </w:rPr>
      </w:pPr>
    </w:p>
    <w:p w:rsidR="00436329" w:rsidRPr="00CD5BEF" w:rsidRDefault="00CD5BEF" w:rsidP="007B7488">
      <w:pPr>
        <w:jc w:val="right"/>
        <w:rPr>
          <w:b/>
          <w:sz w:val="56"/>
          <w:szCs w:val="56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436329" w:rsidRPr="00CD5BEF">
        <w:rPr>
          <w:sz w:val="32"/>
          <w:szCs w:val="32"/>
        </w:rPr>
        <w:t>Выполнила</w:t>
      </w:r>
      <w:r w:rsidRPr="00CD5BEF">
        <w:rPr>
          <w:sz w:val="32"/>
          <w:szCs w:val="32"/>
        </w:rPr>
        <w:t>:</w:t>
      </w:r>
      <w:r w:rsidRPr="00CD5BEF">
        <w:rPr>
          <w:sz w:val="28"/>
          <w:szCs w:val="28"/>
        </w:rPr>
        <w:t xml:space="preserve"> </w:t>
      </w:r>
      <w:r w:rsidR="00436329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ученица  9-ого класса «Б</w:t>
      </w:r>
      <w:r w:rsidR="00436329">
        <w:rPr>
          <w:sz w:val="28"/>
          <w:szCs w:val="28"/>
        </w:rPr>
        <w:t>»</w:t>
      </w:r>
    </w:p>
    <w:p w:rsidR="00436329" w:rsidRDefault="00CD5BEF" w:rsidP="007B7488">
      <w:pPr>
        <w:jc w:val="right"/>
        <w:rPr>
          <w:sz w:val="28"/>
          <w:szCs w:val="28"/>
        </w:rPr>
      </w:pPr>
      <w:r>
        <w:rPr>
          <w:sz w:val="28"/>
          <w:szCs w:val="28"/>
        </w:rPr>
        <w:t>Дмитриева Светлана</w:t>
      </w:r>
    </w:p>
    <w:p w:rsidR="00BC348D" w:rsidRDefault="00CD5BEF" w:rsidP="00BC348D">
      <w:pPr>
        <w:jc w:val="right"/>
        <w:rPr>
          <w:bCs/>
          <w:sz w:val="28"/>
          <w:szCs w:val="28"/>
        </w:rPr>
      </w:pPr>
      <w:r w:rsidRPr="00CD5BEF">
        <w:rPr>
          <w:bCs/>
          <w:sz w:val="32"/>
          <w:szCs w:val="32"/>
        </w:rPr>
        <w:t>Руководитель:</w:t>
      </w:r>
      <w:r w:rsidRPr="00CD5BEF">
        <w:rPr>
          <w:bCs/>
          <w:sz w:val="28"/>
          <w:szCs w:val="28"/>
        </w:rPr>
        <w:t xml:space="preserve"> учитель физики </w:t>
      </w:r>
      <w:r w:rsidR="007B7488">
        <w:rPr>
          <w:bCs/>
          <w:sz w:val="28"/>
          <w:szCs w:val="28"/>
        </w:rPr>
        <w:t xml:space="preserve"> первой</w:t>
      </w:r>
    </w:p>
    <w:p w:rsidR="00CD5BEF" w:rsidRPr="00CD5BEF" w:rsidRDefault="007B7488" w:rsidP="00BC348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квалификационной категории</w:t>
      </w:r>
    </w:p>
    <w:p w:rsidR="00CD5BEF" w:rsidRPr="00CD5BEF" w:rsidRDefault="007B7488" w:rsidP="007B748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D5BEF" w:rsidRPr="00CD5BEF">
        <w:rPr>
          <w:bCs/>
          <w:sz w:val="28"/>
          <w:szCs w:val="28"/>
        </w:rPr>
        <w:t>Давыдова Нина Анатольевна</w:t>
      </w:r>
    </w:p>
    <w:p w:rsidR="00436329" w:rsidRDefault="00436329" w:rsidP="00CD5BE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</w:p>
    <w:p w:rsidR="00CD5BEF" w:rsidRDefault="00CD5BEF" w:rsidP="004363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:rsidR="0099142A" w:rsidRDefault="00CD5BEF" w:rsidP="004363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C348D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</w:t>
      </w:r>
      <w:r w:rsidR="00E469D5">
        <w:rPr>
          <w:b/>
          <w:sz w:val="32"/>
          <w:szCs w:val="32"/>
        </w:rPr>
        <w:t>Мстёра,</w:t>
      </w:r>
      <w:r>
        <w:rPr>
          <w:b/>
          <w:sz w:val="32"/>
          <w:szCs w:val="32"/>
        </w:rPr>
        <w:t xml:space="preserve">  2014 год.</w:t>
      </w:r>
      <w:r w:rsidR="00436329">
        <w:rPr>
          <w:b/>
          <w:sz w:val="32"/>
          <w:szCs w:val="32"/>
        </w:rPr>
        <w:t xml:space="preserve">  </w:t>
      </w: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99142A">
      <w:pPr>
        <w:pStyle w:val="a4"/>
        <w:ind w:firstLine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="003865DA">
        <w:rPr>
          <w:rFonts w:ascii="Times New Roman" w:hAnsi="Times New Roman"/>
          <w:sz w:val="32"/>
          <w:szCs w:val="32"/>
        </w:rPr>
        <w:t>Содержание.</w:t>
      </w:r>
    </w:p>
    <w:p w:rsidR="003865DA" w:rsidRPr="00AE2E92" w:rsidRDefault="003865DA" w:rsidP="00AE2E92">
      <w:pPr>
        <w:pStyle w:val="a4"/>
        <w:ind w:firstLine="0"/>
        <w:jc w:val="left"/>
        <w:rPr>
          <w:rFonts w:ascii="Times New Roman" w:hAnsi="Times New Roman"/>
          <w:sz w:val="32"/>
          <w:szCs w:val="32"/>
        </w:rPr>
      </w:pPr>
    </w:p>
    <w:p w:rsidR="00AE2E92" w:rsidRDefault="00AE2E92" w:rsidP="00675018">
      <w:pPr>
        <w:pStyle w:val="a4"/>
        <w:ind w:left="1146" w:firstLine="0"/>
        <w:jc w:val="left"/>
        <w:rPr>
          <w:rFonts w:ascii="Times New Roman" w:hAnsi="Times New Roman"/>
          <w:sz w:val="28"/>
          <w:szCs w:val="28"/>
        </w:rPr>
      </w:pPr>
    </w:p>
    <w:p w:rsidR="00AE2E92" w:rsidRPr="00AE2E92" w:rsidRDefault="00AE2E92" w:rsidP="00AE2E92">
      <w:pPr>
        <w:pStyle w:val="a4"/>
        <w:ind w:left="1146" w:firstLine="0"/>
        <w:jc w:val="left"/>
        <w:rPr>
          <w:rFonts w:ascii="Times New Roman" w:hAnsi="Times New Roman"/>
          <w:sz w:val="28"/>
          <w:szCs w:val="28"/>
        </w:rPr>
      </w:pPr>
    </w:p>
    <w:p w:rsidR="003865DA" w:rsidRPr="00AE2E92" w:rsidRDefault="003865DA" w:rsidP="00AE2E92">
      <w:pPr>
        <w:pStyle w:val="a4"/>
        <w:numPr>
          <w:ilvl w:val="0"/>
          <w:numId w:val="14"/>
        </w:numPr>
        <w:jc w:val="left"/>
        <w:rPr>
          <w:rFonts w:ascii="Times New Roman" w:hAnsi="Times New Roman"/>
          <w:sz w:val="28"/>
          <w:szCs w:val="28"/>
        </w:rPr>
      </w:pPr>
      <w:r w:rsidRPr="00AE2E92">
        <w:rPr>
          <w:rFonts w:ascii="Times New Roman" w:hAnsi="Times New Roman"/>
          <w:sz w:val="28"/>
          <w:szCs w:val="28"/>
        </w:rPr>
        <w:t xml:space="preserve">Актуальность  решаемой  проблемы                                                               </w:t>
      </w:r>
      <w:r w:rsidR="00AE2E92" w:rsidRPr="00AE2E92">
        <w:rPr>
          <w:rFonts w:ascii="Times New Roman" w:hAnsi="Times New Roman"/>
          <w:sz w:val="28"/>
          <w:szCs w:val="28"/>
        </w:rPr>
        <w:t xml:space="preserve"> </w:t>
      </w:r>
      <w:r w:rsidR="00AE2E92">
        <w:rPr>
          <w:rFonts w:ascii="Times New Roman" w:hAnsi="Times New Roman"/>
          <w:sz w:val="28"/>
          <w:szCs w:val="28"/>
        </w:rPr>
        <w:t xml:space="preserve">  </w:t>
      </w:r>
      <w:r w:rsidRPr="00AE2E92">
        <w:rPr>
          <w:rFonts w:ascii="Times New Roman" w:hAnsi="Times New Roman"/>
          <w:sz w:val="28"/>
          <w:szCs w:val="28"/>
        </w:rPr>
        <w:t xml:space="preserve"> 3.</w:t>
      </w:r>
    </w:p>
    <w:p w:rsidR="00AE2E92" w:rsidRDefault="003865DA" w:rsidP="00AE2E92">
      <w:pPr>
        <w:tabs>
          <w:tab w:val="left" w:pos="10080"/>
        </w:tabs>
        <w:rPr>
          <w:bCs/>
          <w:sz w:val="28"/>
          <w:szCs w:val="28"/>
        </w:rPr>
      </w:pPr>
      <w:r w:rsidRPr="00AE2E92">
        <w:rPr>
          <w:bCs/>
          <w:sz w:val="28"/>
          <w:szCs w:val="28"/>
        </w:rPr>
        <w:t xml:space="preserve"> </w:t>
      </w:r>
      <w:r w:rsidR="00AE2E92" w:rsidRPr="00AE2E92">
        <w:rPr>
          <w:bCs/>
          <w:sz w:val="28"/>
          <w:szCs w:val="28"/>
        </w:rPr>
        <w:t xml:space="preserve">  </w:t>
      </w:r>
      <w:r w:rsidR="00AE2E92">
        <w:rPr>
          <w:bCs/>
          <w:sz w:val="28"/>
          <w:szCs w:val="28"/>
        </w:rPr>
        <w:t xml:space="preserve"> </w:t>
      </w:r>
      <w:r w:rsidR="00AE2E92" w:rsidRPr="00AE2E92">
        <w:rPr>
          <w:bCs/>
          <w:sz w:val="28"/>
          <w:szCs w:val="28"/>
        </w:rPr>
        <w:t xml:space="preserve"> </w:t>
      </w:r>
      <w:r w:rsidR="00675018">
        <w:rPr>
          <w:bCs/>
          <w:sz w:val="28"/>
          <w:szCs w:val="28"/>
          <w:lang w:val="en-US"/>
        </w:rPr>
        <w:t>I</w:t>
      </w:r>
      <w:r w:rsidRPr="00AE2E92">
        <w:rPr>
          <w:bCs/>
          <w:sz w:val="28"/>
          <w:szCs w:val="28"/>
          <w:lang w:val="en-US"/>
        </w:rPr>
        <w:t>I</w:t>
      </w:r>
      <w:r w:rsidRPr="00AE2E92">
        <w:rPr>
          <w:bCs/>
          <w:sz w:val="28"/>
          <w:szCs w:val="28"/>
        </w:rPr>
        <w:t xml:space="preserve">.     </w:t>
      </w:r>
      <w:r w:rsidR="00AE2E92">
        <w:rPr>
          <w:bCs/>
          <w:sz w:val="28"/>
          <w:szCs w:val="28"/>
        </w:rPr>
        <w:t xml:space="preserve"> </w:t>
      </w:r>
      <w:r w:rsidRPr="00AE2E92">
        <w:rPr>
          <w:bCs/>
          <w:sz w:val="28"/>
          <w:szCs w:val="28"/>
        </w:rPr>
        <w:t xml:space="preserve"> Этапы реализации проекта.</w:t>
      </w:r>
      <w:r w:rsidR="00AE2E92">
        <w:rPr>
          <w:bCs/>
          <w:sz w:val="28"/>
          <w:szCs w:val="28"/>
        </w:rPr>
        <w:tab/>
        <w:t xml:space="preserve"> 4.</w:t>
      </w:r>
    </w:p>
    <w:p w:rsidR="00AE2E92" w:rsidRPr="00AE2E92" w:rsidRDefault="00AE2E92" w:rsidP="00AE2E92">
      <w:pPr>
        <w:tabs>
          <w:tab w:val="left" w:pos="10080"/>
        </w:tabs>
        <w:rPr>
          <w:bCs/>
          <w:sz w:val="28"/>
          <w:szCs w:val="28"/>
        </w:rPr>
      </w:pPr>
    </w:p>
    <w:p w:rsidR="00AE2E92" w:rsidRDefault="00AE2E92" w:rsidP="00AE2E92">
      <w:pPr>
        <w:tabs>
          <w:tab w:val="left" w:pos="9890"/>
        </w:tabs>
        <w:rPr>
          <w:bCs/>
          <w:sz w:val="28"/>
          <w:szCs w:val="28"/>
        </w:rPr>
      </w:pPr>
      <w:r w:rsidRPr="00AE2E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E2E92">
        <w:rPr>
          <w:sz w:val="28"/>
          <w:szCs w:val="28"/>
        </w:rPr>
        <w:t xml:space="preserve"> </w:t>
      </w:r>
      <w:r w:rsidR="00675018">
        <w:rPr>
          <w:sz w:val="28"/>
          <w:szCs w:val="28"/>
          <w:lang w:val="en-US"/>
        </w:rPr>
        <w:t>III</w:t>
      </w:r>
      <w:r w:rsidRPr="00AE2E92">
        <w:rPr>
          <w:sz w:val="28"/>
          <w:szCs w:val="28"/>
        </w:rPr>
        <w:t xml:space="preserve">.      </w:t>
      </w:r>
      <w:r>
        <w:rPr>
          <w:sz w:val="28"/>
          <w:szCs w:val="28"/>
        </w:rPr>
        <w:t xml:space="preserve"> </w:t>
      </w:r>
      <w:r w:rsidRPr="00AE2E92">
        <w:rPr>
          <w:sz w:val="28"/>
          <w:szCs w:val="28"/>
        </w:rPr>
        <w:t>Основная часть</w:t>
      </w:r>
      <w:r w:rsidRPr="00AE2E9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E2E92">
        <w:rPr>
          <w:bCs/>
          <w:sz w:val="28"/>
          <w:szCs w:val="28"/>
        </w:rPr>
        <w:t>5</w:t>
      </w:r>
      <w:r w:rsidR="00105DE9">
        <w:rPr>
          <w:bCs/>
          <w:sz w:val="28"/>
          <w:szCs w:val="28"/>
        </w:rPr>
        <w:t>-9</w:t>
      </w:r>
      <w:r w:rsidRPr="00AE2E92">
        <w:rPr>
          <w:bCs/>
          <w:sz w:val="28"/>
          <w:szCs w:val="28"/>
        </w:rPr>
        <w:t>.</w:t>
      </w:r>
    </w:p>
    <w:p w:rsidR="00AE2E92" w:rsidRDefault="00AE2E92" w:rsidP="00AE2E92">
      <w:pPr>
        <w:tabs>
          <w:tab w:val="left" w:pos="9890"/>
        </w:tabs>
        <w:rPr>
          <w:bCs/>
          <w:sz w:val="28"/>
          <w:szCs w:val="28"/>
        </w:rPr>
      </w:pPr>
    </w:p>
    <w:p w:rsidR="00AE2E92" w:rsidRPr="00AE2E92" w:rsidRDefault="00AE2E92" w:rsidP="00AE2E92">
      <w:pPr>
        <w:tabs>
          <w:tab w:val="left" w:pos="989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5018">
        <w:rPr>
          <w:sz w:val="28"/>
          <w:szCs w:val="28"/>
          <w:lang w:val="en-US"/>
        </w:rPr>
        <w:t>I</w:t>
      </w:r>
      <w:r w:rsidRPr="00AE2E92">
        <w:rPr>
          <w:sz w:val="28"/>
          <w:szCs w:val="28"/>
          <w:lang w:val="en-US"/>
        </w:rPr>
        <w:t>V</w:t>
      </w:r>
      <w:r w:rsidRPr="00AE2E92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</w:t>
      </w:r>
      <w:r w:rsidRPr="00AE2E92">
        <w:rPr>
          <w:sz w:val="28"/>
          <w:szCs w:val="28"/>
        </w:rPr>
        <w:t xml:space="preserve">Тепловые двигатели и экология  </w:t>
      </w:r>
      <w:r>
        <w:rPr>
          <w:sz w:val="28"/>
          <w:szCs w:val="28"/>
        </w:rPr>
        <w:t xml:space="preserve">                                                                       </w:t>
      </w:r>
      <w:r w:rsidRPr="00AE2E92">
        <w:rPr>
          <w:sz w:val="28"/>
          <w:szCs w:val="28"/>
        </w:rPr>
        <w:t>10</w:t>
      </w:r>
      <w:r w:rsidR="00105DE9">
        <w:rPr>
          <w:sz w:val="28"/>
          <w:szCs w:val="28"/>
        </w:rPr>
        <w:t>-</w:t>
      </w:r>
      <w:r w:rsidR="007B7488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AE2E92" w:rsidRPr="00AE2E92" w:rsidRDefault="00AE2E92" w:rsidP="00AE2E92">
      <w:pPr>
        <w:tabs>
          <w:tab w:val="left" w:pos="9890"/>
        </w:tabs>
        <w:rPr>
          <w:bCs/>
          <w:sz w:val="28"/>
          <w:szCs w:val="28"/>
        </w:rPr>
      </w:pPr>
    </w:p>
    <w:p w:rsidR="00AE2E92" w:rsidRDefault="00AE2E92" w:rsidP="005C7D2D">
      <w:pPr>
        <w:tabs>
          <w:tab w:val="left" w:pos="989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865DA" w:rsidRPr="00AE2E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="00675018">
        <w:rPr>
          <w:sz w:val="28"/>
          <w:szCs w:val="28"/>
          <w:lang w:val="en-US"/>
        </w:rPr>
        <w:t>V</w:t>
      </w:r>
      <w:r w:rsidR="003865DA" w:rsidRPr="00AE2E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3865DA" w:rsidRPr="00AE2E92">
        <w:rPr>
          <w:sz w:val="28"/>
          <w:szCs w:val="28"/>
        </w:rPr>
        <w:t xml:space="preserve"> Выводы по решению экологических проблем          </w:t>
      </w:r>
      <w:r w:rsidR="005C7D2D">
        <w:rPr>
          <w:sz w:val="28"/>
          <w:szCs w:val="28"/>
        </w:rPr>
        <w:tab/>
        <w:t xml:space="preserve">   </w:t>
      </w:r>
      <w:r w:rsidR="007B7488">
        <w:rPr>
          <w:sz w:val="28"/>
          <w:szCs w:val="28"/>
        </w:rPr>
        <w:t>13</w:t>
      </w:r>
      <w:r w:rsidR="005C7D2D">
        <w:rPr>
          <w:sz w:val="28"/>
          <w:szCs w:val="28"/>
        </w:rPr>
        <w:t>.</w:t>
      </w:r>
      <w:proofErr w:type="gramEnd"/>
    </w:p>
    <w:p w:rsidR="00AE2E92" w:rsidRDefault="00AE2E92" w:rsidP="00AE2E92">
      <w:pPr>
        <w:tabs>
          <w:tab w:val="left" w:pos="9890"/>
        </w:tabs>
        <w:rPr>
          <w:sz w:val="28"/>
          <w:szCs w:val="28"/>
        </w:rPr>
      </w:pPr>
    </w:p>
    <w:p w:rsidR="00AE2E92" w:rsidRDefault="003865DA" w:rsidP="005C7D2D">
      <w:pPr>
        <w:tabs>
          <w:tab w:val="left" w:pos="9890"/>
        </w:tabs>
        <w:contextualSpacing/>
        <w:rPr>
          <w:sz w:val="28"/>
          <w:szCs w:val="28"/>
        </w:rPr>
      </w:pPr>
      <w:r w:rsidRPr="00AE2E92">
        <w:rPr>
          <w:sz w:val="28"/>
          <w:szCs w:val="28"/>
        </w:rPr>
        <w:t xml:space="preserve">   </w:t>
      </w:r>
      <w:r w:rsidR="00AE2E92">
        <w:rPr>
          <w:sz w:val="28"/>
          <w:szCs w:val="28"/>
        </w:rPr>
        <w:t xml:space="preserve"> </w:t>
      </w:r>
      <w:r w:rsidR="00675018">
        <w:rPr>
          <w:sz w:val="28"/>
          <w:szCs w:val="28"/>
          <w:lang w:val="en-US"/>
        </w:rPr>
        <w:t>VI</w:t>
      </w:r>
      <w:r w:rsidR="00AE2E92" w:rsidRPr="00CB4439">
        <w:rPr>
          <w:sz w:val="28"/>
          <w:szCs w:val="28"/>
        </w:rPr>
        <w:t xml:space="preserve">.       </w:t>
      </w:r>
      <w:r w:rsidR="00AE2E92" w:rsidRPr="00AE2E92">
        <w:rPr>
          <w:sz w:val="28"/>
          <w:szCs w:val="28"/>
        </w:rPr>
        <w:t>Список использ</w:t>
      </w:r>
      <w:r w:rsidR="00EB25FE">
        <w:rPr>
          <w:sz w:val="28"/>
          <w:szCs w:val="28"/>
        </w:rPr>
        <w:t>уемо</w:t>
      </w:r>
      <w:r w:rsidR="00AE2E92" w:rsidRPr="00AE2E92">
        <w:rPr>
          <w:sz w:val="28"/>
          <w:szCs w:val="28"/>
        </w:rPr>
        <w:t>й литературы</w:t>
      </w:r>
      <w:r w:rsidR="005C7D2D">
        <w:rPr>
          <w:sz w:val="28"/>
          <w:szCs w:val="28"/>
        </w:rPr>
        <w:tab/>
        <w:t xml:space="preserve">   14.</w:t>
      </w:r>
    </w:p>
    <w:p w:rsidR="00AE2E92" w:rsidRDefault="005C7D2D" w:rsidP="00AE2E9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2E92" w:rsidRPr="00AE2E92" w:rsidRDefault="00AE2E92" w:rsidP="005C7D2D">
      <w:pPr>
        <w:tabs>
          <w:tab w:val="left" w:pos="1002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5018">
        <w:rPr>
          <w:sz w:val="28"/>
          <w:szCs w:val="28"/>
          <w:lang w:val="en-US"/>
        </w:rPr>
        <w:t>VII</w:t>
      </w:r>
      <w:r w:rsidRPr="00CB4439">
        <w:rPr>
          <w:sz w:val="28"/>
          <w:szCs w:val="28"/>
        </w:rPr>
        <w:t>.</w:t>
      </w:r>
      <w:r w:rsidRPr="00CB4439">
        <w:t xml:space="preserve">   </w:t>
      </w:r>
      <w:r>
        <w:t xml:space="preserve">     </w:t>
      </w:r>
      <w:r w:rsidRPr="00AE2E92">
        <w:rPr>
          <w:sz w:val="28"/>
          <w:szCs w:val="28"/>
        </w:rPr>
        <w:t>Рецензия.</w:t>
      </w:r>
      <w:r w:rsidR="005C7D2D">
        <w:rPr>
          <w:sz w:val="28"/>
          <w:szCs w:val="28"/>
        </w:rPr>
        <w:tab/>
        <w:t xml:space="preserve"> 15.</w:t>
      </w:r>
    </w:p>
    <w:p w:rsidR="00AE2E92" w:rsidRPr="00AE2E92" w:rsidRDefault="00AE2E92" w:rsidP="00AE2E92">
      <w:pPr>
        <w:contextualSpacing/>
        <w:rPr>
          <w:sz w:val="28"/>
          <w:szCs w:val="28"/>
        </w:rPr>
      </w:pPr>
    </w:p>
    <w:p w:rsidR="003865DA" w:rsidRPr="00AE2E92" w:rsidRDefault="003865DA" w:rsidP="00AE2E92">
      <w:pPr>
        <w:tabs>
          <w:tab w:val="left" w:pos="9890"/>
        </w:tabs>
        <w:rPr>
          <w:sz w:val="28"/>
          <w:szCs w:val="28"/>
        </w:rPr>
      </w:pPr>
      <w:r w:rsidRPr="00AE2E92">
        <w:rPr>
          <w:sz w:val="28"/>
          <w:szCs w:val="28"/>
        </w:rPr>
        <w:t xml:space="preserve">           </w:t>
      </w:r>
    </w:p>
    <w:p w:rsidR="003865DA" w:rsidRPr="003865DA" w:rsidRDefault="003865DA" w:rsidP="00AE2E92">
      <w:pPr>
        <w:pStyle w:val="a4"/>
        <w:ind w:firstLine="0"/>
        <w:jc w:val="left"/>
        <w:rPr>
          <w:rFonts w:ascii="Times New Roman" w:hAnsi="Times New Roman"/>
          <w:sz w:val="32"/>
          <w:szCs w:val="32"/>
        </w:rPr>
      </w:pPr>
    </w:p>
    <w:p w:rsidR="003865DA" w:rsidRPr="003865DA" w:rsidRDefault="003865DA" w:rsidP="0099142A">
      <w:pPr>
        <w:pStyle w:val="a4"/>
        <w:ind w:firstLine="0"/>
        <w:jc w:val="left"/>
        <w:rPr>
          <w:rFonts w:ascii="Times New Roman" w:hAnsi="Times New Roman"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99142A" w:rsidRDefault="0099142A" w:rsidP="00436329">
      <w:pPr>
        <w:rPr>
          <w:b/>
          <w:sz w:val="32"/>
          <w:szCs w:val="32"/>
        </w:rPr>
      </w:pPr>
    </w:p>
    <w:p w:rsidR="00CD5BEF" w:rsidRDefault="00436329" w:rsidP="004363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AE2E92" w:rsidRDefault="00AE2E92" w:rsidP="00436329">
      <w:pPr>
        <w:rPr>
          <w:b/>
          <w:sz w:val="32"/>
          <w:szCs w:val="32"/>
        </w:rPr>
      </w:pPr>
    </w:p>
    <w:p w:rsidR="00AE2E92" w:rsidRDefault="00AE2E92" w:rsidP="00436329">
      <w:pPr>
        <w:rPr>
          <w:b/>
          <w:sz w:val="32"/>
          <w:szCs w:val="32"/>
        </w:rPr>
      </w:pPr>
    </w:p>
    <w:p w:rsidR="00AE2E92" w:rsidRDefault="00AE2E92" w:rsidP="00436329">
      <w:pPr>
        <w:rPr>
          <w:b/>
          <w:sz w:val="32"/>
          <w:szCs w:val="32"/>
        </w:rPr>
      </w:pPr>
    </w:p>
    <w:p w:rsidR="00AE2E92" w:rsidRDefault="00AE2E92" w:rsidP="00436329">
      <w:pPr>
        <w:rPr>
          <w:b/>
          <w:sz w:val="32"/>
          <w:szCs w:val="32"/>
        </w:rPr>
      </w:pPr>
    </w:p>
    <w:p w:rsidR="00AE2E92" w:rsidRDefault="00AE2E92" w:rsidP="00436329">
      <w:pPr>
        <w:rPr>
          <w:b/>
          <w:sz w:val="32"/>
          <w:szCs w:val="32"/>
        </w:rPr>
      </w:pPr>
    </w:p>
    <w:p w:rsidR="00AE2E92" w:rsidRDefault="00AE2E92" w:rsidP="00436329">
      <w:pPr>
        <w:rPr>
          <w:b/>
          <w:sz w:val="32"/>
          <w:szCs w:val="32"/>
        </w:rPr>
      </w:pPr>
    </w:p>
    <w:p w:rsidR="00AE2E92" w:rsidRDefault="00AE2E92" w:rsidP="00436329">
      <w:pPr>
        <w:rPr>
          <w:b/>
          <w:sz w:val="32"/>
          <w:szCs w:val="32"/>
        </w:rPr>
      </w:pPr>
    </w:p>
    <w:p w:rsidR="00AE2E92" w:rsidRDefault="00AE2E92" w:rsidP="00436329">
      <w:pPr>
        <w:rPr>
          <w:b/>
          <w:sz w:val="32"/>
          <w:szCs w:val="32"/>
        </w:rPr>
      </w:pPr>
    </w:p>
    <w:p w:rsidR="00AE2E92" w:rsidRPr="00C93405" w:rsidRDefault="00AE2E92" w:rsidP="00436329">
      <w:pPr>
        <w:rPr>
          <w:b/>
          <w:sz w:val="32"/>
          <w:szCs w:val="32"/>
        </w:rPr>
      </w:pPr>
    </w:p>
    <w:p w:rsidR="00675018" w:rsidRPr="00C93405" w:rsidRDefault="00675018" w:rsidP="00436329">
      <w:pPr>
        <w:rPr>
          <w:b/>
          <w:sz w:val="32"/>
          <w:szCs w:val="32"/>
        </w:rPr>
      </w:pPr>
    </w:p>
    <w:p w:rsidR="00675018" w:rsidRPr="00C93405" w:rsidRDefault="00675018" w:rsidP="00436329">
      <w:pPr>
        <w:rPr>
          <w:b/>
          <w:sz w:val="32"/>
          <w:szCs w:val="32"/>
        </w:rPr>
      </w:pPr>
    </w:p>
    <w:p w:rsidR="00675018" w:rsidRPr="00C93405" w:rsidRDefault="00675018" w:rsidP="00436329">
      <w:pPr>
        <w:rPr>
          <w:b/>
          <w:sz w:val="32"/>
          <w:szCs w:val="32"/>
        </w:rPr>
      </w:pPr>
    </w:p>
    <w:p w:rsidR="00AE2E92" w:rsidRPr="00675018" w:rsidRDefault="00C93405" w:rsidP="00436329">
      <w:pPr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 </w:t>
      </w:r>
      <w:r w:rsidR="00675018" w:rsidRPr="007117AB">
        <w:rPr>
          <w:b/>
          <w:sz w:val="40"/>
          <w:szCs w:val="40"/>
          <w:lang w:val="en-US"/>
        </w:rPr>
        <w:t>I</w:t>
      </w:r>
      <w:r w:rsidR="00675018" w:rsidRPr="007117AB">
        <w:rPr>
          <w:b/>
          <w:sz w:val="40"/>
          <w:szCs w:val="40"/>
        </w:rPr>
        <w:t xml:space="preserve">.  </w:t>
      </w:r>
      <w:r>
        <w:rPr>
          <w:b/>
          <w:sz w:val="40"/>
          <w:szCs w:val="40"/>
        </w:rPr>
        <w:t xml:space="preserve">   </w:t>
      </w:r>
      <w:proofErr w:type="gramStart"/>
      <w:r w:rsidR="00675018" w:rsidRPr="007117AB">
        <w:rPr>
          <w:b/>
          <w:sz w:val="40"/>
          <w:szCs w:val="40"/>
        </w:rPr>
        <w:t>Актуальность  решаемой</w:t>
      </w:r>
      <w:proofErr w:type="gramEnd"/>
      <w:r w:rsidR="00675018" w:rsidRPr="007117AB">
        <w:rPr>
          <w:b/>
          <w:sz w:val="40"/>
          <w:szCs w:val="40"/>
        </w:rPr>
        <w:t xml:space="preserve">  проблемы.</w:t>
      </w:r>
    </w:p>
    <w:p w:rsidR="00CD5BEF" w:rsidRDefault="00CD5BEF" w:rsidP="00436329">
      <w:pPr>
        <w:rPr>
          <w:b/>
          <w:i/>
          <w:sz w:val="28"/>
          <w:szCs w:val="28"/>
          <w:u w:val="single"/>
        </w:rPr>
      </w:pPr>
    </w:p>
    <w:p w:rsidR="00436329" w:rsidRPr="00675018" w:rsidRDefault="00436329" w:rsidP="00436329">
      <w:pPr>
        <w:contextualSpacing/>
        <w:rPr>
          <w:sz w:val="28"/>
          <w:szCs w:val="28"/>
        </w:rPr>
      </w:pPr>
      <w:r w:rsidRPr="009D06F6">
        <w:rPr>
          <w:sz w:val="28"/>
          <w:szCs w:val="28"/>
        </w:rPr>
        <w:t xml:space="preserve">Данную тему </w:t>
      </w:r>
      <w:r>
        <w:rPr>
          <w:sz w:val="28"/>
          <w:szCs w:val="28"/>
        </w:rPr>
        <w:t>мы выбрали</w:t>
      </w:r>
      <w:r w:rsidRPr="009D06F6">
        <w:rPr>
          <w:sz w:val="28"/>
          <w:szCs w:val="28"/>
        </w:rPr>
        <w:t xml:space="preserve"> не случайно.</w:t>
      </w:r>
    </w:p>
    <w:p w:rsidR="00675018" w:rsidRPr="00675018" w:rsidRDefault="00675018" w:rsidP="00675018">
      <w:pPr>
        <w:rPr>
          <w:sz w:val="28"/>
          <w:szCs w:val="28"/>
        </w:rPr>
      </w:pPr>
    </w:p>
    <w:p w:rsidR="00675018" w:rsidRPr="00675018" w:rsidRDefault="00675018" w:rsidP="00675018">
      <w:pPr>
        <w:rPr>
          <w:sz w:val="28"/>
          <w:szCs w:val="28"/>
        </w:rPr>
      </w:pPr>
      <w:r w:rsidRPr="00675018">
        <w:rPr>
          <w:sz w:val="28"/>
          <w:szCs w:val="28"/>
        </w:rPr>
        <w:t>Жизнь на Земле возможна до тех пор, пока существует земная атмосфера.</w:t>
      </w:r>
    </w:p>
    <w:p w:rsidR="00675018" w:rsidRDefault="00675018" w:rsidP="00675018">
      <w:pPr>
        <w:rPr>
          <w:sz w:val="28"/>
          <w:szCs w:val="28"/>
        </w:rPr>
      </w:pPr>
      <w:r>
        <w:rPr>
          <w:sz w:val="28"/>
          <w:szCs w:val="28"/>
        </w:rPr>
        <w:t>Сейчас объёмы и скорость выбросов превосходят возможности  природы к их разбавлению и нейтрализации. Поэтому необходимы специальные меры для устранения опасного загрязнения атмосферы.</w:t>
      </w:r>
    </w:p>
    <w:p w:rsidR="00675018" w:rsidRPr="00675018" w:rsidRDefault="00675018" w:rsidP="00436329">
      <w:pPr>
        <w:contextualSpacing/>
        <w:rPr>
          <w:sz w:val="28"/>
          <w:szCs w:val="28"/>
          <w:lang w:val="en-US"/>
        </w:rPr>
      </w:pPr>
    </w:p>
    <w:p w:rsidR="00436329" w:rsidRPr="005C1A88" w:rsidRDefault="00436329" w:rsidP="004363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1A88">
        <w:rPr>
          <w:rFonts w:ascii="Times New Roman" w:hAnsi="Times New Roman"/>
          <w:sz w:val="28"/>
          <w:szCs w:val="28"/>
        </w:rPr>
        <w:t xml:space="preserve">Во-первых, воздушная среда занимает  около 90% биосферы, без нее жизнь на нашей планете (с нашими приспособлениями к ней) невозможна. </w:t>
      </w:r>
    </w:p>
    <w:p w:rsidR="00436329" w:rsidRPr="005C1A88" w:rsidRDefault="00436329" w:rsidP="004363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1A88">
        <w:rPr>
          <w:rFonts w:ascii="Times New Roman" w:hAnsi="Times New Roman"/>
          <w:sz w:val="28"/>
          <w:szCs w:val="28"/>
        </w:rPr>
        <w:t>Во-вторых, большую часть своей жизни  человек проводит в воздушно-наземной среде.</w:t>
      </w:r>
    </w:p>
    <w:p w:rsidR="00436329" w:rsidRPr="005C1A88" w:rsidRDefault="00436329" w:rsidP="004363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1A88">
        <w:rPr>
          <w:rFonts w:ascii="Times New Roman" w:hAnsi="Times New Roman"/>
          <w:sz w:val="28"/>
          <w:szCs w:val="28"/>
        </w:rPr>
        <w:t>В-третьих, это одна из наиболее актуальных тем, относящихся к экологическому состоянию атмосферы Земли в настоящее время.</w:t>
      </w:r>
    </w:p>
    <w:p w:rsidR="00436329" w:rsidRPr="005C1A88" w:rsidRDefault="00436329" w:rsidP="004363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C1A88">
        <w:rPr>
          <w:rFonts w:ascii="Times New Roman" w:hAnsi="Times New Roman"/>
          <w:sz w:val="28"/>
          <w:szCs w:val="28"/>
        </w:rPr>
        <w:t>В-четвертых, ущерб, наносимый антропогенными факторами воздушной среде, является наиболее масштабным и в большей степени влияет на жизнедеятельность человека.</w:t>
      </w:r>
    </w:p>
    <w:p w:rsidR="00436329" w:rsidRDefault="00436329" w:rsidP="00436329">
      <w:pPr>
        <w:contextualSpacing/>
        <w:rPr>
          <w:sz w:val="28"/>
          <w:szCs w:val="28"/>
        </w:rPr>
      </w:pPr>
    </w:p>
    <w:p w:rsidR="00436329" w:rsidRPr="00FE424F" w:rsidRDefault="00436329" w:rsidP="00436329">
      <w:pPr>
        <w:rPr>
          <w:b/>
          <w:i/>
          <w:sz w:val="40"/>
          <w:szCs w:val="40"/>
        </w:rPr>
      </w:pPr>
    </w:p>
    <w:p w:rsidR="00436329" w:rsidRPr="00752C7F" w:rsidRDefault="00752C7F" w:rsidP="00752C7F">
      <w:pPr>
        <w:rPr>
          <w:sz w:val="28"/>
          <w:szCs w:val="28"/>
        </w:rPr>
      </w:pPr>
      <w:r w:rsidRPr="00FE424F">
        <w:rPr>
          <w:sz w:val="40"/>
          <w:szCs w:val="40"/>
        </w:rPr>
        <w:t xml:space="preserve">                                Цели и задачи  проекта:</w:t>
      </w:r>
      <w:r w:rsidRPr="00752C7F">
        <w:rPr>
          <w:sz w:val="28"/>
          <w:szCs w:val="28"/>
        </w:rPr>
        <w:br/>
      </w:r>
      <w:r w:rsidRPr="00752C7F">
        <w:rPr>
          <w:sz w:val="28"/>
          <w:szCs w:val="28"/>
        </w:rPr>
        <w:br/>
        <w:t>1) Провести анализ положительного и отрицательного действия тепловых машин на жизнь человека и окружающую среду.</w:t>
      </w:r>
      <w:r w:rsidRPr="00752C7F">
        <w:rPr>
          <w:sz w:val="28"/>
          <w:szCs w:val="28"/>
        </w:rPr>
        <w:br/>
      </w:r>
      <w:r w:rsidRPr="00752C7F">
        <w:rPr>
          <w:sz w:val="28"/>
          <w:szCs w:val="28"/>
        </w:rPr>
        <w:br/>
        <w:t xml:space="preserve"> 2)Находить нужную информацию, обрабатывать и анализировать её.</w:t>
      </w:r>
      <w:r w:rsidRPr="00752C7F">
        <w:rPr>
          <w:sz w:val="28"/>
          <w:szCs w:val="28"/>
        </w:rPr>
        <w:br/>
      </w:r>
      <w:r w:rsidRPr="00752C7F">
        <w:rPr>
          <w:sz w:val="28"/>
          <w:szCs w:val="28"/>
        </w:rPr>
        <w:br/>
        <w:t>3) Развивать интерес к цифровой информации, содейств</w:t>
      </w:r>
      <w:r w:rsidR="00B06585">
        <w:rPr>
          <w:sz w:val="28"/>
          <w:szCs w:val="28"/>
        </w:rPr>
        <w:t xml:space="preserve">овать воспитанию экологического </w:t>
      </w:r>
      <w:r w:rsidRPr="00752C7F">
        <w:rPr>
          <w:sz w:val="28"/>
          <w:szCs w:val="28"/>
        </w:rPr>
        <w:t>сознания.</w:t>
      </w:r>
    </w:p>
    <w:p w:rsidR="00B06585" w:rsidRDefault="00B06585" w:rsidP="00436329">
      <w:pPr>
        <w:rPr>
          <w:sz w:val="28"/>
          <w:szCs w:val="28"/>
        </w:rPr>
      </w:pPr>
    </w:p>
    <w:p w:rsidR="00436329" w:rsidRPr="00B06585" w:rsidRDefault="00B06585" w:rsidP="00436329">
      <w:pPr>
        <w:rPr>
          <w:sz w:val="28"/>
          <w:szCs w:val="28"/>
        </w:rPr>
      </w:pPr>
      <w:r w:rsidRPr="00B06585">
        <w:rPr>
          <w:sz w:val="28"/>
          <w:szCs w:val="28"/>
        </w:rPr>
        <w:t xml:space="preserve">4) Наметить выводы, позволяющие </w:t>
      </w:r>
      <w:r>
        <w:rPr>
          <w:sz w:val="28"/>
          <w:szCs w:val="28"/>
        </w:rPr>
        <w:t>решить проблемы загрязнений  атмосферы  автотранспортом.</w:t>
      </w:r>
    </w:p>
    <w:p w:rsidR="00436329" w:rsidRDefault="00436329" w:rsidP="00436329">
      <w:pPr>
        <w:rPr>
          <w:b/>
          <w:i/>
          <w:sz w:val="28"/>
          <w:szCs w:val="28"/>
        </w:rPr>
      </w:pPr>
    </w:p>
    <w:p w:rsidR="00436329" w:rsidRDefault="00436329" w:rsidP="00436329">
      <w:pPr>
        <w:rPr>
          <w:b/>
          <w:i/>
          <w:sz w:val="28"/>
          <w:szCs w:val="28"/>
        </w:rPr>
      </w:pPr>
    </w:p>
    <w:p w:rsidR="00436329" w:rsidRPr="00436329" w:rsidRDefault="00436329" w:rsidP="00436329">
      <w:pPr>
        <w:rPr>
          <w:b/>
          <w:i/>
          <w:sz w:val="28"/>
          <w:szCs w:val="28"/>
        </w:rPr>
      </w:pPr>
    </w:p>
    <w:p w:rsidR="00436329" w:rsidRPr="00436329" w:rsidRDefault="00436329" w:rsidP="00436329">
      <w:pPr>
        <w:rPr>
          <w:b/>
          <w:i/>
          <w:sz w:val="28"/>
          <w:szCs w:val="28"/>
        </w:rPr>
      </w:pPr>
    </w:p>
    <w:p w:rsidR="00436329" w:rsidRPr="007117AB" w:rsidRDefault="009F40E9" w:rsidP="004363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06585" w:rsidRDefault="00B06585" w:rsidP="00436329">
      <w:pPr>
        <w:rPr>
          <w:sz w:val="28"/>
          <w:szCs w:val="28"/>
        </w:rPr>
      </w:pPr>
    </w:p>
    <w:p w:rsidR="00B06585" w:rsidRPr="009D06F6" w:rsidRDefault="00B06585" w:rsidP="00436329">
      <w:pPr>
        <w:rPr>
          <w:sz w:val="28"/>
          <w:szCs w:val="28"/>
        </w:rPr>
      </w:pPr>
    </w:p>
    <w:p w:rsidR="007117AB" w:rsidRDefault="007117AB" w:rsidP="00436329">
      <w:pPr>
        <w:contextualSpacing/>
        <w:rPr>
          <w:b/>
          <w:bCs/>
          <w:sz w:val="40"/>
          <w:szCs w:val="40"/>
        </w:rPr>
      </w:pPr>
    </w:p>
    <w:p w:rsidR="007117AB" w:rsidRDefault="007117AB" w:rsidP="00436329">
      <w:pPr>
        <w:contextualSpacing/>
        <w:rPr>
          <w:b/>
          <w:bCs/>
          <w:sz w:val="40"/>
          <w:szCs w:val="40"/>
        </w:rPr>
      </w:pPr>
    </w:p>
    <w:p w:rsidR="007117AB" w:rsidRDefault="007117AB" w:rsidP="00436329">
      <w:pPr>
        <w:contextualSpacing/>
        <w:rPr>
          <w:b/>
          <w:bCs/>
          <w:sz w:val="40"/>
          <w:szCs w:val="40"/>
        </w:rPr>
      </w:pPr>
    </w:p>
    <w:p w:rsidR="007117AB" w:rsidRDefault="007117AB" w:rsidP="00436329">
      <w:pPr>
        <w:contextualSpacing/>
        <w:rPr>
          <w:b/>
          <w:bCs/>
          <w:sz w:val="40"/>
          <w:szCs w:val="40"/>
        </w:rPr>
      </w:pPr>
    </w:p>
    <w:p w:rsidR="007117AB" w:rsidRDefault="007117AB" w:rsidP="00436329">
      <w:pPr>
        <w:contextualSpacing/>
        <w:rPr>
          <w:b/>
          <w:bCs/>
          <w:sz w:val="40"/>
          <w:szCs w:val="40"/>
        </w:rPr>
      </w:pPr>
    </w:p>
    <w:p w:rsidR="00752C7F" w:rsidRPr="00752C7F" w:rsidRDefault="00675018" w:rsidP="00436329">
      <w:pPr>
        <w:contextualSpacing/>
        <w:rPr>
          <w:sz w:val="28"/>
          <w:szCs w:val="28"/>
        </w:rPr>
      </w:pPr>
      <w:r>
        <w:rPr>
          <w:b/>
          <w:bCs/>
          <w:sz w:val="40"/>
          <w:szCs w:val="40"/>
          <w:lang w:val="en-US"/>
        </w:rPr>
        <w:t>II</w:t>
      </w:r>
      <w:r w:rsidR="00B06585" w:rsidRPr="00B06585">
        <w:rPr>
          <w:b/>
          <w:bCs/>
          <w:sz w:val="40"/>
          <w:szCs w:val="40"/>
        </w:rPr>
        <w:t>.</w:t>
      </w:r>
      <w:r w:rsidR="00752C7F">
        <w:rPr>
          <w:bCs/>
          <w:sz w:val="44"/>
          <w:szCs w:val="44"/>
        </w:rPr>
        <w:t xml:space="preserve">  </w:t>
      </w:r>
      <w:r w:rsidR="00B06585">
        <w:rPr>
          <w:bCs/>
          <w:sz w:val="44"/>
          <w:szCs w:val="44"/>
        </w:rPr>
        <w:t xml:space="preserve"> </w:t>
      </w:r>
      <w:r w:rsidR="00752C7F">
        <w:rPr>
          <w:bCs/>
          <w:sz w:val="44"/>
          <w:szCs w:val="44"/>
        </w:rPr>
        <w:t xml:space="preserve"> </w:t>
      </w:r>
      <w:r w:rsidR="00752C7F" w:rsidRPr="00B06585">
        <w:rPr>
          <w:b/>
          <w:bCs/>
          <w:sz w:val="40"/>
          <w:szCs w:val="40"/>
        </w:rPr>
        <w:t>Этапы реализации проекта.</w:t>
      </w:r>
      <w:r w:rsidR="00752C7F" w:rsidRPr="00752C7F">
        <w:rPr>
          <w:bCs/>
          <w:sz w:val="28"/>
          <w:szCs w:val="28"/>
        </w:rPr>
        <w:br/>
      </w:r>
      <w:r w:rsidR="00752C7F" w:rsidRPr="00752C7F">
        <w:rPr>
          <w:bCs/>
          <w:sz w:val="28"/>
          <w:szCs w:val="28"/>
        </w:rPr>
        <w:br/>
      </w:r>
      <w:r w:rsidR="00752C7F" w:rsidRPr="00752C7F">
        <w:rPr>
          <w:bCs/>
          <w:sz w:val="28"/>
          <w:szCs w:val="28"/>
        </w:rPr>
        <w:br/>
        <w:t>Занятие №1.</w:t>
      </w:r>
      <w:r w:rsidR="00752C7F" w:rsidRPr="00752C7F">
        <w:rPr>
          <w:sz w:val="28"/>
          <w:szCs w:val="28"/>
        </w:rPr>
        <w:t xml:space="preserve"> Тема: Принцип работы тепловой машины.</w:t>
      </w:r>
      <w:r w:rsidR="00752C7F" w:rsidRPr="00752C7F">
        <w:rPr>
          <w:sz w:val="28"/>
          <w:szCs w:val="28"/>
        </w:rPr>
        <w:br/>
      </w:r>
      <w:r w:rsidR="00752C7F" w:rsidRPr="00752C7F">
        <w:rPr>
          <w:sz w:val="28"/>
          <w:szCs w:val="28"/>
        </w:rPr>
        <w:br/>
        <w:t>Презентация проекта</w:t>
      </w:r>
      <w:r w:rsidR="00752C7F" w:rsidRPr="00752C7F">
        <w:rPr>
          <w:sz w:val="28"/>
          <w:szCs w:val="28"/>
        </w:rPr>
        <w:br/>
        <w:t>Осознание проблемы и формулировка основополагающего вопроса</w:t>
      </w:r>
      <w:r w:rsidR="00752C7F" w:rsidRPr="00752C7F">
        <w:rPr>
          <w:sz w:val="28"/>
          <w:szCs w:val="28"/>
        </w:rPr>
        <w:br/>
        <w:t>Выдвижение гипотез решения</w:t>
      </w:r>
      <w:r w:rsidR="00752C7F" w:rsidRPr="00752C7F">
        <w:rPr>
          <w:sz w:val="28"/>
          <w:szCs w:val="28"/>
        </w:rPr>
        <w:br/>
      </w:r>
      <w:r w:rsidR="00752C7F" w:rsidRPr="00752C7F">
        <w:rPr>
          <w:sz w:val="28"/>
          <w:szCs w:val="28"/>
        </w:rPr>
        <w:br/>
      </w:r>
      <w:r w:rsidR="00752C7F" w:rsidRPr="00752C7F">
        <w:rPr>
          <w:bCs/>
          <w:sz w:val="28"/>
          <w:szCs w:val="28"/>
        </w:rPr>
        <w:t>Внеурочное время</w:t>
      </w:r>
      <w:r w:rsidR="00752C7F" w:rsidRPr="00752C7F">
        <w:rPr>
          <w:sz w:val="28"/>
          <w:szCs w:val="28"/>
        </w:rPr>
        <w:t>: сбор и анализ информации</w:t>
      </w:r>
      <w:r w:rsidR="00752C7F" w:rsidRPr="00752C7F">
        <w:rPr>
          <w:sz w:val="28"/>
          <w:szCs w:val="28"/>
        </w:rPr>
        <w:br/>
      </w:r>
      <w:r w:rsidR="00752C7F" w:rsidRPr="00752C7F">
        <w:rPr>
          <w:sz w:val="28"/>
          <w:szCs w:val="28"/>
        </w:rPr>
        <w:br/>
      </w:r>
      <w:r w:rsidR="00752C7F" w:rsidRPr="00752C7F">
        <w:rPr>
          <w:bCs/>
          <w:sz w:val="28"/>
          <w:szCs w:val="28"/>
        </w:rPr>
        <w:t>Занятие №2.</w:t>
      </w:r>
      <w:r w:rsidR="00752C7F" w:rsidRPr="00752C7F">
        <w:rPr>
          <w:sz w:val="28"/>
          <w:szCs w:val="28"/>
        </w:rPr>
        <w:t xml:space="preserve"> Тема: Тепловые машины и экология.</w:t>
      </w:r>
      <w:r w:rsidR="00752C7F" w:rsidRPr="00752C7F">
        <w:rPr>
          <w:sz w:val="28"/>
          <w:szCs w:val="28"/>
        </w:rPr>
        <w:br/>
        <w:t>Создание презентации, таблицы</w:t>
      </w:r>
      <w:r w:rsidR="00B06585">
        <w:rPr>
          <w:sz w:val="28"/>
          <w:szCs w:val="28"/>
        </w:rPr>
        <w:t>.</w:t>
      </w:r>
      <w:r w:rsidR="00752C7F" w:rsidRPr="00752C7F">
        <w:rPr>
          <w:sz w:val="28"/>
          <w:szCs w:val="28"/>
        </w:rPr>
        <w:br/>
      </w:r>
      <w:r w:rsidR="00752C7F" w:rsidRPr="00752C7F">
        <w:rPr>
          <w:sz w:val="28"/>
          <w:szCs w:val="28"/>
        </w:rPr>
        <w:br/>
      </w:r>
      <w:r w:rsidR="00752C7F" w:rsidRPr="00752C7F">
        <w:rPr>
          <w:bCs/>
          <w:sz w:val="28"/>
          <w:szCs w:val="28"/>
        </w:rPr>
        <w:t>Занятие №3.</w:t>
      </w:r>
      <w:r w:rsidR="00752C7F" w:rsidRPr="00752C7F">
        <w:rPr>
          <w:sz w:val="28"/>
          <w:szCs w:val="28"/>
        </w:rPr>
        <w:t xml:space="preserve"> Конференция на тему: Тепловые машины и экологические проблемы их использования.</w:t>
      </w:r>
    </w:p>
    <w:p w:rsidR="00FE424F" w:rsidRDefault="00FE424F" w:rsidP="00436329">
      <w:pPr>
        <w:rPr>
          <w:b/>
          <w:i/>
          <w:sz w:val="28"/>
          <w:szCs w:val="28"/>
        </w:rPr>
      </w:pPr>
    </w:p>
    <w:p w:rsidR="00FE424F" w:rsidRDefault="00FE424F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873A96" w:rsidRPr="00B06585" w:rsidRDefault="00873A96" w:rsidP="00436329">
      <w:pPr>
        <w:rPr>
          <w:b/>
          <w:i/>
          <w:sz w:val="28"/>
          <w:szCs w:val="28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C93405" w:rsidRDefault="00C93405" w:rsidP="00436329">
      <w:pPr>
        <w:rPr>
          <w:b/>
          <w:sz w:val="40"/>
          <w:szCs w:val="40"/>
        </w:rPr>
      </w:pPr>
    </w:p>
    <w:p w:rsidR="00AE2E92" w:rsidRDefault="00AE2E92" w:rsidP="00436329">
      <w:pPr>
        <w:rPr>
          <w:b/>
          <w:sz w:val="40"/>
          <w:szCs w:val="40"/>
        </w:rPr>
      </w:pPr>
    </w:p>
    <w:p w:rsidR="00436329" w:rsidRPr="007117AB" w:rsidRDefault="00436329" w:rsidP="00436329">
      <w:pPr>
        <w:rPr>
          <w:b/>
          <w:sz w:val="40"/>
          <w:szCs w:val="40"/>
        </w:rPr>
      </w:pPr>
      <w:r w:rsidRPr="007117AB">
        <w:rPr>
          <w:b/>
          <w:sz w:val="40"/>
          <w:szCs w:val="40"/>
          <w:lang w:val="en-US"/>
        </w:rPr>
        <w:t>I</w:t>
      </w:r>
      <w:r w:rsidR="00675018">
        <w:rPr>
          <w:b/>
          <w:sz w:val="40"/>
          <w:szCs w:val="40"/>
          <w:lang w:val="en-US"/>
        </w:rPr>
        <w:t>II</w:t>
      </w:r>
      <w:r w:rsidRPr="007117AB">
        <w:rPr>
          <w:b/>
          <w:sz w:val="40"/>
          <w:szCs w:val="40"/>
        </w:rPr>
        <w:t>.</w:t>
      </w:r>
      <w:r w:rsidR="007117AB" w:rsidRPr="007117AB">
        <w:rPr>
          <w:b/>
          <w:sz w:val="40"/>
          <w:szCs w:val="40"/>
        </w:rPr>
        <w:t xml:space="preserve"> </w:t>
      </w:r>
      <w:r w:rsidR="00C93405">
        <w:rPr>
          <w:b/>
          <w:sz w:val="40"/>
          <w:szCs w:val="40"/>
        </w:rPr>
        <w:t xml:space="preserve">    </w:t>
      </w:r>
      <w:r w:rsidRPr="007117AB">
        <w:rPr>
          <w:b/>
          <w:sz w:val="40"/>
          <w:szCs w:val="40"/>
        </w:rPr>
        <w:t xml:space="preserve"> Основная часть</w:t>
      </w:r>
    </w:p>
    <w:p w:rsidR="00FE424F" w:rsidRDefault="00FE424F" w:rsidP="004363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436329" w:rsidRPr="00FE424F" w:rsidRDefault="00FE424F" w:rsidP="004363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FE424F">
        <w:rPr>
          <w:sz w:val="40"/>
          <w:szCs w:val="40"/>
        </w:rPr>
        <w:t>Виды тепловых двигателей:</w:t>
      </w:r>
    </w:p>
    <w:p w:rsidR="00FE424F" w:rsidRDefault="00FE424F" w:rsidP="00436329">
      <w:pPr>
        <w:rPr>
          <w:sz w:val="28"/>
          <w:szCs w:val="28"/>
          <w:u w:val="single"/>
        </w:rPr>
      </w:pPr>
    </w:p>
    <w:p w:rsidR="00FE424F" w:rsidRPr="009F40E9" w:rsidRDefault="00FE424F" w:rsidP="009F40E9">
      <w:pPr>
        <w:pStyle w:val="a4"/>
        <w:numPr>
          <w:ilvl w:val="0"/>
          <w:numId w:val="16"/>
        </w:numPr>
        <w:rPr>
          <w:sz w:val="28"/>
          <w:szCs w:val="28"/>
          <w:u w:val="single"/>
        </w:rPr>
      </w:pPr>
      <w:r w:rsidRPr="009F40E9">
        <w:rPr>
          <w:sz w:val="28"/>
          <w:szCs w:val="28"/>
          <w:u w:val="single"/>
        </w:rPr>
        <w:t>Паровая машина.</w:t>
      </w:r>
    </w:p>
    <w:p w:rsidR="00A400A3" w:rsidRDefault="00573131" w:rsidP="00FE424F">
      <w:pPr>
        <w:numPr>
          <w:ilvl w:val="0"/>
          <w:numId w:val="10"/>
        </w:numPr>
        <w:rPr>
          <w:sz w:val="28"/>
          <w:szCs w:val="28"/>
        </w:rPr>
      </w:pPr>
      <w:r w:rsidRPr="00FE424F">
        <w:rPr>
          <w:sz w:val="28"/>
          <w:szCs w:val="28"/>
        </w:rPr>
        <w:t>Первые универсальные действующие паровые машины были построены английским изобретателем Джеймсом Уаттом  и русским изобретателем Иваном Ивановичем Ползуновым.</w:t>
      </w:r>
    </w:p>
    <w:p w:rsidR="00FE424F" w:rsidRDefault="00FE424F" w:rsidP="00FE424F">
      <w:pPr>
        <w:rPr>
          <w:sz w:val="28"/>
          <w:szCs w:val="28"/>
          <w:u w:val="single"/>
        </w:rPr>
      </w:pPr>
    </w:p>
    <w:p w:rsidR="00FE424F" w:rsidRPr="009F40E9" w:rsidRDefault="00FE424F" w:rsidP="009F40E9">
      <w:pPr>
        <w:pStyle w:val="a4"/>
        <w:numPr>
          <w:ilvl w:val="0"/>
          <w:numId w:val="16"/>
        </w:numPr>
        <w:rPr>
          <w:sz w:val="28"/>
          <w:szCs w:val="28"/>
          <w:u w:val="single"/>
        </w:rPr>
      </w:pPr>
      <w:r w:rsidRPr="009F40E9">
        <w:rPr>
          <w:sz w:val="28"/>
          <w:szCs w:val="28"/>
          <w:u w:val="single"/>
        </w:rPr>
        <w:t>Двигатель внутреннего сгорания</w:t>
      </w:r>
    </w:p>
    <w:p w:rsidR="00FE424F" w:rsidRPr="00873A96" w:rsidRDefault="00FE424F" w:rsidP="0043632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873A96">
        <w:rPr>
          <w:sz w:val="28"/>
          <w:szCs w:val="28"/>
          <w:u w:val="single"/>
        </w:rPr>
        <w:t xml:space="preserve"> </w:t>
      </w:r>
      <w:r w:rsidR="00873A96" w:rsidRPr="00873A96">
        <w:rPr>
          <w:sz w:val="28"/>
          <w:szCs w:val="28"/>
        </w:rPr>
        <w:t>н</w:t>
      </w:r>
      <w:r w:rsidRPr="00873A96">
        <w:rPr>
          <w:sz w:val="28"/>
          <w:szCs w:val="28"/>
        </w:rPr>
        <w:t xml:space="preserve">аше время чаще встречается </w:t>
      </w:r>
      <w:r w:rsidR="00873A96" w:rsidRPr="00873A96">
        <w:rPr>
          <w:sz w:val="28"/>
          <w:szCs w:val="28"/>
        </w:rPr>
        <w:t xml:space="preserve">автомобильный транспорт, который работает на тепловом двигателе внутреннего сгорания, работающем на жидком топливе. </w:t>
      </w:r>
    </w:p>
    <w:p w:rsidR="00873A96" w:rsidRDefault="009771B6" w:rsidP="0043632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4855378</wp:posOffset>
            </wp:positionH>
            <wp:positionV relativeFrom="paragraph">
              <wp:posOffset>174948</wp:posOffset>
            </wp:positionV>
            <wp:extent cx="1352550" cy="2147977"/>
            <wp:effectExtent l="19050" t="0" r="0" b="0"/>
            <wp:wrapNone/>
            <wp:docPr id="36" name="Рисунок 11" descr="Дизель 1 так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 descr="Дизель 1 так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4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1B6" w:rsidRDefault="009771B6" w:rsidP="00436329">
      <w:pPr>
        <w:rPr>
          <w:sz w:val="28"/>
          <w:szCs w:val="28"/>
          <w:u w:val="single"/>
        </w:rPr>
      </w:pPr>
    </w:p>
    <w:p w:rsidR="009771B6" w:rsidRDefault="009771B6" w:rsidP="00436329">
      <w:pPr>
        <w:rPr>
          <w:sz w:val="28"/>
          <w:szCs w:val="28"/>
          <w:u w:val="single"/>
        </w:rPr>
      </w:pPr>
    </w:p>
    <w:p w:rsidR="00873A96" w:rsidRPr="00873A96" w:rsidRDefault="00873A96" w:rsidP="00436329">
      <w:pPr>
        <w:rPr>
          <w:sz w:val="28"/>
          <w:szCs w:val="28"/>
          <w:u w:val="single"/>
        </w:rPr>
      </w:pPr>
      <w:r w:rsidRPr="00873A96">
        <w:rPr>
          <w:sz w:val="28"/>
          <w:szCs w:val="28"/>
          <w:u w:val="single"/>
        </w:rPr>
        <w:t xml:space="preserve">1 </w:t>
      </w:r>
      <w:r w:rsidRPr="009771B6">
        <w:rPr>
          <w:sz w:val="28"/>
          <w:szCs w:val="28"/>
          <w:u w:val="single"/>
        </w:rPr>
        <w:t xml:space="preserve">такт: </w:t>
      </w:r>
      <w:r w:rsidR="009771B6" w:rsidRPr="009771B6">
        <w:rPr>
          <w:sz w:val="28"/>
          <w:szCs w:val="28"/>
          <w:u w:val="single"/>
        </w:rPr>
        <w:t xml:space="preserve">    Впуск</w:t>
      </w:r>
    </w:p>
    <w:p w:rsidR="00873A96" w:rsidRPr="00873A9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>При повороте двигателя в начале</w:t>
      </w:r>
      <w:r w:rsidR="009771B6" w:rsidRPr="009771B6">
        <w:rPr>
          <w:noProof/>
        </w:rPr>
        <w:t xml:space="preserve"> </w:t>
      </w:r>
    </w:p>
    <w:p w:rsidR="00873A96" w:rsidRPr="00873A9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>первого такта поршень движется</w:t>
      </w:r>
    </w:p>
    <w:p w:rsidR="00873A96" w:rsidRPr="00873A9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>вниз. Объём над поршнем увеличивается.</w:t>
      </w:r>
    </w:p>
    <w:p w:rsidR="00873A96" w:rsidRPr="00873A9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 xml:space="preserve">К концу такта цилиндр заполняется </w:t>
      </w:r>
    </w:p>
    <w:p w:rsidR="00873A96" w:rsidRPr="00873A9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 xml:space="preserve">горючей смесью, </w:t>
      </w:r>
    </w:p>
    <w:p w:rsidR="00873A96" w:rsidRPr="00B06585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>клапан 1 закрывается.</w:t>
      </w:r>
    </w:p>
    <w:p w:rsidR="00873A96" w:rsidRPr="00B06585" w:rsidRDefault="00873A9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4924389</wp:posOffset>
            </wp:positionH>
            <wp:positionV relativeFrom="paragraph">
              <wp:posOffset>74391</wp:posOffset>
            </wp:positionV>
            <wp:extent cx="1223154" cy="2199736"/>
            <wp:effectExtent l="19050" t="0" r="0" b="0"/>
            <wp:wrapNone/>
            <wp:docPr id="37" name="Рисунок 12" descr="Дизель 2 так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4" descr="Дизель 2 так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4" cy="219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1B6" w:rsidRDefault="009771B6" w:rsidP="00873A96">
      <w:pPr>
        <w:rPr>
          <w:sz w:val="28"/>
          <w:szCs w:val="28"/>
          <w:u w:val="single"/>
        </w:rPr>
      </w:pPr>
    </w:p>
    <w:p w:rsidR="009771B6" w:rsidRPr="00873A96" w:rsidRDefault="00873A96" w:rsidP="00873A96">
      <w:pPr>
        <w:rPr>
          <w:sz w:val="28"/>
          <w:szCs w:val="28"/>
          <w:u w:val="single"/>
        </w:rPr>
      </w:pPr>
      <w:r w:rsidRPr="00873A96">
        <w:rPr>
          <w:sz w:val="28"/>
          <w:szCs w:val="28"/>
          <w:u w:val="single"/>
        </w:rPr>
        <w:t xml:space="preserve">2 такт: </w:t>
      </w:r>
      <w:r w:rsidR="009771B6">
        <w:rPr>
          <w:sz w:val="28"/>
          <w:szCs w:val="28"/>
          <w:u w:val="single"/>
        </w:rPr>
        <w:t xml:space="preserve">   Сжатие</w:t>
      </w:r>
    </w:p>
    <w:p w:rsidR="009771B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>Поршень движется вверх и сжимает</w:t>
      </w:r>
    </w:p>
    <w:p w:rsidR="009771B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 xml:space="preserve"> горючую смесь.</w:t>
      </w:r>
      <w:r w:rsidR="009771B6">
        <w:rPr>
          <w:sz w:val="28"/>
          <w:szCs w:val="28"/>
        </w:rPr>
        <w:t xml:space="preserve"> </w:t>
      </w:r>
      <w:r w:rsidRPr="00873A96">
        <w:rPr>
          <w:sz w:val="28"/>
          <w:szCs w:val="28"/>
        </w:rPr>
        <w:t>Сжатая горючая смесь</w:t>
      </w:r>
    </w:p>
    <w:p w:rsidR="00873A9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>воспламеняется и быстро сгорает.</w:t>
      </w:r>
    </w:p>
    <w:p w:rsidR="00873A96" w:rsidRDefault="00873A9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4984774</wp:posOffset>
            </wp:positionH>
            <wp:positionV relativeFrom="paragraph">
              <wp:posOffset>143163</wp:posOffset>
            </wp:positionV>
            <wp:extent cx="1335297" cy="2087593"/>
            <wp:effectExtent l="19050" t="0" r="0" b="0"/>
            <wp:wrapNone/>
            <wp:docPr id="38" name="Рисунок 13" descr="Дизель 3 так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4" descr="Дизель 3 так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 t="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208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1B6" w:rsidRDefault="009771B6" w:rsidP="00873A96">
      <w:pPr>
        <w:rPr>
          <w:sz w:val="28"/>
          <w:szCs w:val="28"/>
        </w:rPr>
      </w:pPr>
    </w:p>
    <w:p w:rsidR="00873A96" w:rsidRPr="009771B6" w:rsidRDefault="00873A96" w:rsidP="00873A96">
      <w:pPr>
        <w:rPr>
          <w:sz w:val="28"/>
          <w:szCs w:val="28"/>
          <w:u w:val="single"/>
        </w:rPr>
      </w:pPr>
      <w:r w:rsidRPr="009771B6">
        <w:rPr>
          <w:sz w:val="28"/>
          <w:szCs w:val="28"/>
          <w:u w:val="single"/>
        </w:rPr>
        <w:t xml:space="preserve">3 такт:  </w:t>
      </w:r>
      <w:r w:rsidR="009771B6" w:rsidRPr="009771B6">
        <w:rPr>
          <w:sz w:val="28"/>
          <w:szCs w:val="28"/>
          <w:u w:val="single"/>
        </w:rPr>
        <w:t xml:space="preserve"> Рабочий ход</w:t>
      </w:r>
    </w:p>
    <w:p w:rsidR="009771B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 xml:space="preserve">Поршень движется вверх и сжимает </w:t>
      </w:r>
      <w:proofErr w:type="gramStart"/>
      <w:r w:rsidRPr="00873A96">
        <w:rPr>
          <w:sz w:val="28"/>
          <w:szCs w:val="28"/>
        </w:rPr>
        <w:t>горючую</w:t>
      </w:r>
      <w:proofErr w:type="gramEnd"/>
      <w:r w:rsidRPr="00873A96">
        <w:rPr>
          <w:sz w:val="28"/>
          <w:szCs w:val="28"/>
        </w:rPr>
        <w:t xml:space="preserve"> </w:t>
      </w:r>
    </w:p>
    <w:p w:rsidR="009771B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>смесь. Сжатая горючая смесь воспламеняется и</w:t>
      </w:r>
    </w:p>
    <w:p w:rsidR="00873A96" w:rsidRPr="00873A9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 xml:space="preserve"> быстро сгорает.</w:t>
      </w: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771B6" w:rsidRDefault="009771B6" w:rsidP="00873A96">
      <w:pPr>
        <w:rPr>
          <w:sz w:val="28"/>
          <w:szCs w:val="28"/>
        </w:rPr>
      </w:pPr>
    </w:p>
    <w:p w:rsidR="009F40E9" w:rsidRDefault="009F40E9" w:rsidP="00873A96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5217687</wp:posOffset>
            </wp:positionH>
            <wp:positionV relativeFrom="paragraph">
              <wp:posOffset>-326174</wp:posOffset>
            </wp:positionV>
            <wp:extent cx="1423203" cy="2173856"/>
            <wp:effectExtent l="19050" t="0" r="5547" b="0"/>
            <wp:wrapNone/>
            <wp:docPr id="39" name="Рисунок 14" descr="Дизель 4 так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4" descr="Дизель 4 так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03" cy="217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A96" w:rsidRPr="009F40E9" w:rsidRDefault="00873A96" w:rsidP="00873A96">
      <w:pPr>
        <w:rPr>
          <w:sz w:val="28"/>
          <w:szCs w:val="28"/>
          <w:u w:val="single"/>
        </w:rPr>
      </w:pPr>
      <w:r w:rsidRPr="009F40E9">
        <w:rPr>
          <w:sz w:val="28"/>
          <w:szCs w:val="28"/>
          <w:u w:val="single"/>
        </w:rPr>
        <w:t xml:space="preserve">4 такт: </w:t>
      </w:r>
      <w:r w:rsidR="009771B6" w:rsidRPr="009F40E9">
        <w:rPr>
          <w:sz w:val="28"/>
          <w:szCs w:val="28"/>
          <w:u w:val="single"/>
        </w:rPr>
        <w:t xml:space="preserve"> </w:t>
      </w:r>
      <w:r w:rsidR="009F40E9" w:rsidRPr="009F40E9">
        <w:rPr>
          <w:sz w:val="28"/>
          <w:szCs w:val="28"/>
          <w:u w:val="single"/>
        </w:rPr>
        <w:t>Выпуск</w:t>
      </w:r>
    </w:p>
    <w:p w:rsidR="009771B6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>Поршень движется вверх и сжимает горючую смесь.</w:t>
      </w:r>
    </w:p>
    <w:p w:rsidR="00873A96" w:rsidRPr="00B06585" w:rsidRDefault="00873A96" w:rsidP="00873A96">
      <w:pPr>
        <w:rPr>
          <w:sz w:val="28"/>
          <w:szCs w:val="28"/>
        </w:rPr>
      </w:pPr>
      <w:r w:rsidRPr="00873A96">
        <w:rPr>
          <w:sz w:val="28"/>
          <w:szCs w:val="28"/>
        </w:rPr>
        <w:t xml:space="preserve"> Сжатая горючая смесь воспламеняется и быстро сгорает.</w:t>
      </w:r>
    </w:p>
    <w:p w:rsidR="00873A96" w:rsidRPr="00B06585" w:rsidRDefault="00873A96" w:rsidP="00873A96">
      <w:pPr>
        <w:rPr>
          <w:sz w:val="28"/>
          <w:szCs w:val="28"/>
        </w:rPr>
      </w:pPr>
    </w:p>
    <w:p w:rsidR="00873A96" w:rsidRPr="00B06585" w:rsidRDefault="00873A96" w:rsidP="00873A96">
      <w:pPr>
        <w:rPr>
          <w:sz w:val="28"/>
          <w:szCs w:val="28"/>
        </w:rPr>
      </w:pPr>
    </w:p>
    <w:p w:rsidR="009771B6" w:rsidRDefault="00873A96" w:rsidP="00873A96">
      <w:pPr>
        <w:rPr>
          <w:b/>
          <w:sz w:val="28"/>
          <w:szCs w:val="28"/>
        </w:rPr>
      </w:pPr>
      <w:r w:rsidRPr="007117AB">
        <w:rPr>
          <w:b/>
          <w:sz w:val="28"/>
          <w:szCs w:val="28"/>
        </w:rPr>
        <w:t xml:space="preserve">                                                         </w:t>
      </w:r>
    </w:p>
    <w:p w:rsidR="009771B6" w:rsidRDefault="009771B6" w:rsidP="00873A96">
      <w:pPr>
        <w:rPr>
          <w:b/>
          <w:sz w:val="28"/>
          <w:szCs w:val="28"/>
        </w:rPr>
      </w:pPr>
    </w:p>
    <w:p w:rsidR="009771B6" w:rsidRDefault="009771B6" w:rsidP="00873A96">
      <w:pPr>
        <w:rPr>
          <w:b/>
          <w:sz w:val="28"/>
          <w:szCs w:val="28"/>
        </w:rPr>
      </w:pPr>
    </w:p>
    <w:p w:rsidR="009771B6" w:rsidRDefault="009771B6" w:rsidP="00873A96">
      <w:pPr>
        <w:rPr>
          <w:b/>
          <w:sz w:val="28"/>
          <w:szCs w:val="28"/>
        </w:rPr>
      </w:pPr>
    </w:p>
    <w:p w:rsidR="009771B6" w:rsidRDefault="009771B6" w:rsidP="00873A96">
      <w:pPr>
        <w:rPr>
          <w:b/>
          <w:sz w:val="28"/>
          <w:szCs w:val="28"/>
        </w:rPr>
      </w:pPr>
    </w:p>
    <w:p w:rsidR="00873A96" w:rsidRPr="007117AB" w:rsidRDefault="009771B6" w:rsidP="00873A9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873A96" w:rsidRPr="007117AB">
        <w:rPr>
          <w:b/>
          <w:sz w:val="28"/>
          <w:szCs w:val="28"/>
        </w:rPr>
        <w:t>Виды двигателей</w:t>
      </w:r>
    </w:p>
    <w:p w:rsidR="00873A96" w:rsidRPr="00873A96" w:rsidRDefault="00873A96" w:rsidP="00873A96">
      <w:pPr>
        <w:rPr>
          <w:b/>
          <w:i/>
          <w:sz w:val="28"/>
          <w:szCs w:val="28"/>
          <w:lang w:val="en-US"/>
        </w:rPr>
      </w:pPr>
    </w:p>
    <w:p w:rsidR="00A400A3" w:rsidRPr="00873A96" w:rsidRDefault="00573131" w:rsidP="00873A96">
      <w:pPr>
        <w:numPr>
          <w:ilvl w:val="0"/>
          <w:numId w:val="11"/>
        </w:numPr>
        <w:rPr>
          <w:sz w:val="28"/>
          <w:szCs w:val="28"/>
        </w:rPr>
      </w:pPr>
      <w:proofErr w:type="gramStart"/>
      <w:r w:rsidRPr="00873A96">
        <w:rPr>
          <w:bCs/>
          <w:sz w:val="28"/>
          <w:szCs w:val="28"/>
        </w:rPr>
        <w:t>Поршневые двигатели — камерой сгорания является цилиндр, где химическая энергия топлива превращается в механическую энергию, которая из возвратно-поступательного движения поршня превращается во вращательную с помощью кривошипно-шатунного механизма.</w:t>
      </w:r>
      <w:proofErr w:type="gramEnd"/>
      <w:r w:rsidRPr="00873A96">
        <w:rPr>
          <w:bCs/>
          <w:sz w:val="28"/>
          <w:szCs w:val="28"/>
        </w:rPr>
        <w:t xml:space="preserve"> </w:t>
      </w:r>
      <w:r w:rsidR="00EB25FE">
        <w:rPr>
          <w:bCs/>
          <w:sz w:val="28"/>
          <w:szCs w:val="28"/>
        </w:rPr>
        <w:t xml:space="preserve"> </w:t>
      </w:r>
      <w:r w:rsidRPr="00873A96">
        <w:rPr>
          <w:bCs/>
          <w:sz w:val="28"/>
          <w:szCs w:val="28"/>
        </w:rPr>
        <w:t xml:space="preserve">По типу используемого топлива делятся </w:t>
      </w:r>
      <w:proofErr w:type="gramStart"/>
      <w:r w:rsidRPr="00873A96">
        <w:rPr>
          <w:bCs/>
          <w:sz w:val="28"/>
          <w:szCs w:val="28"/>
        </w:rPr>
        <w:t>на</w:t>
      </w:r>
      <w:proofErr w:type="gramEnd"/>
      <w:r w:rsidRPr="00873A96">
        <w:rPr>
          <w:bCs/>
          <w:sz w:val="28"/>
          <w:szCs w:val="28"/>
        </w:rPr>
        <w:t xml:space="preserve">: </w:t>
      </w:r>
    </w:p>
    <w:p w:rsidR="009F40E9" w:rsidRPr="009F40E9" w:rsidRDefault="009F40E9" w:rsidP="009F40E9">
      <w:pPr>
        <w:ind w:left="720"/>
        <w:rPr>
          <w:sz w:val="28"/>
          <w:szCs w:val="28"/>
        </w:rPr>
      </w:pPr>
    </w:p>
    <w:p w:rsidR="00A400A3" w:rsidRPr="00873A96" w:rsidRDefault="00573131" w:rsidP="00873A96">
      <w:pPr>
        <w:numPr>
          <w:ilvl w:val="0"/>
          <w:numId w:val="11"/>
        </w:numPr>
        <w:rPr>
          <w:sz w:val="28"/>
          <w:szCs w:val="28"/>
        </w:rPr>
      </w:pPr>
      <w:r w:rsidRPr="00873A96">
        <w:rPr>
          <w:bCs/>
          <w:sz w:val="28"/>
          <w:szCs w:val="28"/>
        </w:rPr>
        <w:t xml:space="preserve">Бензиновые — смесь топлива с воздухом готовится в карбюраторе и далее во впускном коллекторе, или во впускном коллекторе при помощи распыляющих форсунок (механических или электрических), или непосредственно в цилиндре при помощи распыляющих форсунок, далее смесь подаётся в цилиндр, сжимается, а затем поджигается при помощи искры, проскакивающей между электродами свечи. </w:t>
      </w:r>
    </w:p>
    <w:p w:rsidR="009F40E9" w:rsidRPr="009F40E9" w:rsidRDefault="009F40E9" w:rsidP="009F40E9">
      <w:pPr>
        <w:ind w:left="720"/>
        <w:rPr>
          <w:sz w:val="28"/>
          <w:szCs w:val="28"/>
        </w:rPr>
      </w:pPr>
    </w:p>
    <w:p w:rsidR="00A400A3" w:rsidRPr="00873A96" w:rsidRDefault="00573131" w:rsidP="00873A96">
      <w:pPr>
        <w:numPr>
          <w:ilvl w:val="0"/>
          <w:numId w:val="11"/>
        </w:numPr>
        <w:rPr>
          <w:sz w:val="28"/>
          <w:szCs w:val="28"/>
        </w:rPr>
      </w:pPr>
      <w:proofErr w:type="gramStart"/>
      <w:r w:rsidRPr="00873A96">
        <w:rPr>
          <w:bCs/>
          <w:sz w:val="28"/>
          <w:szCs w:val="28"/>
        </w:rPr>
        <w:t>Дизельные</w:t>
      </w:r>
      <w:proofErr w:type="gramEnd"/>
      <w:r w:rsidRPr="00873A96">
        <w:rPr>
          <w:bCs/>
          <w:sz w:val="28"/>
          <w:szCs w:val="28"/>
        </w:rPr>
        <w:t> — специальное дизельное топливо впрыскивается в цилиндр под высоким давлением. Горючая смесь образуется (и сразу же сгорает) непосредственно в цилиндре по мере впрыска порции топлива. Воспламенение смеси происходит под действием высокой температуры воздуха, подвергшегося сжатию в цилиндре.</w:t>
      </w:r>
    </w:p>
    <w:p w:rsidR="009F40E9" w:rsidRDefault="009F40E9" w:rsidP="009F40E9">
      <w:pPr>
        <w:ind w:left="720"/>
        <w:rPr>
          <w:sz w:val="28"/>
          <w:szCs w:val="28"/>
        </w:rPr>
      </w:pPr>
    </w:p>
    <w:p w:rsidR="00A400A3" w:rsidRPr="00873A96" w:rsidRDefault="00573131" w:rsidP="00873A96">
      <w:pPr>
        <w:numPr>
          <w:ilvl w:val="0"/>
          <w:numId w:val="11"/>
        </w:numPr>
        <w:rPr>
          <w:sz w:val="28"/>
          <w:szCs w:val="28"/>
        </w:rPr>
      </w:pPr>
      <w:r w:rsidRPr="00873A96">
        <w:rPr>
          <w:sz w:val="28"/>
          <w:szCs w:val="28"/>
        </w:rPr>
        <w:t xml:space="preserve">Газовые — двигатель, сжигающий в качестве топлива углеводороды, находящиеся в газообразном состоянии при нормальных условиях: </w:t>
      </w:r>
    </w:p>
    <w:p w:rsidR="00873A96" w:rsidRPr="00873A96" w:rsidRDefault="00873A96" w:rsidP="00873A96">
      <w:pPr>
        <w:ind w:left="720"/>
        <w:rPr>
          <w:sz w:val="28"/>
          <w:szCs w:val="28"/>
        </w:rPr>
      </w:pPr>
      <w:r w:rsidRPr="00873A96">
        <w:rPr>
          <w:sz w:val="28"/>
          <w:szCs w:val="28"/>
        </w:rPr>
        <w:t xml:space="preserve">смеси сжиженных газов — хранятся в баллоне под давлением насыщенных паров, испарённая в испарителе жидкая фаза или паровая фаза смеси ступенчато теряет давление в газовом редукторе до </w:t>
      </w:r>
      <w:proofErr w:type="gramStart"/>
      <w:r w:rsidRPr="00873A96">
        <w:rPr>
          <w:sz w:val="28"/>
          <w:szCs w:val="28"/>
        </w:rPr>
        <w:t>близкого</w:t>
      </w:r>
      <w:proofErr w:type="gramEnd"/>
      <w:r w:rsidRPr="00873A96">
        <w:rPr>
          <w:sz w:val="28"/>
          <w:szCs w:val="28"/>
        </w:rPr>
        <w:t xml:space="preserve"> атмосферному, и всасывается двигателем во впускной коллектор через воздушно-газовый смеситель или впрыскивается во впускной коллектор посредством электрических форсунок. Зажигание осуществляется при помощи искры, проскакивающей между электродами свечи. </w:t>
      </w:r>
    </w:p>
    <w:p w:rsidR="00873A96" w:rsidRPr="002A026C" w:rsidRDefault="00873A96" w:rsidP="00873A96">
      <w:pPr>
        <w:ind w:left="720"/>
        <w:rPr>
          <w:sz w:val="28"/>
          <w:szCs w:val="28"/>
        </w:rPr>
      </w:pPr>
    </w:p>
    <w:p w:rsidR="00873A96" w:rsidRDefault="00873A96" w:rsidP="00873A96">
      <w:pPr>
        <w:ind w:left="720"/>
        <w:rPr>
          <w:sz w:val="28"/>
          <w:szCs w:val="28"/>
        </w:rPr>
      </w:pPr>
    </w:p>
    <w:p w:rsidR="00105DE9" w:rsidRDefault="00105DE9" w:rsidP="00873A96">
      <w:pPr>
        <w:ind w:left="720"/>
        <w:rPr>
          <w:sz w:val="28"/>
          <w:szCs w:val="28"/>
        </w:rPr>
      </w:pPr>
    </w:p>
    <w:p w:rsidR="00105DE9" w:rsidRDefault="00105DE9" w:rsidP="00873A96">
      <w:pPr>
        <w:ind w:left="720"/>
        <w:rPr>
          <w:sz w:val="28"/>
          <w:szCs w:val="28"/>
        </w:rPr>
      </w:pPr>
    </w:p>
    <w:p w:rsidR="00105DE9" w:rsidRDefault="00105DE9" w:rsidP="00873A96">
      <w:pPr>
        <w:ind w:left="720"/>
        <w:rPr>
          <w:sz w:val="28"/>
          <w:szCs w:val="28"/>
        </w:rPr>
      </w:pPr>
    </w:p>
    <w:p w:rsidR="00105DE9" w:rsidRPr="002A026C" w:rsidRDefault="00105DE9" w:rsidP="00873A96">
      <w:pPr>
        <w:ind w:left="720"/>
        <w:rPr>
          <w:sz w:val="28"/>
          <w:szCs w:val="28"/>
        </w:rPr>
      </w:pPr>
    </w:p>
    <w:p w:rsidR="00873A96" w:rsidRPr="002A026C" w:rsidRDefault="00873A96" w:rsidP="00873A96">
      <w:pPr>
        <w:ind w:left="720"/>
        <w:rPr>
          <w:sz w:val="28"/>
          <w:szCs w:val="28"/>
        </w:rPr>
      </w:pPr>
    </w:p>
    <w:p w:rsidR="00873A96" w:rsidRDefault="00873A96" w:rsidP="002A026C">
      <w:pPr>
        <w:rPr>
          <w:sz w:val="28"/>
          <w:szCs w:val="28"/>
        </w:rPr>
      </w:pPr>
    </w:p>
    <w:p w:rsidR="00C93405" w:rsidRDefault="00C93405" w:rsidP="002A026C">
      <w:pPr>
        <w:rPr>
          <w:sz w:val="28"/>
          <w:szCs w:val="28"/>
        </w:rPr>
      </w:pPr>
    </w:p>
    <w:p w:rsidR="00C93405" w:rsidRPr="00B06585" w:rsidRDefault="00C93405" w:rsidP="002A026C">
      <w:pPr>
        <w:rPr>
          <w:sz w:val="28"/>
          <w:szCs w:val="28"/>
        </w:rPr>
      </w:pPr>
    </w:p>
    <w:p w:rsidR="00105DE9" w:rsidRDefault="00C82ED9" w:rsidP="00873A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3A96" w:rsidRPr="007117AB">
        <w:rPr>
          <w:sz w:val="28"/>
          <w:szCs w:val="28"/>
        </w:rPr>
        <w:t>Применение ДВС:</w:t>
      </w:r>
    </w:p>
    <w:p w:rsidR="00873A96" w:rsidRDefault="00873A96" w:rsidP="00873A96">
      <w:pPr>
        <w:ind w:left="720"/>
        <w:rPr>
          <w:sz w:val="28"/>
          <w:szCs w:val="28"/>
        </w:rPr>
      </w:pPr>
      <w:r w:rsidRPr="00873A96">
        <w:rPr>
          <w:sz w:val="28"/>
          <w:szCs w:val="28"/>
        </w:rPr>
        <w:br/>
        <w:t>Так, ДВС широко используются в автомобильном транспорте – их устанавливают на автомашинах, мотоциклах мопедах, грузовых автомобилях. Кроме автотранспорта ДВС используют на железнодорожном транспорте, в лёгкой авиации, в бензопилах, газонокосилках, на различном сельскохозяйственном оборудовании, тракторах, комбайнах. Этот вид двигателей хорош своей сравнительно высокой мощностью при относительно небольших размерах.</w:t>
      </w:r>
    </w:p>
    <w:p w:rsidR="007117AB" w:rsidRDefault="002A026C" w:rsidP="00873A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7AB" w:rsidRPr="00873A96" w:rsidRDefault="007117AB" w:rsidP="00873A96">
      <w:pPr>
        <w:ind w:left="720"/>
        <w:rPr>
          <w:sz w:val="28"/>
          <w:szCs w:val="28"/>
        </w:rPr>
      </w:pPr>
    </w:p>
    <w:p w:rsidR="00873A96" w:rsidRDefault="007117AB" w:rsidP="00873A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C82E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117AB">
        <w:rPr>
          <w:bCs/>
          <w:sz w:val="28"/>
          <w:szCs w:val="28"/>
        </w:rPr>
        <w:t>Недостатки ДВС</w:t>
      </w:r>
    </w:p>
    <w:p w:rsidR="00C82ED9" w:rsidRPr="007117AB" w:rsidRDefault="00C82ED9" w:rsidP="007117AB">
      <w:pPr>
        <w:numPr>
          <w:ilvl w:val="0"/>
          <w:numId w:val="15"/>
        </w:numPr>
        <w:rPr>
          <w:bCs/>
          <w:sz w:val="28"/>
          <w:szCs w:val="28"/>
        </w:rPr>
      </w:pPr>
      <w:r w:rsidRPr="007117AB">
        <w:rPr>
          <w:bCs/>
          <w:sz w:val="28"/>
          <w:szCs w:val="28"/>
        </w:rPr>
        <w:t>Производит высокую мощность только в узком диапазоне оборотов. Поэтому неотъемлемыми атрибутами двигателя внутреннего сгорания являются трансмиссия и стартёр. Лишь в отдельных случаях (например, в самолётах) можно обойтись без сложной трансмиссии. Постепенно завоёвывает мир идея гибридного автомобиля, в котором мотор всегда работает в оптимальном режиме.</w:t>
      </w:r>
    </w:p>
    <w:p w:rsidR="00C82ED9" w:rsidRDefault="00C82ED9" w:rsidP="007117AB">
      <w:pPr>
        <w:numPr>
          <w:ilvl w:val="0"/>
          <w:numId w:val="15"/>
        </w:numPr>
        <w:rPr>
          <w:bCs/>
          <w:sz w:val="28"/>
          <w:szCs w:val="28"/>
        </w:rPr>
      </w:pPr>
      <w:r w:rsidRPr="007117AB">
        <w:rPr>
          <w:bCs/>
          <w:sz w:val="28"/>
          <w:szCs w:val="28"/>
        </w:rPr>
        <w:t xml:space="preserve">Также ДВС нужны топливная система (для подачи топливной смеси) и выхлопная система (для отвода выхлопных газов). </w:t>
      </w:r>
    </w:p>
    <w:p w:rsidR="00723263" w:rsidRDefault="00723263" w:rsidP="00723263">
      <w:pPr>
        <w:rPr>
          <w:bCs/>
          <w:sz w:val="28"/>
          <w:szCs w:val="28"/>
        </w:rPr>
      </w:pPr>
    </w:p>
    <w:p w:rsidR="00723263" w:rsidRPr="007117AB" w:rsidRDefault="00723263" w:rsidP="00723263">
      <w:pPr>
        <w:rPr>
          <w:bCs/>
          <w:sz w:val="28"/>
          <w:szCs w:val="28"/>
        </w:rPr>
      </w:pPr>
    </w:p>
    <w:p w:rsidR="007117AB" w:rsidRDefault="00723263" w:rsidP="00873A9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5096917</wp:posOffset>
            </wp:positionH>
            <wp:positionV relativeFrom="paragraph">
              <wp:posOffset>12976</wp:posOffset>
            </wp:positionV>
            <wp:extent cx="1930520" cy="2027207"/>
            <wp:effectExtent l="19050" t="0" r="0" b="0"/>
            <wp:wrapNone/>
            <wp:docPr id="40" name="Рисунок 15" descr="Картинка 53 из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5" descr="Картинка 53 из 2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20" cy="202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4F" w:rsidRDefault="009F40E9" w:rsidP="009F40E9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u w:val="single"/>
        </w:rPr>
      </w:pPr>
      <w:r w:rsidRPr="009F40E9">
        <w:rPr>
          <w:rFonts w:ascii="Times New Roman" w:hAnsi="Times New Roman"/>
          <w:sz w:val="28"/>
          <w:szCs w:val="28"/>
          <w:u w:val="single"/>
        </w:rPr>
        <w:t>Паровая турбина.</w:t>
      </w:r>
      <w:r w:rsidR="00723263" w:rsidRPr="00723263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723263" w:rsidRDefault="009F40E9" w:rsidP="00436329">
      <w:pPr>
        <w:rPr>
          <w:sz w:val="28"/>
          <w:szCs w:val="28"/>
        </w:rPr>
      </w:pPr>
      <w:r w:rsidRPr="009F40E9">
        <w:rPr>
          <w:sz w:val="28"/>
          <w:szCs w:val="28"/>
        </w:rPr>
        <w:t xml:space="preserve">В современной технике также широко применяют и другой тип </w:t>
      </w:r>
    </w:p>
    <w:p w:rsidR="00723263" w:rsidRDefault="009F40E9" w:rsidP="00436329">
      <w:pPr>
        <w:rPr>
          <w:sz w:val="28"/>
          <w:szCs w:val="28"/>
        </w:rPr>
      </w:pPr>
      <w:r w:rsidRPr="009F40E9">
        <w:rPr>
          <w:sz w:val="28"/>
          <w:szCs w:val="28"/>
        </w:rPr>
        <w:t>теплового двигателя</w:t>
      </w:r>
      <w:r>
        <w:rPr>
          <w:sz w:val="28"/>
          <w:szCs w:val="28"/>
        </w:rPr>
        <w:t xml:space="preserve">. В нем пар или нагретый до </w:t>
      </w:r>
      <w:proofErr w:type="gramStart"/>
      <w:r>
        <w:rPr>
          <w:sz w:val="28"/>
          <w:szCs w:val="28"/>
        </w:rPr>
        <w:t>высокой</w:t>
      </w:r>
      <w:proofErr w:type="gramEnd"/>
      <w:r>
        <w:rPr>
          <w:sz w:val="28"/>
          <w:szCs w:val="28"/>
        </w:rPr>
        <w:t xml:space="preserve"> </w:t>
      </w:r>
    </w:p>
    <w:p w:rsidR="00723263" w:rsidRDefault="009F40E9" w:rsidP="00436329">
      <w:pPr>
        <w:rPr>
          <w:sz w:val="28"/>
          <w:szCs w:val="28"/>
        </w:rPr>
      </w:pPr>
      <w:r>
        <w:rPr>
          <w:sz w:val="28"/>
          <w:szCs w:val="28"/>
        </w:rPr>
        <w:t xml:space="preserve">температуры газ вращает вал двигателя без помощи поршня, </w:t>
      </w:r>
    </w:p>
    <w:p w:rsidR="00723263" w:rsidRDefault="009F40E9" w:rsidP="00436329">
      <w:pPr>
        <w:rPr>
          <w:sz w:val="28"/>
          <w:szCs w:val="28"/>
        </w:rPr>
      </w:pPr>
      <w:r>
        <w:rPr>
          <w:sz w:val="28"/>
          <w:szCs w:val="28"/>
        </w:rPr>
        <w:t>шатуна и коленчатого вала. Такие двигатели называют турбинами.</w:t>
      </w:r>
    </w:p>
    <w:p w:rsidR="00723263" w:rsidRDefault="009F40E9" w:rsidP="00436329">
      <w:pPr>
        <w:rPr>
          <w:sz w:val="28"/>
          <w:szCs w:val="28"/>
        </w:rPr>
      </w:pPr>
      <w:r>
        <w:rPr>
          <w:sz w:val="28"/>
          <w:szCs w:val="28"/>
        </w:rPr>
        <w:t xml:space="preserve"> В современных турбинах для увеличения мощности применяют </w:t>
      </w:r>
    </w:p>
    <w:p w:rsidR="009F40E9" w:rsidRDefault="009F40E9" w:rsidP="00436329">
      <w:pPr>
        <w:rPr>
          <w:sz w:val="28"/>
          <w:szCs w:val="28"/>
        </w:rPr>
      </w:pPr>
      <w:r>
        <w:rPr>
          <w:sz w:val="28"/>
          <w:szCs w:val="28"/>
        </w:rPr>
        <w:t>не один, а несколько дисков, насаженных на о</w:t>
      </w:r>
      <w:r w:rsidR="00C82ED9">
        <w:rPr>
          <w:sz w:val="28"/>
          <w:szCs w:val="28"/>
        </w:rPr>
        <w:t>б</w:t>
      </w:r>
      <w:r>
        <w:rPr>
          <w:sz w:val="28"/>
          <w:szCs w:val="28"/>
        </w:rPr>
        <w:t>щий вал</w:t>
      </w:r>
      <w:r w:rsidR="00C82ED9">
        <w:rPr>
          <w:sz w:val="28"/>
          <w:szCs w:val="28"/>
        </w:rPr>
        <w:t xml:space="preserve">. </w:t>
      </w:r>
    </w:p>
    <w:p w:rsidR="00C82ED9" w:rsidRDefault="00C82ED9" w:rsidP="00436329">
      <w:pPr>
        <w:rPr>
          <w:sz w:val="28"/>
          <w:szCs w:val="28"/>
        </w:rPr>
      </w:pPr>
    </w:p>
    <w:p w:rsidR="00C82ED9" w:rsidRDefault="00C82ED9" w:rsidP="00436329">
      <w:pPr>
        <w:rPr>
          <w:sz w:val="28"/>
          <w:szCs w:val="28"/>
        </w:rPr>
      </w:pPr>
      <w:r>
        <w:rPr>
          <w:sz w:val="28"/>
          <w:szCs w:val="28"/>
        </w:rPr>
        <w:t xml:space="preserve">       Применение и недостатки паровой турбины</w:t>
      </w:r>
      <w:r w:rsidRPr="00C82ED9">
        <w:rPr>
          <w:sz w:val="28"/>
          <w:szCs w:val="28"/>
        </w:rPr>
        <w:t>:</w:t>
      </w:r>
    </w:p>
    <w:p w:rsidR="00C82ED9" w:rsidRDefault="00C82ED9" w:rsidP="00436329">
      <w:pPr>
        <w:rPr>
          <w:sz w:val="28"/>
          <w:szCs w:val="28"/>
        </w:rPr>
      </w:pPr>
    </w:p>
    <w:p w:rsidR="009F40E9" w:rsidRDefault="00C82ED9" w:rsidP="00436329">
      <w:pPr>
        <w:rPr>
          <w:sz w:val="28"/>
          <w:szCs w:val="28"/>
        </w:rPr>
      </w:pPr>
      <w:r>
        <w:rPr>
          <w:sz w:val="28"/>
          <w:szCs w:val="28"/>
        </w:rPr>
        <w:t>Так как турбина может вращаться только  в одном направлении</w:t>
      </w:r>
      <w:r w:rsidRPr="00C82ED9">
        <w:rPr>
          <w:sz w:val="28"/>
          <w:szCs w:val="28"/>
        </w:rPr>
        <w:t xml:space="preserve"> и скорость вращения её не может меняться в широких пределах. Это затрудняет применение паровых турбин на транспорте</w:t>
      </w:r>
      <w:r>
        <w:rPr>
          <w:sz w:val="28"/>
          <w:szCs w:val="28"/>
        </w:rPr>
        <w:t>, но очень удобно для вращения электрических генераторов на тепловых электростанциях,</w:t>
      </w:r>
      <w:r w:rsidR="00723263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также  на всех А</w:t>
      </w:r>
      <w:r w:rsidR="00723263">
        <w:rPr>
          <w:sz w:val="28"/>
          <w:szCs w:val="28"/>
        </w:rPr>
        <w:t>Э</w:t>
      </w:r>
      <w:r>
        <w:rPr>
          <w:sz w:val="28"/>
          <w:szCs w:val="28"/>
        </w:rPr>
        <w:t>С и на больших кораблях.</w:t>
      </w:r>
    </w:p>
    <w:p w:rsidR="00723263" w:rsidRDefault="00723263" w:rsidP="00436329">
      <w:pPr>
        <w:rPr>
          <w:sz w:val="28"/>
          <w:szCs w:val="28"/>
        </w:rPr>
      </w:pPr>
    </w:p>
    <w:p w:rsidR="00723263" w:rsidRDefault="00723263" w:rsidP="00436329">
      <w:pPr>
        <w:rPr>
          <w:sz w:val="28"/>
          <w:szCs w:val="28"/>
        </w:rPr>
      </w:pPr>
    </w:p>
    <w:p w:rsidR="00723263" w:rsidRDefault="00723263" w:rsidP="00436329">
      <w:pPr>
        <w:rPr>
          <w:sz w:val="28"/>
          <w:szCs w:val="28"/>
        </w:rPr>
      </w:pPr>
    </w:p>
    <w:p w:rsidR="00723263" w:rsidRDefault="00723263" w:rsidP="00723263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u w:val="single"/>
        </w:rPr>
      </w:pPr>
      <w:r w:rsidRPr="00723263">
        <w:rPr>
          <w:rFonts w:ascii="Times New Roman" w:hAnsi="Times New Roman"/>
          <w:sz w:val="28"/>
          <w:szCs w:val="28"/>
          <w:u w:val="single"/>
        </w:rPr>
        <w:t>Газовая турбина.</w:t>
      </w:r>
    </w:p>
    <w:p w:rsidR="00723263" w:rsidRPr="00723263" w:rsidRDefault="00723263" w:rsidP="00723263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23263">
        <w:rPr>
          <w:rFonts w:ascii="Times New Roman" w:hAnsi="Times New Roman"/>
          <w:sz w:val="28"/>
          <w:szCs w:val="28"/>
        </w:rPr>
        <w:t>епловой двигатель непрерывного действия, в лопаточном аппарате которого энергия сжатого я нагретого газа преобразуется в механическую работу на валу. Нагревание сжатого газа может осуществляться в камере сгорания, яд</w:t>
      </w:r>
      <w:r>
        <w:rPr>
          <w:rFonts w:ascii="Times New Roman" w:hAnsi="Times New Roman"/>
          <w:sz w:val="28"/>
          <w:szCs w:val="28"/>
        </w:rPr>
        <w:t>ерном реакторе и др. Первые газовые турбины</w:t>
      </w:r>
      <w:r w:rsidRPr="00723263">
        <w:rPr>
          <w:rFonts w:ascii="Times New Roman" w:hAnsi="Times New Roman"/>
          <w:sz w:val="28"/>
          <w:szCs w:val="28"/>
        </w:rPr>
        <w:t xml:space="preserve"> появились в конце 19 в. как часть газотурбинного двигателя и по конструктивному выполнению </w:t>
      </w:r>
      <w:r>
        <w:rPr>
          <w:rFonts w:ascii="Times New Roman" w:hAnsi="Times New Roman"/>
          <w:sz w:val="28"/>
          <w:szCs w:val="28"/>
        </w:rPr>
        <w:t>были близки к паровой турбине. Газовая турбина</w:t>
      </w:r>
      <w:r w:rsidRPr="00723263">
        <w:rPr>
          <w:rFonts w:ascii="Times New Roman" w:hAnsi="Times New Roman"/>
          <w:sz w:val="28"/>
          <w:szCs w:val="28"/>
        </w:rPr>
        <w:t xml:space="preserve"> представляет собой ряд последовательно расположенных неподвижных лопаточных венцов соплового аппарата и вращающихся венцов </w:t>
      </w:r>
      <w:r w:rsidRPr="00723263">
        <w:rPr>
          <w:rFonts w:ascii="Times New Roman" w:hAnsi="Times New Roman"/>
          <w:sz w:val="28"/>
          <w:szCs w:val="28"/>
        </w:rPr>
        <w:lastRenderedPageBreak/>
        <w:t>рабочего колеса, образующих её проточную часть. Сопловой аппарат в сочетании с рабочим колесом составляет ступень турбины. Ступень состоит из статора, в который входят неподвижные детали (корпус, сопловые лопатки, бандажные кольца), и ротора, представляющего собой совокупность вращающихся частей (рабочие лопатки, диски, вал).</w:t>
      </w:r>
    </w:p>
    <w:p w:rsidR="009F40E9" w:rsidRPr="00723263" w:rsidRDefault="00723263" w:rsidP="00436329">
      <w:pPr>
        <w:rPr>
          <w:sz w:val="28"/>
          <w:szCs w:val="28"/>
        </w:rPr>
      </w:pPr>
      <w:r w:rsidRPr="00723263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1715362</wp:posOffset>
            </wp:positionH>
            <wp:positionV relativeFrom="paragraph">
              <wp:posOffset>2157</wp:posOffset>
            </wp:positionV>
            <wp:extent cx="3618757" cy="1466490"/>
            <wp:effectExtent l="19050" t="0" r="743" b="0"/>
            <wp:wrapNone/>
            <wp:docPr id="4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757" cy="14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723263" w:rsidRPr="00723263" w:rsidRDefault="00723263" w:rsidP="0043632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723263">
        <w:rPr>
          <w:bCs/>
          <w:sz w:val="28"/>
          <w:szCs w:val="28"/>
        </w:rPr>
        <w:t xml:space="preserve">Принцип работы газовой турбины </w:t>
      </w:r>
    </w:p>
    <w:p w:rsidR="00723263" w:rsidRDefault="00723263" w:rsidP="00436329">
      <w:pPr>
        <w:rPr>
          <w:sz w:val="28"/>
          <w:szCs w:val="28"/>
        </w:rPr>
      </w:pPr>
    </w:p>
    <w:p w:rsidR="009F40E9" w:rsidRPr="00723263" w:rsidRDefault="00723263" w:rsidP="00436329">
      <w:pPr>
        <w:rPr>
          <w:sz w:val="28"/>
          <w:szCs w:val="28"/>
        </w:rPr>
      </w:pPr>
      <w:r w:rsidRPr="00723263">
        <w:rPr>
          <w:sz w:val="28"/>
          <w:szCs w:val="28"/>
        </w:rPr>
        <w:t>(</w:t>
      </w:r>
      <w:proofErr w:type="gramStart"/>
      <w:r w:rsidRPr="00723263">
        <w:rPr>
          <w:sz w:val="28"/>
          <w:szCs w:val="28"/>
        </w:rPr>
        <w:t>аналогичный</w:t>
      </w:r>
      <w:proofErr w:type="gramEnd"/>
      <w:r w:rsidRPr="00723263">
        <w:rPr>
          <w:sz w:val="28"/>
          <w:szCs w:val="28"/>
        </w:rPr>
        <w:t xml:space="preserve"> принципу работы паровой турбины) заключается в следующем. Продукты сгорания, имеющие обычно температуру свыше 1000</w:t>
      </w:r>
      <w:proofErr w:type="gramStart"/>
      <w:r w:rsidRPr="00723263">
        <w:rPr>
          <w:sz w:val="28"/>
          <w:szCs w:val="28"/>
        </w:rPr>
        <w:t>°С</w:t>
      </w:r>
      <w:proofErr w:type="gramEnd"/>
      <w:r w:rsidRPr="00723263">
        <w:rPr>
          <w:sz w:val="28"/>
          <w:szCs w:val="28"/>
        </w:rPr>
        <w:t>, поступают в сопла турбины - выполненные из металла каналы, установленные в статоре турбины, т. е. остающиеся неподвижными. В соплах тепловая энергия продуктов сгорания преобразуется в кинетическую энергию потока газа. При этом температура и давление продуктов сгорания уменьшаются, а скорость струи газа растет. Струя продуктов сгорания поступает на рабочие лопатки турбины, укрепленные на ее диске, жестко связанном с валом. Таким образом, вал, диск и рабочие лопатки, вращающиеся как единое целое, представляют собой ротор турбины.</w:t>
      </w:r>
    </w:p>
    <w:p w:rsidR="009F40E9" w:rsidRDefault="009F40E9" w:rsidP="00436329">
      <w:pPr>
        <w:rPr>
          <w:sz w:val="28"/>
          <w:szCs w:val="28"/>
        </w:rPr>
      </w:pPr>
    </w:p>
    <w:p w:rsidR="008B288E" w:rsidRDefault="008B288E" w:rsidP="00436329">
      <w:pPr>
        <w:rPr>
          <w:sz w:val="28"/>
          <w:szCs w:val="28"/>
        </w:rPr>
      </w:pPr>
    </w:p>
    <w:p w:rsidR="008B288E" w:rsidRPr="008B288E" w:rsidRDefault="008B288E" w:rsidP="008B288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288E">
        <w:rPr>
          <w:sz w:val="28"/>
          <w:szCs w:val="28"/>
        </w:rPr>
        <w:t xml:space="preserve"> </w:t>
      </w:r>
      <w:r w:rsidRPr="008B288E">
        <w:rPr>
          <w:bCs/>
          <w:sz w:val="28"/>
          <w:szCs w:val="28"/>
        </w:rPr>
        <w:t>Применение.</w:t>
      </w:r>
    </w:p>
    <w:p w:rsidR="008B288E" w:rsidRDefault="008B288E" w:rsidP="008B288E">
      <w:pPr>
        <w:rPr>
          <w:sz w:val="28"/>
          <w:szCs w:val="28"/>
        </w:rPr>
      </w:pPr>
    </w:p>
    <w:p w:rsidR="008B288E" w:rsidRPr="008B288E" w:rsidRDefault="008B288E" w:rsidP="008B288E">
      <w:pPr>
        <w:rPr>
          <w:sz w:val="28"/>
          <w:szCs w:val="28"/>
        </w:rPr>
      </w:pPr>
      <w:r w:rsidRPr="008B288E">
        <w:rPr>
          <w:sz w:val="28"/>
          <w:szCs w:val="28"/>
        </w:rPr>
        <w:t xml:space="preserve">Для обеспечения высокого КПД турбина должна вращаться с высокой скоростью, однако число оборотов ограничивается прочностью материалов турбины и оборудованием, которое находится на одном валу с ней. Электрогенераторы на тепловых электростанциях рассчитывают на 1800 или 3600 </w:t>
      </w:r>
      <w:proofErr w:type="gramStart"/>
      <w:r w:rsidRPr="008B288E">
        <w:rPr>
          <w:sz w:val="28"/>
          <w:szCs w:val="28"/>
        </w:rPr>
        <w:t>об</w:t>
      </w:r>
      <w:proofErr w:type="gramEnd"/>
      <w:r w:rsidRPr="008B288E">
        <w:rPr>
          <w:sz w:val="28"/>
          <w:szCs w:val="28"/>
        </w:rPr>
        <w:t>/</w:t>
      </w:r>
      <w:proofErr w:type="gramStart"/>
      <w:r w:rsidRPr="008B288E">
        <w:rPr>
          <w:sz w:val="28"/>
          <w:szCs w:val="28"/>
        </w:rPr>
        <w:t>мин</w:t>
      </w:r>
      <w:proofErr w:type="gramEnd"/>
      <w:r w:rsidRPr="008B288E">
        <w:rPr>
          <w:sz w:val="28"/>
          <w:szCs w:val="28"/>
        </w:rPr>
        <w:t xml:space="preserve"> и обычно устанавливают на одном валу с турбиной. На одном валу с турбиной могут быть установлены центробежные нагнетатели и насосы, вентиляторы и центрифуги.</w:t>
      </w:r>
    </w:p>
    <w:p w:rsidR="008B288E" w:rsidRDefault="008B288E" w:rsidP="008B288E">
      <w:pPr>
        <w:rPr>
          <w:sz w:val="28"/>
          <w:szCs w:val="28"/>
        </w:rPr>
      </w:pPr>
      <w:r w:rsidRPr="008B288E">
        <w:rPr>
          <w:sz w:val="28"/>
          <w:szCs w:val="28"/>
        </w:rPr>
        <w:t xml:space="preserve">Низкоскоростное оборудование соединяется с высокоскоростной турбиной через понижающий редуктор, как, например, в судовых двигателях, где гребной винт должен вращаться с частотой от 60 до 400 об/мин. В современных газовых турбинах достигаются </w:t>
      </w:r>
      <w:proofErr w:type="gramStart"/>
      <w:r w:rsidRPr="008B288E">
        <w:rPr>
          <w:sz w:val="28"/>
          <w:szCs w:val="28"/>
        </w:rPr>
        <w:t>высокие</w:t>
      </w:r>
      <w:proofErr w:type="gramEnd"/>
      <w:r w:rsidRPr="008B288E">
        <w:rPr>
          <w:sz w:val="28"/>
          <w:szCs w:val="28"/>
        </w:rPr>
        <w:t xml:space="preserve"> механические КПД от 85% до 90%. </w:t>
      </w:r>
    </w:p>
    <w:p w:rsidR="008B288E" w:rsidRDefault="008B288E" w:rsidP="008B288E">
      <w:pPr>
        <w:rPr>
          <w:sz w:val="28"/>
          <w:szCs w:val="28"/>
        </w:rPr>
      </w:pPr>
    </w:p>
    <w:p w:rsidR="008B288E" w:rsidRPr="008B288E" w:rsidRDefault="008B288E" w:rsidP="008B288E">
      <w:pPr>
        <w:rPr>
          <w:sz w:val="28"/>
          <w:szCs w:val="28"/>
        </w:rPr>
      </w:pPr>
    </w:p>
    <w:p w:rsidR="008B288E" w:rsidRPr="00723263" w:rsidRDefault="008B288E" w:rsidP="00436329">
      <w:pPr>
        <w:rPr>
          <w:sz w:val="28"/>
          <w:szCs w:val="28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105DE9" w:rsidRDefault="00105DE9" w:rsidP="00436329">
      <w:pPr>
        <w:rPr>
          <w:sz w:val="28"/>
          <w:szCs w:val="28"/>
          <w:u w:val="single"/>
        </w:rPr>
      </w:pPr>
    </w:p>
    <w:p w:rsidR="00105DE9" w:rsidRDefault="00105DE9" w:rsidP="00436329">
      <w:pPr>
        <w:rPr>
          <w:sz w:val="28"/>
          <w:szCs w:val="28"/>
          <w:u w:val="single"/>
        </w:rPr>
      </w:pPr>
    </w:p>
    <w:p w:rsidR="00105DE9" w:rsidRDefault="00105D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8B288E" w:rsidP="008B288E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  <w:u w:val="single"/>
        </w:rPr>
      </w:pPr>
      <w:r w:rsidRPr="008B288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5467853</wp:posOffset>
            </wp:positionH>
            <wp:positionV relativeFrom="paragraph">
              <wp:posOffset>10256</wp:posOffset>
            </wp:positionV>
            <wp:extent cx="1344295" cy="2311879"/>
            <wp:effectExtent l="19050" t="0" r="8255" b="0"/>
            <wp:wrapNone/>
            <wp:docPr id="42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922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31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88E">
        <w:rPr>
          <w:rFonts w:ascii="Times New Roman" w:hAnsi="Times New Roman"/>
          <w:sz w:val="28"/>
          <w:szCs w:val="28"/>
          <w:u w:val="single"/>
        </w:rPr>
        <w:t>Реактивный двигатель.</w:t>
      </w:r>
    </w:p>
    <w:p w:rsidR="00105DE9" w:rsidRPr="00105DE9" w:rsidRDefault="00105DE9" w:rsidP="00105DE9">
      <w:pPr>
        <w:ind w:left="360"/>
        <w:rPr>
          <w:sz w:val="28"/>
          <w:szCs w:val="28"/>
          <w:u w:val="single"/>
        </w:rPr>
      </w:pPr>
    </w:p>
    <w:p w:rsid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B288E" w:rsidRP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B288E">
        <w:rPr>
          <w:rFonts w:ascii="Times New Roman" w:hAnsi="Times New Roman"/>
          <w:sz w:val="28"/>
          <w:szCs w:val="28"/>
        </w:rPr>
        <w:t>Люди всегда стремились покорить воздушное пространство.</w:t>
      </w:r>
    </w:p>
    <w:p w:rsid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B288E">
        <w:rPr>
          <w:rFonts w:ascii="Times New Roman" w:hAnsi="Times New Roman"/>
          <w:sz w:val="28"/>
          <w:szCs w:val="28"/>
        </w:rPr>
        <w:t xml:space="preserve">Создание реактивного двигателя позволило человеку </w:t>
      </w:r>
    </w:p>
    <w:p w:rsid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B288E">
        <w:rPr>
          <w:rFonts w:ascii="Times New Roman" w:hAnsi="Times New Roman"/>
          <w:sz w:val="28"/>
          <w:szCs w:val="28"/>
        </w:rPr>
        <w:t>перемещаться в воздухе с большей скоростью.</w:t>
      </w:r>
    </w:p>
    <w:p w:rsid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B288E" w:rsidRDefault="008B288E" w:rsidP="008B288E">
      <w:pPr>
        <w:rPr>
          <w:rFonts w:eastAsia="+mj-ea"/>
          <w:sz w:val="28"/>
          <w:szCs w:val="28"/>
        </w:rPr>
      </w:pPr>
      <w:r>
        <w:rPr>
          <w:rFonts w:eastAsia="+mj-ea"/>
          <w:sz w:val="28"/>
          <w:szCs w:val="28"/>
        </w:rPr>
        <w:t xml:space="preserve">                              </w:t>
      </w:r>
    </w:p>
    <w:p w:rsidR="008B288E" w:rsidRDefault="008B288E" w:rsidP="008B288E">
      <w:pPr>
        <w:rPr>
          <w:rFonts w:eastAsia="+mj-ea"/>
          <w:sz w:val="28"/>
          <w:szCs w:val="28"/>
        </w:rPr>
      </w:pPr>
    </w:p>
    <w:p w:rsidR="008B288E" w:rsidRDefault="008B288E" w:rsidP="008B288E">
      <w:pPr>
        <w:rPr>
          <w:rFonts w:eastAsia="+mj-ea"/>
          <w:sz w:val="28"/>
          <w:szCs w:val="28"/>
        </w:rPr>
      </w:pPr>
      <w:r>
        <w:rPr>
          <w:rFonts w:eastAsia="+mj-e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193040</wp:posOffset>
            </wp:positionV>
            <wp:extent cx="1699260" cy="2181860"/>
            <wp:effectExtent l="0" t="0" r="0" b="0"/>
            <wp:wrapNone/>
            <wp:docPr id="43" name="Рисунок 18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7" descr="Рисунок 1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88E" w:rsidRDefault="008B288E" w:rsidP="008B288E">
      <w:pPr>
        <w:rPr>
          <w:rFonts w:eastAsia="+mj-ea"/>
          <w:sz w:val="28"/>
          <w:szCs w:val="28"/>
        </w:rPr>
      </w:pPr>
    </w:p>
    <w:p w:rsidR="008B288E" w:rsidRDefault="008B288E" w:rsidP="008B288E">
      <w:pPr>
        <w:rPr>
          <w:sz w:val="28"/>
          <w:szCs w:val="28"/>
        </w:rPr>
      </w:pPr>
      <w:r>
        <w:rPr>
          <w:rFonts w:eastAsia="+mj-ea"/>
          <w:sz w:val="28"/>
          <w:szCs w:val="28"/>
        </w:rPr>
        <w:t xml:space="preserve">                                     </w:t>
      </w:r>
      <w:r w:rsidRPr="008B288E">
        <w:rPr>
          <w:rFonts w:eastAsia="+mj-ea"/>
          <w:sz w:val="28"/>
          <w:szCs w:val="28"/>
        </w:rPr>
        <w:t>Двухступенчатая космическая ракета</w:t>
      </w:r>
      <w:r w:rsidRPr="008B288E">
        <w:rPr>
          <w:sz w:val="28"/>
          <w:szCs w:val="28"/>
        </w:rPr>
        <w:t>.</w:t>
      </w:r>
    </w:p>
    <w:p w:rsidR="008B288E" w:rsidRPr="008B288E" w:rsidRDefault="008B288E" w:rsidP="008B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B288E" w:rsidRP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B288E">
        <w:rPr>
          <w:rFonts w:ascii="Times New Roman" w:hAnsi="Times New Roman"/>
          <w:sz w:val="28"/>
          <w:szCs w:val="28"/>
        </w:rPr>
        <w:t xml:space="preserve">1 - жидкостный реактивный двигатель; </w:t>
      </w:r>
    </w:p>
    <w:p w:rsidR="008B288E" w:rsidRP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B288E">
        <w:rPr>
          <w:rFonts w:ascii="Times New Roman" w:hAnsi="Times New Roman"/>
          <w:sz w:val="28"/>
          <w:szCs w:val="28"/>
        </w:rPr>
        <w:t xml:space="preserve">2 - бак горючего; </w:t>
      </w:r>
    </w:p>
    <w:p w:rsid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B288E">
        <w:rPr>
          <w:rFonts w:ascii="Times New Roman" w:hAnsi="Times New Roman"/>
          <w:sz w:val="28"/>
          <w:szCs w:val="28"/>
        </w:rPr>
        <w:t xml:space="preserve">3 - бак окислителя; </w:t>
      </w:r>
    </w:p>
    <w:p w:rsidR="008B288E" w:rsidRPr="008B288E" w:rsidRDefault="008B288E" w:rsidP="008B288E">
      <w:pPr>
        <w:pStyle w:val="a4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4 - приборный отсек с </w:t>
      </w:r>
      <w:r w:rsidRPr="008B288E">
        <w:rPr>
          <w:rFonts w:ascii="Times New Roman" w:hAnsi="Times New Roman"/>
          <w:sz w:val="28"/>
          <w:szCs w:val="28"/>
        </w:rPr>
        <w:t xml:space="preserve"> системой управления </w:t>
      </w:r>
    </w:p>
    <w:p w:rsidR="008B288E" w:rsidRPr="008B288E" w:rsidRDefault="008B288E" w:rsidP="008B288E">
      <w:pPr>
        <w:pStyle w:val="a4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288E">
        <w:rPr>
          <w:rFonts w:ascii="Times New Roman" w:hAnsi="Times New Roman"/>
          <w:sz w:val="28"/>
          <w:szCs w:val="28"/>
        </w:rPr>
        <w:t xml:space="preserve">5 -полезный груз  (космический корабль) </w:t>
      </w:r>
    </w:p>
    <w:p w:rsidR="008B288E" w:rsidRPr="008B288E" w:rsidRDefault="008B288E" w:rsidP="008B288E">
      <w:pPr>
        <w:pStyle w:val="a4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288E">
        <w:rPr>
          <w:rFonts w:ascii="Times New Roman" w:hAnsi="Times New Roman"/>
          <w:sz w:val="28"/>
          <w:szCs w:val="28"/>
        </w:rPr>
        <w:t xml:space="preserve">6 - головной обтекатель  </w:t>
      </w:r>
    </w:p>
    <w:p w:rsidR="008B288E" w:rsidRDefault="008B288E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2F5588" w:rsidRDefault="002F5588" w:rsidP="002F5588">
      <w:pPr>
        <w:pStyle w:val="a4"/>
        <w:ind w:firstLine="0"/>
        <w:rPr>
          <w:sz w:val="28"/>
          <w:szCs w:val="28"/>
        </w:rPr>
      </w:pPr>
      <w:r w:rsidRPr="002F5588">
        <w:rPr>
          <w:sz w:val="28"/>
          <w:szCs w:val="28"/>
        </w:rPr>
        <w:t xml:space="preserve">    В основе движения ракеты лежит закон сохранения импульса. </w:t>
      </w:r>
    </w:p>
    <w:p w:rsidR="002F5588" w:rsidRPr="002F5588" w:rsidRDefault="002F5588" w:rsidP="002F5588">
      <w:pPr>
        <w:pStyle w:val="a4"/>
        <w:ind w:firstLine="0"/>
        <w:rPr>
          <w:sz w:val="28"/>
          <w:szCs w:val="28"/>
        </w:rPr>
      </w:pPr>
      <w:r w:rsidRPr="002F5588">
        <w:rPr>
          <w:sz w:val="28"/>
          <w:szCs w:val="28"/>
        </w:rPr>
        <w:t xml:space="preserve">Если в некоторый момент времени от ракеты будет отброшено какое-либо тело, то она приобретет такой же импульс, но направленный в противоположную сторону </w:t>
      </w:r>
    </w:p>
    <w:p w:rsidR="002F5588" w:rsidRDefault="002F5588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2F5588" w:rsidRDefault="002F5588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Применение </w:t>
      </w:r>
    </w:p>
    <w:p w:rsidR="002F5588" w:rsidRDefault="002F5588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2F5588" w:rsidRPr="002F5588" w:rsidRDefault="002F5588" w:rsidP="002F5588">
      <w:pPr>
        <w:pStyle w:val="a4"/>
        <w:ind w:firstLine="0"/>
        <w:rPr>
          <w:sz w:val="28"/>
          <w:szCs w:val="28"/>
        </w:rPr>
      </w:pPr>
      <w:r w:rsidRPr="002F5588">
        <w:rPr>
          <w:sz w:val="28"/>
          <w:szCs w:val="28"/>
        </w:rPr>
        <w:t>Преимуществом</w:t>
      </w:r>
      <w:r>
        <w:rPr>
          <w:sz w:val="28"/>
          <w:szCs w:val="28"/>
        </w:rPr>
        <w:t xml:space="preserve"> </w:t>
      </w:r>
      <w:r w:rsidRPr="002F5588">
        <w:rPr>
          <w:sz w:val="28"/>
          <w:szCs w:val="28"/>
        </w:rPr>
        <w:t>реактивного двигателя</w:t>
      </w:r>
      <w:r>
        <w:rPr>
          <w:sz w:val="28"/>
          <w:szCs w:val="28"/>
        </w:rPr>
        <w:t xml:space="preserve"> </w:t>
      </w:r>
      <w:r w:rsidRPr="002F5588">
        <w:rPr>
          <w:sz w:val="28"/>
          <w:szCs w:val="28"/>
        </w:rPr>
        <w:t>перед паровыми и ДВС</w:t>
      </w:r>
      <w:r>
        <w:rPr>
          <w:sz w:val="28"/>
          <w:szCs w:val="28"/>
        </w:rPr>
        <w:t xml:space="preserve"> </w:t>
      </w:r>
      <w:r w:rsidRPr="002F5588">
        <w:rPr>
          <w:sz w:val="28"/>
          <w:szCs w:val="28"/>
        </w:rPr>
        <w:t>является высокий КПД до</w:t>
      </w:r>
      <w:r>
        <w:rPr>
          <w:sz w:val="28"/>
          <w:szCs w:val="28"/>
        </w:rPr>
        <w:t xml:space="preserve"> </w:t>
      </w:r>
      <w:r w:rsidRPr="002F5588">
        <w:rPr>
          <w:sz w:val="28"/>
          <w:szCs w:val="28"/>
        </w:rPr>
        <w:t xml:space="preserve">60%. </w:t>
      </w:r>
      <w:proofErr w:type="gramStart"/>
      <w:r w:rsidRPr="002F5588"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</w:t>
      </w:r>
      <w:r w:rsidRPr="002F5588">
        <w:rPr>
          <w:sz w:val="28"/>
          <w:szCs w:val="28"/>
        </w:rPr>
        <w:t>реактивные двигатели</w:t>
      </w:r>
      <w:r>
        <w:rPr>
          <w:sz w:val="28"/>
          <w:szCs w:val="28"/>
        </w:rPr>
        <w:t xml:space="preserve"> </w:t>
      </w:r>
      <w:r w:rsidRPr="002F5588">
        <w:rPr>
          <w:sz w:val="28"/>
          <w:szCs w:val="28"/>
        </w:rPr>
        <w:t>нашли широкое</w:t>
      </w:r>
    </w:p>
    <w:p w:rsidR="002F5588" w:rsidRDefault="002F5588" w:rsidP="002F5588">
      <w:pPr>
        <w:pStyle w:val="a4"/>
        <w:ind w:firstLine="0"/>
        <w:rPr>
          <w:sz w:val="28"/>
          <w:szCs w:val="28"/>
        </w:rPr>
      </w:pPr>
      <w:r w:rsidRPr="002F5588">
        <w:rPr>
          <w:sz w:val="28"/>
          <w:szCs w:val="28"/>
        </w:rPr>
        <w:t>применение на</w:t>
      </w:r>
      <w:r>
        <w:rPr>
          <w:sz w:val="28"/>
          <w:szCs w:val="28"/>
        </w:rPr>
        <w:t xml:space="preserve"> </w:t>
      </w:r>
      <w:r w:rsidRPr="002F5588">
        <w:rPr>
          <w:sz w:val="28"/>
          <w:szCs w:val="28"/>
        </w:rPr>
        <w:t>авиационном и</w:t>
      </w:r>
      <w:r>
        <w:rPr>
          <w:sz w:val="28"/>
          <w:szCs w:val="28"/>
        </w:rPr>
        <w:t xml:space="preserve"> </w:t>
      </w:r>
      <w:r w:rsidRPr="002F5588">
        <w:rPr>
          <w:sz w:val="28"/>
          <w:szCs w:val="28"/>
        </w:rPr>
        <w:t>космическом транспорте.</w:t>
      </w:r>
    </w:p>
    <w:p w:rsidR="002F5588" w:rsidRDefault="002F5588" w:rsidP="002F5588">
      <w:pPr>
        <w:pStyle w:val="a4"/>
        <w:ind w:firstLine="0"/>
        <w:rPr>
          <w:sz w:val="28"/>
          <w:szCs w:val="28"/>
        </w:rPr>
      </w:pPr>
    </w:p>
    <w:p w:rsidR="002F5588" w:rsidRDefault="002F5588" w:rsidP="002F5588">
      <w:pPr>
        <w:pStyle w:val="a4"/>
        <w:ind w:firstLine="0"/>
        <w:rPr>
          <w:sz w:val="28"/>
          <w:szCs w:val="28"/>
        </w:rPr>
      </w:pPr>
    </w:p>
    <w:p w:rsidR="002F5588" w:rsidRDefault="002F5588" w:rsidP="002F5588">
      <w:pPr>
        <w:pStyle w:val="a4"/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264329</wp:posOffset>
            </wp:positionH>
            <wp:positionV relativeFrom="paragraph">
              <wp:posOffset>109532</wp:posOffset>
            </wp:positionV>
            <wp:extent cx="6691294" cy="3347049"/>
            <wp:effectExtent l="19050" t="0" r="14306" b="0"/>
            <wp:wrapNone/>
            <wp:docPr id="44" name="Organization Chart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2F5588" w:rsidRDefault="002F5588" w:rsidP="002F5588">
      <w:pPr>
        <w:pStyle w:val="a4"/>
        <w:ind w:firstLine="0"/>
        <w:rPr>
          <w:sz w:val="28"/>
          <w:szCs w:val="28"/>
        </w:rPr>
      </w:pPr>
    </w:p>
    <w:p w:rsidR="002F5588" w:rsidRPr="002F5588" w:rsidRDefault="002F5588" w:rsidP="002F5588">
      <w:pPr>
        <w:pStyle w:val="a4"/>
        <w:ind w:firstLine="0"/>
        <w:rPr>
          <w:sz w:val="28"/>
          <w:szCs w:val="28"/>
        </w:rPr>
      </w:pPr>
    </w:p>
    <w:p w:rsidR="002F5588" w:rsidRPr="008B288E" w:rsidRDefault="002F5588" w:rsidP="008B288E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C93405" w:rsidRDefault="00C93405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Pr="00C93405" w:rsidRDefault="00675018" w:rsidP="00436329">
      <w:pPr>
        <w:rPr>
          <w:b/>
          <w:sz w:val="36"/>
          <w:szCs w:val="36"/>
        </w:rPr>
      </w:pPr>
      <w:r w:rsidRPr="00C93405">
        <w:rPr>
          <w:b/>
          <w:sz w:val="36"/>
          <w:szCs w:val="36"/>
          <w:lang w:val="en-US"/>
        </w:rPr>
        <w:t>I</w:t>
      </w:r>
      <w:r w:rsidR="0099142A" w:rsidRPr="00C93405">
        <w:rPr>
          <w:b/>
          <w:sz w:val="36"/>
          <w:szCs w:val="36"/>
          <w:lang w:val="en-US"/>
        </w:rPr>
        <w:t>V</w:t>
      </w:r>
      <w:r w:rsidR="0099142A" w:rsidRPr="00C93405">
        <w:rPr>
          <w:b/>
          <w:sz w:val="36"/>
          <w:szCs w:val="36"/>
        </w:rPr>
        <w:t>.</w:t>
      </w:r>
      <w:r w:rsidR="002F5588" w:rsidRPr="00C93405">
        <w:rPr>
          <w:b/>
          <w:sz w:val="36"/>
          <w:szCs w:val="36"/>
        </w:rPr>
        <w:t xml:space="preserve"> </w:t>
      </w:r>
      <w:r w:rsidR="00C93405" w:rsidRPr="00C93405">
        <w:rPr>
          <w:b/>
          <w:sz w:val="36"/>
          <w:szCs w:val="36"/>
        </w:rPr>
        <w:t xml:space="preserve">  </w:t>
      </w:r>
      <w:r w:rsidR="002F5588" w:rsidRPr="00C93405">
        <w:rPr>
          <w:b/>
          <w:sz w:val="36"/>
          <w:szCs w:val="36"/>
        </w:rPr>
        <w:t xml:space="preserve">  Тепловые двигатели и экология.</w:t>
      </w:r>
    </w:p>
    <w:p w:rsidR="00CB4439" w:rsidRDefault="00CB4439" w:rsidP="00436329">
      <w:pPr>
        <w:rPr>
          <w:sz w:val="28"/>
          <w:szCs w:val="28"/>
        </w:rPr>
      </w:pPr>
    </w:p>
    <w:p w:rsidR="00CB4439" w:rsidRDefault="002D5DCA" w:rsidP="0043632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4439" w:rsidRPr="00CB4439">
        <w:rPr>
          <w:sz w:val="28"/>
          <w:szCs w:val="28"/>
        </w:rPr>
        <w:t>Непрерывное развитие энергетики,</w:t>
      </w:r>
      <w:r w:rsidR="00CB4439">
        <w:rPr>
          <w:sz w:val="28"/>
          <w:szCs w:val="28"/>
        </w:rPr>
        <w:t xml:space="preserve"> автомобильного и других видов транспорта </w:t>
      </w:r>
      <w:r w:rsidR="007B5CE9">
        <w:rPr>
          <w:sz w:val="28"/>
          <w:szCs w:val="28"/>
        </w:rPr>
        <w:t>,</w:t>
      </w:r>
      <w:r w:rsidR="00CB4439">
        <w:rPr>
          <w:sz w:val="28"/>
          <w:szCs w:val="28"/>
        </w:rPr>
        <w:t xml:space="preserve"> возрастание потребления угля, нефти и газа в промышленности и на бытовые нужды увеличивает возможности удовлетворения жизненных потребностей человека. Однако в настоящее время количество ежегодно сжигаемого в различных тепловых машинах химического топлива, настолько велико, что все более сложной проблемой становиться охрана окружающей среды от вредного влияния продуктов сгорания. Отрицательное влияние тепловых машин на окружающую среду связано с действием разных факторов</w:t>
      </w:r>
      <w:r w:rsidR="00CB4439" w:rsidRPr="00CB4439">
        <w:rPr>
          <w:sz w:val="28"/>
          <w:szCs w:val="28"/>
        </w:rPr>
        <w:t>:</w:t>
      </w:r>
    </w:p>
    <w:p w:rsidR="00CB4439" w:rsidRPr="00CB4439" w:rsidRDefault="002D5DCA" w:rsidP="004363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4439" w:rsidRPr="00CB4439">
        <w:rPr>
          <w:sz w:val="28"/>
          <w:szCs w:val="28"/>
        </w:rPr>
        <w:t>~</w:t>
      </w:r>
      <w:r w:rsidR="00CB4439">
        <w:rPr>
          <w:sz w:val="28"/>
          <w:szCs w:val="28"/>
        </w:rPr>
        <w:t xml:space="preserve"> </w:t>
      </w:r>
      <w:proofErr w:type="gramStart"/>
      <w:r w:rsidR="00CB4439">
        <w:rPr>
          <w:sz w:val="28"/>
          <w:szCs w:val="28"/>
        </w:rPr>
        <w:t>во</w:t>
      </w:r>
      <w:proofErr w:type="gramEnd"/>
      <w:r w:rsidR="007B5CE9">
        <w:rPr>
          <w:sz w:val="28"/>
          <w:szCs w:val="28"/>
        </w:rPr>
        <w:t xml:space="preserve">- </w:t>
      </w:r>
      <w:r w:rsidR="00CB4439">
        <w:rPr>
          <w:sz w:val="28"/>
          <w:szCs w:val="28"/>
        </w:rPr>
        <w:t xml:space="preserve"> первых</w:t>
      </w:r>
      <w:r w:rsidR="00950208">
        <w:rPr>
          <w:sz w:val="28"/>
          <w:szCs w:val="28"/>
        </w:rPr>
        <w:t xml:space="preserve">, </w:t>
      </w:r>
      <w:r w:rsidR="00CB4439">
        <w:rPr>
          <w:sz w:val="28"/>
          <w:szCs w:val="28"/>
        </w:rPr>
        <w:t xml:space="preserve"> при сжигании топлива используется кислород из атмосферного воздуха</w:t>
      </w:r>
      <w:r>
        <w:rPr>
          <w:sz w:val="28"/>
          <w:szCs w:val="28"/>
        </w:rPr>
        <w:t>, поэтому содержание кислорода в воздухе постепенно уменьшается. Если в РФ пока количество кислорода, производимо лесами превышает количество кислорода,  потребляемого промышленностью, то, например, в США леса восстанавливают лишь 60%  используемого промышленностью кислорода</w:t>
      </w:r>
      <w:r w:rsidR="00CB4439" w:rsidRPr="00CB4439">
        <w:rPr>
          <w:sz w:val="28"/>
          <w:szCs w:val="28"/>
        </w:rPr>
        <w:t>;</w:t>
      </w:r>
    </w:p>
    <w:p w:rsidR="002D5DCA" w:rsidRDefault="002D5DCA" w:rsidP="004363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4439" w:rsidRPr="00CB4439">
        <w:rPr>
          <w:sz w:val="28"/>
          <w:szCs w:val="28"/>
        </w:rPr>
        <w:t>~</w:t>
      </w:r>
      <w:r>
        <w:rPr>
          <w:sz w:val="28"/>
          <w:szCs w:val="28"/>
        </w:rPr>
        <w:t xml:space="preserve"> во</w:t>
      </w:r>
      <w:r w:rsidR="007B5CE9">
        <w:rPr>
          <w:sz w:val="28"/>
          <w:szCs w:val="28"/>
        </w:rPr>
        <w:t>-</w:t>
      </w:r>
      <w:r>
        <w:rPr>
          <w:sz w:val="28"/>
          <w:szCs w:val="28"/>
        </w:rPr>
        <w:t xml:space="preserve"> вторых</w:t>
      </w:r>
      <w:r w:rsidR="009502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сжигание топлива сопровождается выделением в атмосферу углекислого газа. За последние 20 лет содержание углекислого газа  в атмосфере Земли увеличилось примерно на 5%.  Дальнейшее  увеличение концентрации углекислого  газа в атмосферу может привести к повышению ее температуры. Что в конечном итоге может привести к интенсивному таянию ледников и катастрофическому  повышению уровня Мирового океана, к изменению природных комплексов, что существенно изменит условия жизни человека на планете</w:t>
      </w:r>
      <w:r w:rsidRPr="002D5DCA">
        <w:rPr>
          <w:sz w:val="28"/>
          <w:szCs w:val="28"/>
        </w:rPr>
        <w:t>:</w:t>
      </w:r>
    </w:p>
    <w:p w:rsidR="002D5DCA" w:rsidRDefault="002D5DCA" w:rsidP="0043632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5DCA">
        <w:rPr>
          <w:sz w:val="28"/>
          <w:szCs w:val="28"/>
        </w:rPr>
        <w:t>~</w:t>
      </w:r>
      <w:r>
        <w:rPr>
          <w:sz w:val="28"/>
          <w:szCs w:val="28"/>
        </w:rPr>
        <w:t xml:space="preserve"> </w:t>
      </w:r>
      <w:r w:rsidR="00950208">
        <w:rPr>
          <w:sz w:val="28"/>
          <w:szCs w:val="28"/>
        </w:rPr>
        <w:t>в</w:t>
      </w:r>
      <w:r w:rsidR="007B5CE9">
        <w:rPr>
          <w:sz w:val="28"/>
          <w:szCs w:val="28"/>
        </w:rPr>
        <w:t>-</w:t>
      </w:r>
      <w:r w:rsidR="00950208">
        <w:rPr>
          <w:sz w:val="28"/>
          <w:szCs w:val="28"/>
        </w:rPr>
        <w:t xml:space="preserve"> третьих, при сжигании угля и нефти атмосфера загрязняется азотными и серными соединениями, вредными для здоровья человека. Особенно существенно это загрязнение в крупных городах и промышленных центрах.</w:t>
      </w:r>
    </w:p>
    <w:p w:rsidR="00950208" w:rsidRDefault="00950208" w:rsidP="00436329">
      <w:pPr>
        <w:rPr>
          <w:sz w:val="28"/>
          <w:szCs w:val="28"/>
        </w:rPr>
      </w:pPr>
    </w:p>
    <w:p w:rsidR="00950208" w:rsidRPr="002D5DCA" w:rsidRDefault="00950208" w:rsidP="00436329">
      <w:pPr>
        <w:rPr>
          <w:sz w:val="28"/>
          <w:szCs w:val="28"/>
        </w:rPr>
      </w:pPr>
      <w:r>
        <w:rPr>
          <w:sz w:val="28"/>
          <w:szCs w:val="28"/>
        </w:rPr>
        <w:t xml:space="preserve">Особую опасность в увеличении выбросов в атмосферу представляют ДВС,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на автомобилях, самолетах и ракетах. Число их угрожающе растет, а очистка обработанных газов затруднена.</w:t>
      </w:r>
    </w:p>
    <w:p w:rsidR="009F40E9" w:rsidRDefault="009F40E9" w:rsidP="00436329">
      <w:pPr>
        <w:rPr>
          <w:sz w:val="28"/>
          <w:szCs w:val="28"/>
          <w:u w:val="single"/>
        </w:rPr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C93405" w:rsidRDefault="00C93405" w:rsidP="002A3377">
      <w:pPr>
        <w:spacing w:after="200" w:line="276" w:lineRule="auto"/>
      </w:pPr>
    </w:p>
    <w:p w:rsidR="002A3377" w:rsidRPr="00E147A0" w:rsidRDefault="002A3377" w:rsidP="002A3377">
      <w:pPr>
        <w:spacing w:after="200" w:line="276" w:lineRule="auto"/>
      </w:pPr>
      <w:r w:rsidRPr="00E147A0">
        <w:t>Таблица 1</w:t>
      </w:r>
    </w:p>
    <w:p w:rsidR="002A3377" w:rsidRPr="00E147A0" w:rsidRDefault="002A3377" w:rsidP="002A3377">
      <w:pPr>
        <w:spacing w:after="200" w:line="276" w:lineRule="auto"/>
      </w:pPr>
      <w:r w:rsidRPr="00E147A0">
        <w:t>Содержание токсичных компонентов в выхлопных газах ДВС, %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9"/>
        <w:gridCol w:w="2037"/>
        <w:gridCol w:w="2693"/>
        <w:gridCol w:w="1984"/>
      </w:tblGrid>
      <w:tr w:rsidR="002A3377" w:rsidRPr="009D06F6" w:rsidTr="00CB4439">
        <w:trPr>
          <w:trHeight w:val="761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Токсичные компоненты выхлопных газов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Бензиновые двигатели</w:t>
            </w:r>
          </w:p>
          <w:p w:rsidR="002A3377" w:rsidRPr="00E147A0" w:rsidRDefault="002A3377" w:rsidP="00CB4439">
            <w:pPr>
              <w:spacing w:after="200" w:line="276" w:lineRule="auto"/>
            </w:pP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Дизельные двигатели</w:t>
            </w:r>
          </w:p>
          <w:p w:rsidR="002A3377" w:rsidRPr="00E147A0" w:rsidRDefault="002A3377" w:rsidP="00CB4439">
            <w:pPr>
              <w:spacing w:after="200" w:line="276" w:lineRule="auto"/>
            </w:pPr>
            <w:r w:rsidRPr="00E147A0">
              <w:tab/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Газ природный сжатый</w:t>
            </w:r>
          </w:p>
        </w:tc>
      </w:tr>
      <w:tr w:rsidR="002A3377" w:rsidRPr="009D06F6" w:rsidTr="00CB4439">
        <w:trPr>
          <w:trHeight w:val="359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N2 , V %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74 — 77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76 — 78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</w:t>
            </w:r>
          </w:p>
        </w:tc>
      </w:tr>
      <w:tr w:rsidR="002A3377" w:rsidRPr="009D06F6" w:rsidTr="00CB4439">
        <w:trPr>
          <w:trHeight w:val="380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O2 , V%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0,3 – 8,0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2,0 – 18,0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</w:t>
            </w:r>
          </w:p>
        </w:tc>
      </w:tr>
      <w:tr w:rsidR="002A3377" w:rsidRPr="009D06F6" w:rsidTr="00CB4439">
        <w:trPr>
          <w:trHeight w:val="359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H2O (пары), V%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3,0 – 5,5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0,5 – 4,0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</w:p>
        </w:tc>
      </w:tr>
      <w:tr w:rsidR="002A3377" w:rsidRPr="009D06F6" w:rsidTr="00CB4439">
        <w:trPr>
          <w:trHeight w:val="380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CO2 , V%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5,0 – 16,0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1,0 – 10,0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</w:p>
        </w:tc>
      </w:tr>
      <w:tr w:rsidR="002A3377" w:rsidRPr="009D06F6" w:rsidTr="00CB4439">
        <w:trPr>
          <w:trHeight w:val="380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CO , V%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0,1 – 10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0,01 – 0,5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</w:p>
        </w:tc>
      </w:tr>
      <w:tr w:rsidR="002A3377" w:rsidRPr="009D06F6" w:rsidTr="00CB4439">
        <w:trPr>
          <w:trHeight w:val="359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Оксиды азота, V%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 – 0,8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0,0002 – 0,5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</w:t>
            </w:r>
          </w:p>
        </w:tc>
      </w:tr>
      <w:tr w:rsidR="002A3377" w:rsidRPr="009D06F6" w:rsidTr="00CB4439">
        <w:trPr>
          <w:trHeight w:val="380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Углеводороды, V%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0,2 – 3,0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0,09 – 0,5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</w:t>
            </w:r>
          </w:p>
        </w:tc>
      </w:tr>
      <w:tr w:rsidR="002A3377" w:rsidRPr="009D06F6" w:rsidTr="00CB4439">
        <w:trPr>
          <w:trHeight w:val="359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Альдегиды, V%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 – 0,2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0,001 – 0,009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</w:t>
            </w:r>
          </w:p>
        </w:tc>
      </w:tr>
      <w:tr w:rsidR="002A3377" w:rsidRPr="009D06F6" w:rsidTr="00CB4439">
        <w:trPr>
          <w:trHeight w:val="380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 xml:space="preserve">Сажа, </w:t>
            </w:r>
            <w:proofErr w:type="gramStart"/>
            <w:r w:rsidRPr="00E147A0">
              <w:t>г</w:t>
            </w:r>
            <w:proofErr w:type="gramEnd"/>
            <w:r w:rsidRPr="00E147A0">
              <w:t>/м3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 – 0,04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0,01 – 1,10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</w:t>
            </w:r>
          </w:p>
        </w:tc>
      </w:tr>
      <w:tr w:rsidR="002A3377" w:rsidRPr="009D06F6" w:rsidTr="00CB4439">
        <w:trPr>
          <w:trHeight w:val="528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Бензпирен-3,4, г/м3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10х10-6 – 20х10-6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10х10-6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</w:t>
            </w:r>
          </w:p>
        </w:tc>
      </w:tr>
      <w:tr w:rsidR="002A3377" w:rsidRPr="009D06F6" w:rsidTr="00CB4439">
        <w:trPr>
          <w:trHeight w:val="528"/>
        </w:trPr>
        <w:tc>
          <w:tcPr>
            <w:tcW w:w="2499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Оксид серы</w:t>
            </w:r>
          </w:p>
        </w:tc>
        <w:tc>
          <w:tcPr>
            <w:tcW w:w="2037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 – 0,002</w:t>
            </w:r>
          </w:p>
        </w:tc>
        <w:tc>
          <w:tcPr>
            <w:tcW w:w="2693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 – 0,03</w:t>
            </w:r>
          </w:p>
        </w:tc>
        <w:tc>
          <w:tcPr>
            <w:tcW w:w="1984" w:type="dxa"/>
          </w:tcPr>
          <w:p w:rsidR="002A3377" w:rsidRPr="00E147A0" w:rsidRDefault="002A3377" w:rsidP="00CB4439">
            <w:pPr>
              <w:spacing w:after="200" w:line="276" w:lineRule="auto"/>
            </w:pPr>
            <w:r w:rsidRPr="00E147A0">
              <w:t>0,0</w:t>
            </w:r>
          </w:p>
        </w:tc>
      </w:tr>
    </w:tbl>
    <w:p w:rsidR="002A3377" w:rsidRPr="009D06F6" w:rsidRDefault="002A3377" w:rsidP="002A3377">
      <w:pPr>
        <w:ind w:left="360"/>
        <w:rPr>
          <w:color w:val="000000"/>
          <w:sz w:val="28"/>
          <w:szCs w:val="28"/>
        </w:rPr>
      </w:pPr>
    </w:p>
    <w:p w:rsidR="002A3377" w:rsidRDefault="002A3377" w:rsidP="002A3377">
      <w:pPr>
        <w:rPr>
          <w:color w:val="000000"/>
          <w:sz w:val="28"/>
          <w:szCs w:val="28"/>
        </w:rPr>
      </w:pPr>
      <w:r w:rsidRPr="009D06F6">
        <w:rPr>
          <w:color w:val="000000"/>
          <w:sz w:val="28"/>
          <w:szCs w:val="28"/>
        </w:rPr>
        <w:t>Анализ показывает, что применение газа сокращает выбросы: окислов углерода – в 3-4 раза; окислов азота – в 1,5-2 раза; углеводородов (не считая метана) – в 3-5 раз; частиц сажи и двуокиси серы (</w:t>
      </w:r>
      <w:proofErr w:type="spellStart"/>
      <w:r w:rsidRPr="009D06F6">
        <w:rPr>
          <w:color w:val="000000"/>
          <w:sz w:val="28"/>
          <w:szCs w:val="28"/>
        </w:rPr>
        <w:t>дымность</w:t>
      </w:r>
      <w:proofErr w:type="spellEnd"/>
      <w:r w:rsidRPr="009D06F6">
        <w:rPr>
          <w:color w:val="000000"/>
          <w:sz w:val="28"/>
          <w:szCs w:val="28"/>
        </w:rPr>
        <w:t>) дизельных двигателей – в 4-6 раз.</w:t>
      </w:r>
    </w:p>
    <w:p w:rsidR="009C13D2" w:rsidRDefault="009C13D2" w:rsidP="002A3377">
      <w:pPr>
        <w:rPr>
          <w:color w:val="000000"/>
          <w:sz w:val="28"/>
          <w:szCs w:val="28"/>
        </w:rPr>
      </w:pPr>
    </w:p>
    <w:p w:rsidR="009C13D2" w:rsidRPr="009D06F6" w:rsidRDefault="009C13D2" w:rsidP="002A33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оксида углерода и соединений азота, автомобильные двигатели ежегодно выбрасывают в атмосферу 2-3 млн. т. свинца. Соединения свинца добавляют в  автомобильный бензин для предотвращения детонация топлива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двигателя</w:t>
      </w:r>
      <w:proofErr w:type="gramEnd"/>
      <w:r>
        <w:rPr>
          <w:color w:val="000000"/>
          <w:sz w:val="28"/>
          <w:szCs w:val="28"/>
        </w:rPr>
        <w:t>, т.е. слишком быстрого сгорания топлива.</w:t>
      </w:r>
    </w:p>
    <w:p w:rsidR="009F40E9" w:rsidRDefault="009F40E9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2A3377" w:rsidRDefault="002A3377" w:rsidP="00436329">
      <w:pPr>
        <w:rPr>
          <w:sz w:val="28"/>
          <w:szCs w:val="28"/>
          <w:u w:val="single"/>
        </w:rPr>
      </w:pPr>
    </w:p>
    <w:p w:rsidR="005C7D2D" w:rsidRDefault="005C7D2D" w:rsidP="00436329">
      <w:pPr>
        <w:rPr>
          <w:sz w:val="28"/>
          <w:szCs w:val="28"/>
          <w:u w:val="single"/>
        </w:rPr>
      </w:pPr>
    </w:p>
    <w:p w:rsidR="005C7D2D" w:rsidRDefault="005C7D2D" w:rsidP="00436329">
      <w:pPr>
        <w:rPr>
          <w:sz w:val="28"/>
          <w:szCs w:val="28"/>
          <w:u w:val="single"/>
        </w:rPr>
      </w:pPr>
    </w:p>
    <w:p w:rsidR="005C7D2D" w:rsidRDefault="005C7D2D" w:rsidP="00436329">
      <w:pPr>
        <w:rPr>
          <w:sz w:val="28"/>
          <w:szCs w:val="28"/>
          <w:u w:val="single"/>
        </w:rPr>
      </w:pPr>
    </w:p>
    <w:p w:rsidR="005C7D2D" w:rsidRDefault="005C7D2D" w:rsidP="00436329">
      <w:pPr>
        <w:rPr>
          <w:sz w:val="28"/>
          <w:szCs w:val="28"/>
          <w:u w:val="single"/>
        </w:rPr>
      </w:pPr>
    </w:p>
    <w:p w:rsidR="005C7D2D" w:rsidRDefault="005C7D2D" w:rsidP="00436329">
      <w:pPr>
        <w:rPr>
          <w:sz w:val="28"/>
          <w:szCs w:val="28"/>
          <w:u w:val="single"/>
        </w:rPr>
      </w:pPr>
    </w:p>
    <w:p w:rsidR="005C7D2D" w:rsidRDefault="005C7D2D" w:rsidP="00436329">
      <w:pPr>
        <w:rPr>
          <w:sz w:val="28"/>
          <w:szCs w:val="28"/>
          <w:u w:val="single"/>
        </w:rPr>
      </w:pPr>
    </w:p>
    <w:p w:rsidR="005C7D2D" w:rsidRDefault="005C7D2D" w:rsidP="00436329">
      <w:pPr>
        <w:rPr>
          <w:sz w:val="28"/>
          <w:szCs w:val="28"/>
          <w:u w:val="single"/>
        </w:rPr>
      </w:pPr>
    </w:p>
    <w:p w:rsidR="005C7D2D" w:rsidRDefault="005C7D2D" w:rsidP="00436329">
      <w:pPr>
        <w:rPr>
          <w:sz w:val="28"/>
          <w:szCs w:val="28"/>
          <w:u w:val="single"/>
        </w:rPr>
      </w:pPr>
    </w:p>
    <w:p w:rsidR="002A3377" w:rsidRDefault="002A3377" w:rsidP="00436329">
      <w:pPr>
        <w:rPr>
          <w:sz w:val="28"/>
          <w:szCs w:val="28"/>
          <w:u w:val="single"/>
        </w:rPr>
      </w:pPr>
    </w:p>
    <w:p w:rsidR="009F40E9" w:rsidRDefault="009F40E9" w:rsidP="00436329">
      <w:pPr>
        <w:rPr>
          <w:sz w:val="28"/>
          <w:szCs w:val="28"/>
          <w:u w:val="single"/>
        </w:rPr>
      </w:pPr>
    </w:p>
    <w:p w:rsidR="00FE424F" w:rsidRPr="00B037AD" w:rsidRDefault="00B037AD" w:rsidP="00B03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36"/>
          <w:szCs w:val="36"/>
        </w:rPr>
      </w:pPr>
      <w:r w:rsidRPr="00B037AD">
        <w:rPr>
          <w:sz w:val="36"/>
          <w:szCs w:val="36"/>
        </w:rPr>
        <w:t xml:space="preserve">             Схема воздействия транспорта на окружающую среду.</w:t>
      </w:r>
    </w:p>
    <w:p w:rsidR="00FE424F" w:rsidRDefault="00FE424F" w:rsidP="00436329">
      <w:pPr>
        <w:rPr>
          <w:sz w:val="28"/>
          <w:szCs w:val="28"/>
          <w:u w:val="single"/>
        </w:rPr>
      </w:pPr>
    </w:p>
    <w:p w:rsidR="00FE424F" w:rsidRDefault="00FE424F" w:rsidP="00436329">
      <w:pPr>
        <w:rPr>
          <w:sz w:val="28"/>
          <w:szCs w:val="28"/>
          <w:u w:val="single"/>
        </w:rPr>
      </w:pPr>
    </w:p>
    <w:p w:rsidR="00B037AD" w:rsidRDefault="00B037AD" w:rsidP="00B037AD">
      <w:pPr>
        <w:jc w:val="center"/>
        <w:rPr>
          <w:sz w:val="28"/>
          <w:szCs w:val="28"/>
          <w:u w:val="single"/>
        </w:rPr>
      </w:pPr>
    </w:p>
    <w:p w:rsidR="009F40E9" w:rsidRDefault="00B037AD" w:rsidP="009F40E9">
      <w:pPr>
        <w:tabs>
          <w:tab w:val="left" w:pos="8599"/>
        </w:tabs>
        <w:rPr>
          <w:sz w:val="28"/>
          <w:szCs w:val="28"/>
          <w:u w:val="single"/>
        </w:rPr>
      </w:pPr>
      <w:r>
        <w:rPr>
          <w:noProof/>
        </w:rPr>
        <w:t xml:space="preserve">                   </w:t>
      </w:r>
      <w:r w:rsidRPr="00B037AD">
        <w:rPr>
          <w:noProof/>
        </w:rPr>
        <w:t xml:space="preserve"> </w:t>
      </w:r>
      <w:r>
        <w:rPr>
          <w:noProof/>
        </w:rPr>
        <w:t xml:space="preserve">                                          </w:t>
      </w:r>
    </w:p>
    <w:p w:rsidR="009F40E9" w:rsidRDefault="009F40E9" w:rsidP="00B037AD">
      <w:pPr>
        <w:jc w:val="center"/>
        <w:rPr>
          <w:sz w:val="28"/>
          <w:szCs w:val="28"/>
          <w:u w:val="single"/>
        </w:rPr>
      </w:pPr>
    </w:p>
    <w:p w:rsidR="007117AB" w:rsidRDefault="00B037AD" w:rsidP="00B037AD">
      <w:pPr>
        <w:jc w:val="center"/>
        <w:rPr>
          <w:sz w:val="28"/>
          <w:szCs w:val="28"/>
          <w:u w:val="single"/>
        </w:rPr>
      </w:pPr>
      <w:r w:rsidRPr="00B037AD">
        <w:rPr>
          <w:noProof/>
          <w:sz w:val="28"/>
          <w:szCs w:val="28"/>
        </w:rPr>
        <w:drawing>
          <wp:inline distT="0" distB="0" distL="0" distR="0">
            <wp:extent cx="5125097" cy="3079631"/>
            <wp:effectExtent l="0" t="0" r="0" b="0"/>
            <wp:docPr id="31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42845" cy="4032250"/>
                      <a:chOff x="1524000" y="1052513"/>
                      <a:chExt cx="6242845" cy="4032250"/>
                    </a:xfrm>
                  </a:grpSpPr>
                  <a:pic>
                    <a:nvPicPr>
                      <a:cNvPr id="7" name="table"/>
                      <a:cNvPicPr>
                        <a:picLocks noChangeAspect="1"/>
                      </a:cNvPicPr>
                    </a:nvPicPr>
                    <a:blipFill>
                      <a:blip r:embed="rId21"/>
                      <a:stretch>
                        <a:fillRect/>
                      </a:stretch>
                    </a:blipFill>
                    <a:spPr>
                      <a:xfrm>
                        <a:off x="1524000" y="3165475"/>
                        <a:ext cx="6242845" cy="67671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6628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627313" y="1052513"/>
                        <a:ext cx="4243387" cy="1152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4" name="Стрелка вниз 13"/>
                      <a:cNvSpPr/>
                    </a:nvSpPr>
                    <a:spPr>
                      <a:xfrm rot="1680600">
                        <a:off x="1954213" y="1697038"/>
                        <a:ext cx="358775" cy="1511300"/>
                      </a:xfrm>
                      <a:prstGeom prst="downArrow">
                        <a:avLst>
                          <a:gd name="adj1" fmla="val 17160"/>
                          <a:gd name="adj2" fmla="val 108917"/>
                        </a:avLst>
                      </a:prstGeom>
                      <a:solidFill>
                        <a:srgbClr val="6600FF"/>
                      </a:solidFill>
                      <a:ln>
                        <a:solidFill>
                          <a:srgbClr val="CCCC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Стрелка вниз 14"/>
                      <a:cNvSpPr/>
                    </a:nvSpPr>
                    <a:spPr>
                      <a:xfrm>
                        <a:off x="4356100" y="2420938"/>
                        <a:ext cx="503238" cy="2663825"/>
                      </a:xfrm>
                      <a:prstGeom prst="downArrow">
                        <a:avLst>
                          <a:gd name="adj1" fmla="val 17160"/>
                          <a:gd name="adj2" fmla="val 115780"/>
                        </a:avLst>
                      </a:prstGeom>
                      <a:solidFill>
                        <a:srgbClr val="6600FF"/>
                      </a:solidFill>
                      <a:ln>
                        <a:solidFill>
                          <a:srgbClr val="CCCC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Стрелка вниз 15"/>
                      <a:cNvSpPr/>
                    </a:nvSpPr>
                    <a:spPr>
                      <a:xfrm rot="19782044">
                        <a:off x="7305675" y="1760538"/>
                        <a:ext cx="358775" cy="1511300"/>
                      </a:xfrm>
                      <a:prstGeom prst="downArrow">
                        <a:avLst>
                          <a:gd name="adj1" fmla="val 17160"/>
                          <a:gd name="adj2" fmla="val 119213"/>
                        </a:avLst>
                      </a:prstGeom>
                      <a:solidFill>
                        <a:srgbClr val="6600FF"/>
                      </a:solidFill>
                      <a:ln>
                        <a:solidFill>
                          <a:srgbClr val="CCCC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117AB" w:rsidRPr="00B037AD" w:rsidRDefault="00B037AD" w:rsidP="00436329">
      <w:pPr>
        <w:rPr>
          <w:sz w:val="28"/>
          <w:szCs w:val="28"/>
        </w:rPr>
      </w:pPr>
      <w:r w:rsidRPr="00B037AD">
        <w:rPr>
          <w:noProof/>
          <w:sz w:val="28"/>
          <w:szCs w:val="28"/>
        </w:rPr>
        <w:drawing>
          <wp:inline distT="0" distB="0" distL="0" distR="0">
            <wp:extent cx="1809750" cy="1975449"/>
            <wp:effectExtent l="19050" t="0" r="0" b="0"/>
            <wp:docPr id="32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08288" cy="2303463"/>
                      <a:chOff x="0" y="2997200"/>
                      <a:chExt cx="2808288" cy="2303463"/>
                    </a:xfrm>
                  </a:grpSpPr>
                  <a:sp>
                    <a:nvSpPr>
                      <a:cNvPr id="44035" name="AutoShape 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2997200"/>
                        <a:ext cx="2808288" cy="2303463"/>
                      </a:xfrm>
                      <a:prstGeom prst="bracketPair">
                        <a:avLst>
                          <a:gd name="adj" fmla="val 8051"/>
                        </a:avLst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8CCE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lIns="45720" rIns="45720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lang="ru-RU" dirty="0">
                              <a:solidFill>
                                <a:srgbClr val="C0000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Воздух</a:t>
                          </a:r>
                        </a:p>
                        <a:p>
                          <a:pPr algn="ctr" eaLnBrk="0" hangingPunct="0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Вредные вещества в отработанных</a:t>
                          </a:r>
                          <a:endParaRPr lang="ru-RU" dirty="0">
                            <a:ea typeface="Calibri" pitchFamily="34" charset="0"/>
                            <a:cs typeface="Times New Roman" pitchFamily="18" charset="0"/>
                          </a:endParaRPr>
                        </a:p>
                        <a:p>
                          <a:pPr algn="ctr" eaLnBrk="0" hangingPunct="0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газах, твердые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частицы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,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поднимаемые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с пылью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колесами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ea typeface="Calibri" pitchFamily="34" charset="0"/>
                              <a:cs typeface="Times New Roman" pitchFamily="18" charset="0"/>
                            </a:rPr>
                            <a:t>автомашин.</a:t>
                          </a:r>
                          <a:endParaRPr lang="ru-RU" dirty="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Pr="00B037AD">
        <w:rPr>
          <w:noProof/>
          <w:sz w:val="28"/>
          <w:szCs w:val="28"/>
        </w:rPr>
        <w:drawing>
          <wp:inline distT="0" distB="0" distL="0" distR="0">
            <wp:extent cx="2301456" cy="1664898"/>
            <wp:effectExtent l="19050" t="0" r="3594" b="0"/>
            <wp:docPr id="34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35262" cy="1839912"/>
                      <a:chOff x="3132138" y="5018088"/>
                      <a:chExt cx="2735262" cy="1839912"/>
                    </a:xfrm>
                  </a:grpSpPr>
                  <a:sp>
                    <a:nvSpPr>
                      <a:cNvPr id="44034" name="AutoShape 2"/>
                      <a:cNvSpPr>
                        <a:spLocks noChangeArrowheads="1"/>
                      </a:cNvSpPr>
                    </a:nvSpPr>
                    <a:spPr bwMode="auto">
                      <a:xfrm>
                        <a:off x="3132138" y="5018088"/>
                        <a:ext cx="2735262" cy="1839912"/>
                      </a:xfrm>
                      <a:prstGeom prst="bracketPair">
                        <a:avLst>
                          <a:gd name="adj" fmla="val 8051"/>
                        </a:avLst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8CCE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lIns="45720" r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lang="ru-RU" dirty="0">
                              <a:solidFill>
                                <a:srgbClr val="C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Вода</a:t>
                          </a:r>
                          <a:endParaRPr lang="ru-RU" dirty="0">
                            <a:solidFill>
                              <a:srgbClr val="C00000"/>
                            </a:solidFill>
                            <a:latin typeface="Arial" pitchFamily="34" charset="0"/>
                          </a:endParaRPr>
                        </a:p>
                        <a:p>
                          <a:pPr algn="ctr" eaLnBrk="0" hangingPunct="0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Стоки с автомоек, стоянок, гаражей, АЗС, автодорог.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Хлориды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, используемые для борьбы с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гололедом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.</a:t>
                          </a:r>
                          <a:endParaRPr lang="ru-RU" dirty="0"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9771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771B6">
        <w:rPr>
          <w:sz w:val="28"/>
          <w:szCs w:val="28"/>
        </w:rPr>
        <w:t xml:space="preserve">     </w:t>
      </w:r>
      <w:r w:rsidRPr="00B037AD">
        <w:rPr>
          <w:noProof/>
          <w:sz w:val="28"/>
          <w:szCs w:val="28"/>
        </w:rPr>
        <w:drawing>
          <wp:inline distT="0" distB="0" distL="0" distR="0">
            <wp:extent cx="1844256" cy="1975449"/>
            <wp:effectExtent l="19050" t="0" r="3594" b="0"/>
            <wp:docPr id="35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130425"/>
                      <a:chOff x="6480175" y="3068638"/>
                      <a:chExt cx="2663825" cy="2130425"/>
                    </a:xfrm>
                  </a:grpSpPr>
                  <a:sp>
                    <a:nvSpPr>
                      <a:cNvPr id="44036" name="AutoShape 4"/>
                      <a:cNvSpPr>
                        <a:spLocks noChangeArrowheads="1"/>
                      </a:cNvSpPr>
                    </a:nvSpPr>
                    <a:spPr bwMode="auto">
                      <a:xfrm>
                        <a:off x="6480175" y="3068638"/>
                        <a:ext cx="2663825" cy="2130425"/>
                      </a:xfrm>
                      <a:prstGeom prst="bracketPair">
                        <a:avLst>
                          <a:gd name="adj" fmla="val 8051"/>
                        </a:avLst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8CCE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a:spPr>
                    <a:txSp>
                      <a:txBody>
                        <a:bodyPr lIns="45720" r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lang="ru-RU" dirty="0">
                              <a:solidFill>
                                <a:srgbClr val="C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Почва</a:t>
                          </a:r>
                          <a:endParaRPr lang="ru-RU" dirty="0">
                            <a:solidFill>
                              <a:srgbClr val="C00000"/>
                            </a:solidFill>
                            <a:latin typeface="Arial" pitchFamily="34" charset="0"/>
                          </a:endParaRPr>
                        </a:p>
                        <a:p>
                          <a:pPr algn="ctr" eaLnBrk="0" hangingPunct="0">
                            <a:defRPr/>
                          </a:pP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Отходы, загрязненные нефтепродуктами, сажевые частицы,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образовавшиеся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при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стирании </a:t>
                          </a:r>
                          <a:r>
                            <a:rPr lang="ru-RU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автошин на дорогах. </a:t>
                          </a:r>
                          <a:endParaRPr lang="ru-RU" dirty="0"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117AB" w:rsidRDefault="007117AB" w:rsidP="00436329">
      <w:pPr>
        <w:rPr>
          <w:sz w:val="28"/>
          <w:szCs w:val="28"/>
          <w:u w:val="single"/>
        </w:rPr>
      </w:pPr>
    </w:p>
    <w:p w:rsidR="007117AB" w:rsidRDefault="007117AB" w:rsidP="00436329">
      <w:pPr>
        <w:rPr>
          <w:sz w:val="28"/>
          <w:szCs w:val="28"/>
          <w:u w:val="single"/>
        </w:rPr>
      </w:pPr>
    </w:p>
    <w:p w:rsidR="007117AB" w:rsidRDefault="007117AB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C93405" w:rsidRDefault="00C93405" w:rsidP="00436329">
      <w:pPr>
        <w:rPr>
          <w:sz w:val="28"/>
          <w:szCs w:val="28"/>
          <w:u w:val="single"/>
        </w:rPr>
      </w:pPr>
    </w:p>
    <w:p w:rsidR="003520A4" w:rsidRPr="005C7D2D" w:rsidRDefault="003520A4" w:rsidP="00436329">
      <w:pPr>
        <w:rPr>
          <w:b/>
          <w:sz w:val="36"/>
          <w:szCs w:val="36"/>
        </w:rPr>
      </w:pPr>
      <w:r w:rsidRPr="005C7D2D">
        <w:rPr>
          <w:b/>
          <w:sz w:val="36"/>
          <w:szCs w:val="36"/>
        </w:rPr>
        <w:t xml:space="preserve">   </w:t>
      </w:r>
      <w:proofErr w:type="gramStart"/>
      <w:r w:rsidR="00675018">
        <w:rPr>
          <w:b/>
          <w:sz w:val="36"/>
          <w:szCs w:val="36"/>
          <w:lang w:val="en-US"/>
        </w:rPr>
        <w:t>V</w:t>
      </w:r>
      <w:r w:rsidR="0099142A" w:rsidRPr="005C7D2D">
        <w:rPr>
          <w:b/>
          <w:sz w:val="36"/>
          <w:szCs w:val="36"/>
        </w:rPr>
        <w:t xml:space="preserve">. </w:t>
      </w:r>
      <w:r w:rsidRPr="005C7D2D">
        <w:rPr>
          <w:b/>
          <w:sz w:val="36"/>
          <w:szCs w:val="36"/>
        </w:rPr>
        <w:t xml:space="preserve"> </w:t>
      </w:r>
      <w:r w:rsidR="00C93405">
        <w:rPr>
          <w:b/>
          <w:sz w:val="36"/>
          <w:szCs w:val="36"/>
        </w:rPr>
        <w:t xml:space="preserve">   </w:t>
      </w:r>
      <w:r w:rsidRPr="005C7D2D">
        <w:rPr>
          <w:b/>
          <w:sz w:val="36"/>
          <w:szCs w:val="36"/>
        </w:rPr>
        <w:t>Выводы по решению экологических проблем.</w:t>
      </w:r>
      <w:proofErr w:type="gramEnd"/>
    </w:p>
    <w:p w:rsidR="003520A4" w:rsidRPr="003520A4" w:rsidRDefault="003520A4" w:rsidP="00436329">
      <w:pPr>
        <w:rPr>
          <w:b/>
          <w:sz w:val="28"/>
          <w:szCs w:val="28"/>
        </w:rPr>
      </w:pPr>
    </w:p>
    <w:p w:rsidR="003520A4" w:rsidRDefault="003520A4" w:rsidP="003520A4">
      <w:pPr>
        <w:pStyle w:val="a4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</w:rPr>
      </w:pPr>
      <w:r w:rsidRPr="003520A4">
        <w:rPr>
          <w:rFonts w:ascii="Times New Roman" w:hAnsi="Times New Roman"/>
          <w:bCs/>
          <w:sz w:val="28"/>
          <w:szCs w:val="28"/>
        </w:rPr>
        <w:t>Необходимо создавать и использовать двигатели с высоким КПД.</w:t>
      </w:r>
      <w:r w:rsidR="009C13D2">
        <w:rPr>
          <w:rFonts w:ascii="Times New Roman" w:hAnsi="Times New Roman"/>
          <w:bCs/>
          <w:sz w:val="28"/>
          <w:szCs w:val="28"/>
        </w:rPr>
        <w:t xml:space="preserve"> </w:t>
      </w:r>
    </w:p>
    <w:p w:rsidR="005C7D2D" w:rsidRPr="003520A4" w:rsidRDefault="005C7D2D" w:rsidP="005C7D2D">
      <w:pPr>
        <w:pStyle w:val="a4"/>
        <w:ind w:firstLine="0"/>
        <w:rPr>
          <w:rFonts w:ascii="Times New Roman" w:hAnsi="Times New Roman"/>
          <w:bCs/>
          <w:sz w:val="28"/>
          <w:szCs w:val="28"/>
        </w:rPr>
      </w:pPr>
    </w:p>
    <w:p w:rsidR="005C7D2D" w:rsidRPr="005C7D2D" w:rsidRDefault="003520A4" w:rsidP="005C7D2D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520A4">
        <w:rPr>
          <w:rFonts w:ascii="Times New Roman" w:hAnsi="Times New Roman"/>
          <w:bCs/>
          <w:sz w:val="28"/>
          <w:szCs w:val="28"/>
        </w:rPr>
        <w:t>Применять двигатели, которые не оказывали бы вредного воздействия на окружающую среду.</w:t>
      </w:r>
      <w:r w:rsidR="005C7D2D">
        <w:rPr>
          <w:rFonts w:ascii="Times New Roman" w:hAnsi="Times New Roman"/>
          <w:bCs/>
          <w:sz w:val="28"/>
          <w:szCs w:val="28"/>
        </w:rPr>
        <w:t xml:space="preserve"> Один из путей уменьшения</w:t>
      </w:r>
      <w:r w:rsidR="002A27FA">
        <w:rPr>
          <w:rFonts w:ascii="Times New Roman" w:hAnsi="Times New Roman"/>
          <w:bCs/>
          <w:sz w:val="28"/>
          <w:szCs w:val="28"/>
        </w:rPr>
        <w:t xml:space="preserve"> загрязнения </w:t>
      </w:r>
      <w:r w:rsidR="005C7D2D">
        <w:rPr>
          <w:rFonts w:ascii="Times New Roman" w:hAnsi="Times New Roman"/>
          <w:bCs/>
          <w:sz w:val="28"/>
          <w:szCs w:val="28"/>
        </w:rPr>
        <w:t xml:space="preserve"> окружающей среды</w:t>
      </w:r>
      <w:r w:rsidR="002A27FA">
        <w:rPr>
          <w:rFonts w:ascii="Times New Roman" w:hAnsi="Times New Roman"/>
          <w:bCs/>
          <w:sz w:val="28"/>
          <w:szCs w:val="28"/>
        </w:rPr>
        <w:t xml:space="preserve"> исполь</w:t>
      </w:r>
      <w:r w:rsidR="002A27FA" w:rsidRPr="002A27FA">
        <w:rPr>
          <w:rFonts w:ascii="Times New Roman" w:hAnsi="Times New Roman"/>
          <w:sz w:val="28"/>
          <w:szCs w:val="28"/>
        </w:rPr>
        <w:t>зование в автомобилях</w:t>
      </w:r>
      <w:r w:rsidR="002A27FA" w:rsidRPr="002A27FA">
        <w:rPr>
          <w:rFonts w:ascii="Times New Roman" w:hAnsi="Times New Roman"/>
          <w:bCs/>
          <w:sz w:val="28"/>
          <w:szCs w:val="28"/>
        </w:rPr>
        <w:t xml:space="preserve"> </w:t>
      </w:r>
      <w:r w:rsidR="002A27FA">
        <w:rPr>
          <w:rFonts w:ascii="Times New Roman" w:hAnsi="Times New Roman"/>
          <w:bCs/>
          <w:sz w:val="28"/>
          <w:szCs w:val="28"/>
        </w:rPr>
        <w:t xml:space="preserve"> вместо карбюраторных бензиновых двигателей дизельных, в топливо которых не добавляют соединения свинца.</w:t>
      </w:r>
      <w:r w:rsidR="009C13D2">
        <w:rPr>
          <w:rFonts w:ascii="Times New Roman" w:hAnsi="Times New Roman"/>
          <w:bCs/>
          <w:sz w:val="28"/>
          <w:szCs w:val="28"/>
        </w:rPr>
        <w:t xml:space="preserve"> Созданы образцы электрических, газотурбинных, роторных, солнечных двигателей.</w:t>
      </w:r>
    </w:p>
    <w:p w:rsidR="005C7D2D" w:rsidRPr="003520A4" w:rsidRDefault="005C7D2D" w:rsidP="005C7D2D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3520A4" w:rsidRPr="005C7D2D" w:rsidRDefault="003520A4" w:rsidP="003520A4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3520A4">
        <w:rPr>
          <w:rFonts w:ascii="Times New Roman" w:eastAsia="+mn-ea" w:hAnsi="Times New Roman"/>
          <w:bCs/>
          <w:sz w:val="28"/>
          <w:szCs w:val="28"/>
        </w:rPr>
        <w:t xml:space="preserve"> Создание экологически чистого топлива.</w:t>
      </w:r>
      <w:r w:rsidR="009C13D2">
        <w:rPr>
          <w:rFonts w:ascii="Times New Roman" w:eastAsia="+mn-ea" w:hAnsi="Times New Roman"/>
          <w:bCs/>
          <w:sz w:val="28"/>
          <w:szCs w:val="28"/>
        </w:rPr>
        <w:t xml:space="preserve"> </w:t>
      </w:r>
      <w:r w:rsidR="005C7D2D">
        <w:rPr>
          <w:rFonts w:ascii="Times New Roman" w:eastAsia="+mn-ea" w:hAnsi="Times New Roman"/>
          <w:bCs/>
          <w:sz w:val="28"/>
          <w:szCs w:val="28"/>
        </w:rPr>
        <w:t>Для уменьшения содержания токсических веществ в выхлопных газах автомобилей в некоторых странах переходят на другие виды топлива вместо бензина, например метан, спирт. Разрабатываются двигатели, не выбрасывающие вредные вещества с отработанными газами, например работающие на смеси водорода и кислорода.</w:t>
      </w:r>
    </w:p>
    <w:p w:rsidR="005C7D2D" w:rsidRPr="003520A4" w:rsidRDefault="005C7D2D" w:rsidP="005C7D2D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3520A4" w:rsidRPr="003520A4" w:rsidRDefault="005C7D2D" w:rsidP="003520A4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борьбе с загрязнениями атмосферы имеет озеленение городов и промышленных центров.</w:t>
      </w:r>
    </w:p>
    <w:p w:rsidR="003520A4" w:rsidRPr="003520A4" w:rsidRDefault="003520A4" w:rsidP="003520A4">
      <w:pPr>
        <w:pStyle w:val="a4"/>
        <w:ind w:firstLine="0"/>
        <w:rPr>
          <w:sz w:val="28"/>
          <w:szCs w:val="28"/>
        </w:rPr>
      </w:pPr>
    </w:p>
    <w:p w:rsidR="003520A4" w:rsidRDefault="003520A4" w:rsidP="00436329">
      <w:pPr>
        <w:rPr>
          <w:sz w:val="28"/>
          <w:szCs w:val="28"/>
          <w:u w:val="single"/>
        </w:rPr>
      </w:pPr>
    </w:p>
    <w:p w:rsidR="007117AB" w:rsidRDefault="007117AB" w:rsidP="00436329">
      <w:pPr>
        <w:rPr>
          <w:sz w:val="28"/>
          <w:szCs w:val="28"/>
          <w:u w:val="single"/>
        </w:rPr>
      </w:pPr>
    </w:p>
    <w:p w:rsidR="009771B6" w:rsidRDefault="009771B6" w:rsidP="00436329">
      <w:pPr>
        <w:rPr>
          <w:sz w:val="28"/>
          <w:szCs w:val="28"/>
          <w:u w:val="single"/>
        </w:rPr>
      </w:pPr>
    </w:p>
    <w:p w:rsidR="009771B6" w:rsidRDefault="009771B6" w:rsidP="00436329">
      <w:pPr>
        <w:rPr>
          <w:sz w:val="28"/>
          <w:szCs w:val="28"/>
          <w:u w:val="single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C93405" w:rsidRDefault="00C93405" w:rsidP="00436329">
      <w:pPr>
        <w:contextualSpacing/>
        <w:rPr>
          <w:b/>
          <w:sz w:val="28"/>
          <w:szCs w:val="28"/>
        </w:rPr>
      </w:pPr>
    </w:p>
    <w:p w:rsidR="005C7D2D" w:rsidRDefault="005C7D2D" w:rsidP="00436329">
      <w:pPr>
        <w:contextualSpacing/>
        <w:rPr>
          <w:b/>
          <w:sz w:val="28"/>
          <w:szCs w:val="28"/>
        </w:rPr>
      </w:pPr>
    </w:p>
    <w:p w:rsidR="00436329" w:rsidRPr="00675018" w:rsidRDefault="00675018" w:rsidP="00436329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VI</w:t>
      </w:r>
      <w:r w:rsidR="00C93405">
        <w:rPr>
          <w:b/>
          <w:sz w:val="36"/>
          <w:szCs w:val="36"/>
          <w:lang w:val="en-US"/>
        </w:rPr>
        <w:t xml:space="preserve">.       </w:t>
      </w:r>
      <w:r w:rsidR="00436329" w:rsidRPr="00675018">
        <w:rPr>
          <w:b/>
          <w:sz w:val="36"/>
          <w:szCs w:val="36"/>
        </w:rPr>
        <w:t>Список использованной литературы:</w:t>
      </w:r>
    </w:p>
    <w:p w:rsidR="00C334B4" w:rsidRPr="003845A1" w:rsidRDefault="00C334B4" w:rsidP="00436329">
      <w:pPr>
        <w:contextualSpacing/>
        <w:rPr>
          <w:b/>
          <w:sz w:val="28"/>
          <w:szCs w:val="28"/>
        </w:rPr>
      </w:pPr>
    </w:p>
    <w:p w:rsidR="00577B42" w:rsidRPr="005C7D2D" w:rsidRDefault="00B04CD2" w:rsidP="00C334B4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7D2D">
        <w:rPr>
          <w:rFonts w:ascii="Times New Roman" w:hAnsi="Times New Roman"/>
          <w:sz w:val="28"/>
          <w:szCs w:val="28"/>
        </w:rPr>
        <w:t>В.М.Константинов «Охрана природы» 2003г.</w:t>
      </w:r>
    </w:p>
    <w:p w:rsidR="00577B42" w:rsidRPr="005C7D2D" w:rsidRDefault="00B04CD2" w:rsidP="00C334B4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5C7D2D">
        <w:rPr>
          <w:rFonts w:ascii="Times New Roman" w:hAnsi="Times New Roman"/>
          <w:sz w:val="28"/>
          <w:szCs w:val="28"/>
        </w:rPr>
        <w:t>Н.Ф.Реймерс</w:t>
      </w:r>
      <w:proofErr w:type="spellEnd"/>
      <w:r w:rsidRPr="005C7D2D">
        <w:rPr>
          <w:rFonts w:ascii="Times New Roman" w:hAnsi="Times New Roman"/>
          <w:sz w:val="28"/>
          <w:szCs w:val="28"/>
        </w:rPr>
        <w:t xml:space="preserve"> Экология (теория, законы, правила, принципы и гипотезы) </w:t>
      </w:r>
      <w:proofErr w:type="gramStart"/>
      <w:r w:rsidRPr="005C7D2D">
        <w:rPr>
          <w:rFonts w:ascii="Times New Roman" w:hAnsi="Times New Roman"/>
          <w:sz w:val="28"/>
          <w:szCs w:val="28"/>
        </w:rPr>
        <w:t>–М</w:t>
      </w:r>
      <w:proofErr w:type="gramEnd"/>
      <w:r w:rsidRPr="005C7D2D">
        <w:rPr>
          <w:rFonts w:ascii="Times New Roman" w:hAnsi="Times New Roman"/>
          <w:sz w:val="28"/>
          <w:szCs w:val="28"/>
        </w:rPr>
        <w:t>.: Журнал «Россия Молодая» 1994. -376с.</w:t>
      </w:r>
    </w:p>
    <w:p w:rsidR="00577B42" w:rsidRPr="005C7D2D" w:rsidRDefault="00B04CD2" w:rsidP="00C334B4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7D2D">
        <w:rPr>
          <w:rFonts w:ascii="Times New Roman" w:hAnsi="Times New Roman"/>
          <w:sz w:val="28"/>
          <w:szCs w:val="28"/>
        </w:rPr>
        <w:t xml:space="preserve">«Тепловые явления в технике» </w:t>
      </w:r>
      <w:proofErr w:type="spellStart"/>
      <w:r w:rsidRPr="005C7D2D">
        <w:rPr>
          <w:rFonts w:ascii="Times New Roman" w:hAnsi="Times New Roman"/>
          <w:sz w:val="28"/>
          <w:szCs w:val="28"/>
        </w:rPr>
        <w:t>Билимович.Б.Ф</w:t>
      </w:r>
      <w:proofErr w:type="spellEnd"/>
      <w:r w:rsidRPr="005C7D2D">
        <w:rPr>
          <w:rFonts w:ascii="Times New Roman" w:hAnsi="Times New Roman"/>
          <w:sz w:val="28"/>
          <w:szCs w:val="28"/>
        </w:rPr>
        <w:t>.</w:t>
      </w:r>
    </w:p>
    <w:p w:rsidR="00436329" w:rsidRPr="005C7D2D" w:rsidRDefault="00C334B4" w:rsidP="00C334B4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7D2D">
        <w:rPr>
          <w:rFonts w:ascii="Times New Roman" w:hAnsi="Times New Roman"/>
          <w:sz w:val="28"/>
          <w:szCs w:val="28"/>
        </w:rPr>
        <w:t>Малов Р.В, и др. Автомобильный транспорт и защита окружающей среды. Электронная версия</w:t>
      </w:r>
    </w:p>
    <w:p w:rsidR="00436329" w:rsidRPr="005C1A88" w:rsidRDefault="00436329" w:rsidP="00436329">
      <w:pPr>
        <w:rPr>
          <w:sz w:val="28"/>
          <w:szCs w:val="28"/>
          <w:lang w:val="en-US"/>
        </w:rPr>
      </w:pPr>
    </w:p>
    <w:p w:rsidR="00436329" w:rsidRPr="0001145D" w:rsidRDefault="00436329" w:rsidP="004363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5A7BA0" w:rsidRDefault="005A7BA0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3845A1" w:rsidRDefault="003845A1"/>
    <w:p w:rsidR="00CB4439" w:rsidRDefault="00CB4439">
      <w:pPr>
        <w:rPr>
          <w:b/>
          <w:sz w:val="28"/>
          <w:szCs w:val="28"/>
        </w:rPr>
      </w:pPr>
    </w:p>
    <w:p w:rsidR="00CB4439" w:rsidRDefault="00CB4439">
      <w:pPr>
        <w:rPr>
          <w:b/>
          <w:sz w:val="28"/>
          <w:szCs w:val="28"/>
        </w:rPr>
      </w:pPr>
    </w:p>
    <w:p w:rsidR="00CB4439" w:rsidRDefault="00CB4439">
      <w:pPr>
        <w:rPr>
          <w:b/>
          <w:sz w:val="28"/>
          <w:szCs w:val="28"/>
        </w:rPr>
      </w:pPr>
    </w:p>
    <w:p w:rsidR="00CB4439" w:rsidRDefault="00CB4439">
      <w:pPr>
        <w:rPr>
          <w:b/>
          <w:sz w:val="28"/>
          <w:szCs w:val="28"/>
        </w:rPr>
      </w:pPr>
    </w:p>
    <w:p w:rsidR="005C7D2D" w:rsidRDefault="005C7D2D">
      <w:pPr>
        <w:rPr>
          <w:b/>
          <w:sz w:val="28"/>
          <w:szCs w:val="28"/>
        </w:rPr>
      </w:pPr>
    </w:p>
    <w:p w:rsidR="003845A1" w:rsidRPr="00675018" w:rsidRDefault="0099142A">
      <w:pPr>
        <w:rPr>
          <w:b/>
          <w:sz w:val="36"/>
          <w:szCs w:val="36"/>
        </w:rPr>
      </w:pPr>
      <w:r w:rsidRPr="00675018">
        <w:rPr>
          <w:b/>
          <w:sz w:val="36"/>
          <w:szCs w:val="36"/>
          <w:lang w:val="en-US"/>
        </w:rPr>
        <w:t>VII.</w:t>
      </w:r>
      <w:r w:rsidRPr="00675018">
        <w:rPr>
          <w:sz w:val="36"/>
          <w:szCs w:val="36"/>
          <w:lang w:val="en-US"/>
        </w:rPr>
        <w:t xml:space="preserve">   </w:t>
      </w:r>
      <w:r w:rsidR="00C93405">
        <w:rPr>
          <w:sz w:val="36"/>
          <w:szCs w:val="36"/>
        </w:rPr>
        <w:t xml:space="preserve">   </w:t>
      </w:r>
      <w:r w:rsidR="003845A1" w:rsidRPr="00675018">
        <w:rPr>
          <w:b/>
          <w:sz w:val="36"/>
          <w:szCs w:val="36"/>
        </w:rPr>
        <w:t>Рецензия.</w:t>
      </w:r>
    </w:p>
    <w:p w:rsidR="005C7D2D" w:rsidRPr="005C7D2D" w:rsidRDefault="005C7D2D">
      <w:pPr>
        <w:rPr>
          <w:b/>
          <w:sz w:val="28"/>
          <w:szCs w:val="28"/>
        </w:rPr>
      </w:pPr>
    </w:p>
    <w:sectPr w:rsidR="005C7D2D" w:rsidRPr="005C7D2D" w:rsidSect="003865DA">
      <w:footerReference w:type="default" r:id="rId23"/>
      <w:pgSz w:w="11906" w:h="16838"/>
      <w:pgMar w:top="568" w:right="424" w:bottom="284" w:left="42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E9" w:rsidRDefault="00965DE9" w:rsidP="00E469D5">
      <w:r>
        <w:separator/>
      </w:r>
    </w:p>
  </w:endnote>
  <w:endnote w:type="continuationSeparator" w:id="0">
    <w:p w:rsidR="00965DE9" w:rsidRDefault="00965DE9" w:rsidP="00E4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319"/>
      <w:docPartObj>
        <w:docPartGallery w:val="Page Numbers (Bottom of Page)"/>
        <w:docPartUnique/>
      </w:docPartObj>
    </w:sdtPr>
    <w:sdtContent>
      <w:p w:rsidR="009C13D2" w:rsidRDefault="00582D6A">
        <w:pPr>
          <w:pStyle w:val="a9"/>
          <w:jc w:val="center"/>
        </w:pPr>
        <w:fldSimple w:instr=" PAGE   \* MERGEFORMAT ">
          <w:r w:rsidR="00BC348D">
            <w:rPr>
              <w:noProof/>
            </w:rPr>
            <w:t>1</w:t>
          </w:r>
        </w:fldSimple>
      </w:p>
    </w:sdtContent>
  </w:sdt>
  <w:p w:rsidR="009C13D2" w:rsidRDefault="009C13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E9" w:rsidRDefault="00965DE9" w:rsidP="00E469D5">
      <w:r>
        <w:separator/>
      </w:r>
    </w:p>
  </w:footnote>
  <w:footnote w:type="continuationSeparator" w:id="0">
    <w:p w:rsidR="00965DE9" w:rsidRDefault="00965DE9" w:rsidP="00E46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B0E"/>
    <w:multiLevelType w:val="hybridMultilevel"/>
    <w:tmpl w:val="A4942EA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165C"/>
    <w:multiLevelType w:val="hybridMultilevel"/>
    <w:tmpl w:val="0002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B0434"/>
    <w:multiLevelType w:val="singleLevel"/>
    <w:tmpl w:val="FDD0B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91394B"/>
    <w:multiLevelType w:val="hybridMultilevel"/>
    <w:tmpl w:val="76424AFA"/>
    <w:lvl w:ilvl="0" w:tplc="DD280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A42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ED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BEE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2B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906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E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AE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42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A5256E"/>
    <w:multiLevelType w:val="hybridMultilevel"/>
    <w:tmpl w:val="5F26D41E"/>
    <w:lvl w:ilvl="0" w:tplc="C2A8177C">
      <w:start w:val="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2A7A5026"/>
    <w:multiLevelType w:val="hybridMultilevel"/>
    <w:tmpl w:val="F3885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925A92"/>
    <w:multiLevelType w:val="hybridMultilevel"/>
    <w:tmpl w:val="AFCA6E62"/>
    <w:lvl w:ilvl="0" w:tplc="39F6E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0AE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64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A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2D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68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C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4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4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580C91"/>
    <w:multiLevelType w:val="hybridMultilevel"/>
    <w:tmpl w:val="A66AC8B8"/>
    <w:lvl w:ilvl="0" w:tplc="B5FAE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64E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0C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D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E4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02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EB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C6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CF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7E220F"/>
    <w:multiLevelType w:val="hybridMultilevel"/>
    <w:tmpl w:val="B9B00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E33F9E"/>
    <w:multiLevelType w:val="hybridMultilevel"/>
    <w:tmpl w:val="B0F2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421F3"/>
    <w:multiLevelType w:val="hybridMultilevel"/>
    <w:tmpl w:val="8174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53870"/>
    <w:multiLevelType w:val="hybridMultilevel"/>
    <w:tmpl w:val="8318AFE6"/>
    <w:lvl w:ilvl="0" w:tplc="EBE09D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83DDA"/>
    <w:multiLevelType w:val="hybridMultilevel"/>
    <w:tmpl w:val="327AE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8C48F8"/>
    <w:multiLevelType w:val="hybridMultilevel"/>
    <w:tmpl w:val="43E05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15D52"/>
    <w:multiLevelType w:val="hybridMultilevel"/>
    <w:tmpl w:val="DDD01AC8"/>
    <w:lvl w:ilvl="0" w:tplc="C242D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7AF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46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8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A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20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8F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2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22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140605"/>
    <w:multiLevelType w:val="hybridMultilevel"/>
    <w:tmpl w:val="21B69F78"/>
    <w:lvl w:ilvl="0" w:tplc="29AE7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D51FD"/>
    <w:multiLevelType w:val="hybridMultilevel"/>
    <w:tmpl w:val="773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946BB"/>
    <w:multiLevelType w:val="hybridMultilevel"/>
    <w:tmpl w:val="CA34A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B0A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F80FCA"/>
    <w:multiLevelType w:val="hybridMultilevel"/>
    <w:tmpl w:val="B930ECCE"/>
    <w:lvl w:ilvl="0" w:tplc="5EB8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6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24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E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CB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CE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00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CF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A2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D36607F"/>
    <w:multiLevelType w:val="hybridMultilevel"/>
    <w:tmpl w:val="65C2242C"/>
    <w:lvl w:ilvl="0" w:tplc="2D1A9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E3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29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C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2A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703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EE3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D0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AF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6"/>
  </w:num>
  <w:num w:numId="5">
    <w:abstractNumId w:val="17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20"/>
  </w:num>
  <w:num w:numId="11">
    <w:abstractNumId w:val="19"/>
  </w:num>
  <w:num w:numId="12">
    <w:abstractNumId w:val="7"/>
  </w:num>
  <w:num w:numId="13">
    <w:abstractNumId w:val="3"/>
  </w:num>
  <w:num w:numId="14">
    <w:abstractNumId w:val="11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  <w:num w:numId="19">
    <w:abstractNumId w:val="9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329"/>
    <w:rsid w:val="00105DE9"/>
    <w:rsid w:val="002A026C"/>
    <w:rsid w:val="002A27FA"/>
    <w:rsid w:val="002A3377"/>
    <w:rsid w:val="002D5DCA"/>
    <w:rsid w:val="002F5588"/>
    <w:rsid w:val="003520A4"/>
    <w:rsid w:val="003845A1"/>
    <w:rsid w:val="003856DB"/>
    <w:rsid w:val="003865DA"/>
    <w:rsid w:val="003A0095"/>
    <w:rsid w:val="003D18F5"/>
    <w:rsid w:val="00404CAC"/>
    <w:rsid w:val="00436329"/>
    <w:rsid w:val="004F1963"/>
    <w:rsid w:val="00573131"/>
    <w:rsid w:val="00577B42"/>
    <w:rsid w:val="00582D6A"/>
    <w:rsid w:val="005A7BA0"/>
    <w:rsid w:val="005C7D2D"/>
    <w:rsid w:val="005D24AE"/>
    <w:rsid w:val="00675018"/>
    <w:rsid w:val="006C7659"/>
    <w:rsid w:val="007117AB"/>
    <w:rsid w:val="00723263"/>
    <w:rsid w:val="00741742"/>
    <w:rsid w:val="00752C7F"/>
    <w:rsid w:val="00792E76"/>
    <w:rsid w:val="007B5CE9"/>
    <w:rsid w:val="007B7488"/>
    <w:rsid w:val="0081281D"/>
    <w:rsid w:val="00873A96"/>
    <w:rsid w:val="008A1A64"/>
    <w:rsid w:val="008B288E"/>
    <w:rsid w:val="008E2181"/>
    <w:rsid w:val="00950208"/>
    <w:rsid w:val="00965DE9"/>
    <w:rsid w:val="009771B6"/>
    <w:rsid w:val="0099142A"/>
    <w:rsid w:val="009A3642"/>
    <w:rsid w:val="009C13D2"/>
    <w:rsid w:val="009F40E9"/>
    <w:rsid w:val="00A37ECC"/>
    <w:rsid w:val="00A400A3"/>
    <w:rsid w:val="00AE2E92"/>
    <w:rsid w:val="00B037AD"/>
    <w:rsid w:val="00B04CD2"/>
    <w:rsid w:val="00B06585"/>
    <w:rsid w:val="00BA1F99"/>
    <w:rsid w:val="00BC348D"/>
    <w:rsid w:val="00C334B4"/>
    <w:rsid w:val="00C44B75"/>
    <w:rsid w:val="00C77B91"/>
    <w:rsid w:val="00C82ED9"/>
    <w:rsid w:val="00C93405"/>
    <w:rsid w:val="00C96CD4"/>
    <w:rsid w:val="00CB4439"/>
    <w:rsid w:val="00CC2832"/>
    <w:rsid w:val="00CD5BEF"/>
    <w:rsid w:val="00E078D7"/>
    <w:rsid w:val="00E147A0"/>
    <w:rsid w:val="00E469D5"/>
    <w:rsid w:val="00EB25FE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329"/>
    <w:pPr>
      <w:spacing w:after="20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6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9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9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73A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82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2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3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8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7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8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3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6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6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Layout" Target="diagrams/layou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D341CE-7225-400A-8AFD-E4C790DB507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3C237BE-DBCF-43B4-8EBF-0C0051476377}">
      <dgm:prSet custT="1"/>
      <dgm:spPr>
        <a:solidFill>
          <a:schemeClr val="bg1"/>
        </a:solidFill>
      </dgm:spPr>
      <dgm:t>
        <a:bodyPr/>
        <a:lstStyle/>
        <a:p>
          <a:pPr marR="0" algn="ctr" rtl="0"/>
          <a:endParaRPr lang="ru-RU" sz="1400" smtClean="0">
            <a:solidFill>
              <a:sysClr val="windowText" lastClr="000000"/>
            </a:solidFill>
          </a:endParaRPr>
        </a:p>
        <a:p>
          <a:pPr marR="0" algn="ctr" rtl="0"/>
          <a:endParaRPr lang="ru-RU" sz="1400" smtClean="0">
            <a:solidFill>
              <a:sysClr val="windowText" lastClr="000000"/>
            </a:solidFill>
          </a:endParaRPr>
        </a:p>
        <a:p>
          <a:pPr marR="0" algn="ctr" rtl="0"/>
          <a:r>
            <a:rPr lang="ru-RU" sz="1400" smtClean="0">
              <a:solidFill>
                <a:sysClr val="windowText" lastClr="000000"/>
              </a:solidFill>
            </a:rPr>
            <a:t>КПД теплового двигателя</a:t>
          </a:r>
        </a:p>
        <a:p>
          <a:pPr marR="0" algn="ctr" rtl="0"/>
          <a:endParaRPr lang="ru-RU" sz="1400" smtClean="0">
            <a:solidFill>
              <a:sysClr val="windowText" lastClr="000000"/>
            </a:solidFill>
          </a:endParaRPr>
        </a:p>
        <a:p>
          <a:pPr marR="0" algn="ctr" rtl="0"/>
          <a:endParaRPr lang="ru-RU" sz="1400" smtClean="0">
            <a:solidFill>
              <a:sysClr val="windowText" lastClr="000000"/>
            </a:solidFill>
          </a:endParaRPr>
        </a:p>
      </dgm:t>
    </dgm:pt>
    <dgm:pt modelId="{5FCB9771-AA42-439B-B46F-CA35A0F06140}" type="parTrans" cxnId="{C211960A-F989-45EC-B474-7FF527FF4B42}">
      <dgm:prSet/>
      <dgm:spPr/>
      <dgm:t>
        <a:bodyPr/>
        <a:lstStyle/>
        <a:p>
          <a:endParaRPr lang="ru-RU"/>
        </a:p>
      </dgm:t>
    </dgm:pt>
    <dgm:pt modelId="{A1E93206-141F-41F0-A3B9-2BFAA3BD9E53}" type="sibTrans" cxnId="{C211960A-F989-45EC-B474-7FF527FF4B42}">
      <dgm:prSet/>
      <dgm:spPr/>
      <dgm:t>
        <a:bodyPr/>
        <a:lstStyle/>
        <a:p>
          <a:endParaRPr lang="ru-RU"/>
        </a:p>
      </dgm:t>
    </dgm:pt>
    <dgm:pt modelId="{0664FBF0-8748-46D9-B6CC-A4772C79ED1D}">
      <dgm:prSet custT="1"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Паровая </a:t>
          </a:r>
        </a:p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Машина</a:t>
          </a:r>
        </a:p>
        <a:p>
          <a:pPr marR="0" algn="ctr" rtl="0"/>
          <a:endParaRPr lang="ru-RU" sz="14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15%)</a:t>
          </a:r>
          <a:endParaRPr lang="el-GR" sz="1400" b="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9B3F5BE-34CF-4273-8733-5A0B0B6E61B7}" type="parTrans" cxnId="{522B21D3-D619-45C5-9250-6C94B6AB117B}">
      <dgm:prSet/>
      <dgm:spPr>
        <a:solidFill>
          <a:schemeClr val="tx1"/>
        </a:solidFill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A35518C-F78A-4315-B8B1-274676962F07}" type="sibTrans" cxnId="{522B21D3-D619-45C5-9250-6C94B6AB117B}">
      <dgm:prSet/>
      <dgm:spPr/>
      <dgm:t>
        <a:bodyPr/>
        <a:lstStyle/>
        <a:p>
          <a:endParaRPr lang="ru-RU"/>
        </a:p>
      </dgm:t>
    </dgm:pt>
    <dgm:pt modelId="{52A9054B-D20A-4B97-88AB-8BC6480B1555}">
      <dgm:prSet custT="1"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ДВС</a:t>
          </a:r>
        </a:p>
        <a:p>
          <a:pPr marR="0" algn="ctr" rtl="0"/>
          <a:endParaRPr lang="ru-RU" sz="1400" baseline="0" smtClean="0">
            <a:solidFill>
              <a:srgbClr val="0066FF"/>
            </a:solidFill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20%-40%)</a:t>
          </a:r>
          <a:endParaRPr lang="el-GR" sz="1400" b="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712EF0B-8957-4603-843F-A76D27F529DA}" type="parTrans" cxnId="{80CE4B5F-07E8-4993-A249-693B3CAA0427}">
      <dgm:prSet/>
      <dgm:spPr/>
      <dgm:t>
        <a:bodyPr/>
        <a:lstStyle/>
        <a:p>
          <a:endParaRPr lang="ru-RU"/>
        </a:p>
      </dgm:t>
    </dgm:pt>
    <dgm:pt modelId="{853215EE-B34F-4E34-BFBE-D4DBABD49528}" type="sibTrans" cxnId="{80CE4B5F-07E8-4993-A249-693B3CAA0427}">
      <dgm:prSet/>
      <dgm:spPr/>
      <dgm:t>
        <a:bodyPr/>
        <a:lstStyle/>
        <a:p>
          <a:endParaRPr lang="ru-RU"/>
        </a:p>
      </dgm:t>
    </dgm:pt>
    <dgm:pt modelId="{52BE69C7-88EF-4BF0-B94C-FF2BE8AFE6C1}">
      <dgm:prSet custT="1"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Газовая</a:t>
          </a:r>
        </a:p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Турбина</a:t>
          </a:r>
        </a:p>
        <a:p>
          <a:pPr marR="0" algn="ctr" rtl="0"/>
          <a:endParaRPr lang="ru-RU" sz="14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25%-29%)</a:t>
          </a:r>
          <a:endParaRPr lang="el-GR" sz="1400" b="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7B73610-6F43-4FF0-A364-2212C36DE4C5}" type="parTrans" cxnId="{2059747D-EEB7-48C4-8FE8-F4773C29D9BC}">
      <dgm:prSet/>
      <dgm:spPr/>
      <dgm:t>
        <a:bodyPr/>
        <a:lstStyle/>
        <a:p>
          <a:endParaRPr lang="ru-RU"/>
        </a:p>
      </dgm:t>
    </dgm:pt>
    <dgm:pt modelId="{A3AF1EBB-9EEB-452A-ADBE-45EF38E0B596}" type="sibTrans" cxnId="{2059747D-EEB7-48C4-8FE8-F4773C29D9BC}">
      <dgm:prSet/>
      <dgm:spPr/>
      <dgm:t>
        <a:bodyPr/>
        <a:lstStyle/>
        <a:p>
          <a:endParaRPr lang="ru-RU"/>
        </a:p>
      </dgm:t>
    </dgm:pt>
    <dgm:pt modelId="{549467E9-CC05-4F8F-AE12-5C9759F853C2}">
      <dgm:prSet custT="1"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Паровая </a:t>
          </a:r>
        </a:p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Турбина</a:t>
          </a:r>
        </a:p>
        <a:p>
          <a:pPr marR="0" algn="ctr" rtl="0"/>
          <a:endParaRPr lang="ru-RU" sz="14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30%)</a:t>
          </a:r>
          <a:endParaRPr lang="el-GR" sz="1400" b="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FE94C02-8615-4D76-ACB9-9B47212FE967}" type="parTrans" cxnId="{2F812821-E661-4056-A183-5AB1596F260A}">
      <dgm:prSet/>
      <dgm:spPr/>
      <dgm:t>
        <a:bodyPr/>
        <a:lstStyle/>
        <a:p>
          <a:endParaRPr lang="ru-RU"/>
        </a:p>
      </dgm:t>
    </dgm:pt>
    <dgm:pt modelId="{BE5A82D8-F1C4-4B99-9FB0-92138D7AD4CD}" type="sibTrans" cxnId="{2F812821-E661-4056-A183-5AB1596F260A}">
      <dgm:prSet/>
      <dgm:spPr/>
      <dgm:t>
        <a:bodyPr/>
        <a:lstStyle/>
        <a:p>
          <a:endParaRPr lang="ru-RU"/>
        </a:p>
      </dgm:t>
    </dgm:pt>
    <dgm:pt modelId="{93009ADE-2F5C-403E-A2B9-FDAD4D50BA58}">
      <dgm:prSet custT="1"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Реактивный</a:t>
          </a:r>
        </a:p>
        <a:p>
          <a:pPr marR="0" algn="ctr" rtl="0"/>
          <a:r>
            <a:rPr lang="ru-RU" sz="14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Двигатель</a:t>
          </a:r>
        </a:p>
        <a:p>
          <a:pPr marR="0" algn="ctr" rtl="0"/>
          <a:endParaRPr lang="ru-RU" sz="14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20%-30%)</a:t>
          </a:r>
          <a:endParaRPr lang="el-GR" sz="1400" b="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15280C0-9995-4DF3-95CA-C75FA0E946D0}" type="parTrans" cxnId="{3D667854-E63A-4E4E-A298-78159851ECAF}">
      <dgm:prSet/>
      <dgm:spPr/>
      <dgm:t>
        <a:bodyPr/>
        <a:lstStyle/>
        <a:p>
          <a:endParaRPr lang="ru-RU"/>
        </a:p>
      </dgm:t>
    </dgm:pt>
    <dgm:pt modelId="{D132A9AA-B474-4349-B8EE-921368BF939F}" type="sibTrans" cxnId="{3D667854-E63A-4E4E-A298-78159851ECAF}">
      <dgm:prSet/>
      <dgm:spPr/>
      <dgm:t>
        <a:bodyPr/>
        <a:lstStyle/>
        <a:p>
          <a:endParaRPr lang="ru-RU"/>
        </a:p>
      </dgm:t>
    </dgm:pt>
    <dgm:pt modelId="{336BD43C-8902-4153-AB16-DD03DC14E597}" type="pres">
      <dgm:prSet presAssocID="{DAD341CE-7225-400A-8AFD-E4C790DB507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8125DB7-1B81-41EA-82EE-2141F1869599}" type="pres">
      <dgm:prSet presAssocID="{F3C237BE-DBCF-43B4-8EBF-0C0051476377}" presName="hierRoot1" presStyleCnt="0">
        <dgm:presLayoutVars>
          <dgm:hierBranch/>
        </dgm:presLayoutVars>
      </dgm:prSet>
      <dgm:spPr/>
    </dgm:pt>
    <dgm:pt modelId="{956D8B40-89DF-4E62-8601-DAA48FCB14BD}" type="pres">
      <dgm:prSet presAssocID="{F3C237BE-DBCF-43B4-8EBF-0C0051476377}" presName="rootComposite1" presStyleCnt="0"/>
      <dgm:spPr/>
    </dgm:pt>
    <dgm:pt modelId="{5A2107A6-BCC4-44DD-ABFD-2FA0DFBEEB84}" type="pres">
      <dgm:prSet presAssocID="{F3C237BE-DBCF-43B4-8EBF-0C0051476377}" presName="rootText1" presStyleLbl="node0" presStyleIdx="0" presStyleCnt="1" custScaleX="155542" custScaleY="70563" custLinFactY="-45763" custLinFactNeighborX="-758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290D06-BE5A-4BA8-A86D-F524669665B4}" type="pres">
      <dgm:prSet presAssocID="{F3C237BE-DBCF-43B4-8EBF-0C005147637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3079CEE-1AB4-4F14-A509-52CBCF6EA1C2}" type="pres">
      <dgm:prSet presAssocID="{F3C237BE-DBCF-43B4-8EBF-0C0051476377}" presName="hierChild2" presStyleCnt="0"/>
      <dgm:spPr/>
    </dgm:pt>
    <dgm:pt modelId="{230D35C6-E81C-4377-8C76-BE07404C56CA}" type="pres">
      <dgm:prSet presAssocID="{99B3F5BE-34CF-4273-8733-5A0B0B6E61B7}" presName="Name35" presStyleLbl="parChTrans1D2" presStyleIdx="0" presStyleCnt="5"/>
      <dgm:spPr/>
      <dgm:t>
        <a:bodyPr/>
        <a:lstStyle/>
        <a:p>
          <a:endParaRPr lang="ru-RU"/>
        </a:p>
      </dgm:t>
    </dgm:pt>
    <dgm:pt modelId="{DCEBCDCB-1B20-44D2-8B95-E333B1AC79EB}" type="pres">
      <dgm:prSet presAssocID="{0664FBF0-8748-46D9-B6CC-A4772C79ED1D}" presName="hierRoot2" presStyleCnt="0">
        <dgm:presLayoutVars>
          <dgm:hierBranch/>
        </dgm:presLayoutVars>
      </dgm:prSet>
      <dgm:spPr/>
    </dgm:pt>
    <dgm:pt modelId="{028D28D2-86B1-4D01-ACD0-CD4F93EBDE38}" type="pres">
      <dgm:prSet presAssocID="{0664FBF0-8748-46D9-B6CC-A4772C79ED1D}" presName="rootComposite" presStyleCnt="0"/>
      <dgm:spPr/>
    </dgm:pt>
    <dgm:pt modelId="{2F167BB5-4C00-4328-8B39-9116093B35C4}" type="pres">
      <dgm:prSet presAssocID="{0664FBF0-8748-46D9-B6CC-A4772C79ED1D}" presName="rootText" presStyleLbl="node2" presStyleIdx="0" presStyleCnt="5" custScaleY="2384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EB3D68-DE1D-4F4C-B223-030CA2D52724}" type="pres">
      <dgm:prSet presAssocID="{0664FBF0-8748-46D9-B6CC-A4772C79ED1D}" presName="rootConnector" presStyleLbl="node2" presStyleIdx="0" presStyleCnt="5"/>
      <dgm:spPr/>
      <dgm:t>
        <a:bodyPr/>
        <a:lstStyle/>
        <a:p>
          <a:endParaRPr lang="ru-RU"/>
        </a:p>
      </dgm:t>
    </dgm:pt>
    <dgm:pt modelId="{71F8E743-C22C-4042-BEAD-E82B73DAD762}" type="pres">
      <dgm:prSet presAssocID="{0664FBF0-8748-46D9-B6CC-A4772C79ED1D}" presName="hierChild4" presStyleCnt="0"/>
      <dgm:spPr/>
    </dgm:pt>
    <dgm:pt modelId="{15A6E9A0-CDD7-4DAA-94AA-623420D95C9C}" type="pres">
      <dgm:prSet presAssocID="{0664FBF0-8748-46D9-B6CC-A4772C79ED1D}" presName="hierChild5" presStyleCnt="0"/>
      <dgm:spPr/>
    </dgm:pt>
    <dgm:pt modelId="{0B7A54CB-33A8-47B9-BBD4-73099BB2F5AA}" type="pres">
      <dgm:prSet presAssocID="{F712EF0B-8957-4603-843F-A76D27F529DA}" presName="Name35" presStyleLbl="parChTrans1D2" presStyleIdx="1" presStyleCnt="5"/>
      <dgm:spPr/>
      <dgm:t>
        <a:bodyPr/>
        <a:lstStyle/>
        <a:p>
          <a:endParaRPr lang="ru-RU"/>
        </a:p>
      </dgm:t>
    </dgm:pt>
    <dgm:pt modelId="{D1B98631-4F2F-4A0C-84F9-CB8BF038CB99}" type="pres">
      <dgm:prSet presAssocID="{52A9054B-D20A-4B97-88AB-8BC6480B1555}" presName="hierRoot2" presStyleCnt="0">
        <dgm:presLayoutVars>
          <dgm:hierBranch/>
        </dgm:presLayoutVars>
      </dgm:prSet>
      <dgm:spPr/>
    </dgm:pt>
    <dgm:pt modelId="{ADD8B222-7357-469A-B3D2-CAEC2EFC4784}" type="pres">
      <dgm:prSet presAssocID="{52A9054B-D20A-4B97-88AB-8BC6480B1555}" presName="rootComposite" presStyleCnt="0"/>
      <dgm:spPr/>
    </dgm:pt>
    <dgm:pt modelId="{B0621DC2-47B2-4F5D-A29B-9333C9941B4A}" type="pres">
      <dgm:prSet presAssocID="{52A9054B-D20A-4B97-88AB-8BC6480B1555}" presName="rootText" presStyleLbl="node2" presStyleIdx="1" presStyleCnt="5" custScaleY="2519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DFA092-DB42-4DFC-A93F-990C411D165D}" type="pres">
      <dgm:prSet presAssocID="{52A9054B-D20A-4B97-88AB-8BC6480B1555}" presName="rootConnector" presStyleLbl="node2" presStyleIdx="1" presStyleCnt="5"/>
      <dgm:spPr/>
      <dgm:t>
        <a:bodyPr/>
        <a:lstStyle/>
        <a:p>
          <a:endParaRPr lang="ru-RU"/>
        </a:p>
      </dgm:t>
    </dgm:pt>
    <dgm:pt modelId="{D6965177-7AE9-476A-B761-9B25F0DB83B0}" type="pres">
      <dgm:prSet presAssocID="{52A9054B-D20A-4B97-88AB-8BC6480B1555}" presName="hierChild4" presStyleCnt="0"/>
      <dgm:spPr/>
    </dgm:pt>
    <dgm:pt modelId="{BC1D26DA-AE80-42D3-B4D7-E6F4975F8912}" type="pres">
      <dgm:prSet presAssocID="{52A9054B-D20A-4B97-88AB-8BC6480B1555}" presName="hierChild5" presStyleCnt="0"/>
      <dgm:spPr/>
    </dgm:pt>
    <dgm:pt modelId="{841BB230-545D-4E2B-8856-4B7D565BFFAE}" type="pres">
      <dgm:prSet presAssocID="{27B73610-6F43-4FF0-A364-2212C36DE4C5}" presName="Name35" presStyleLbl="parChTrans1D2" presStyleIdx="2" presStyleCnt="5"/>
      <dgm:spPr/>
      <dgm:t>
        <a:bodyPr/>
        <a:lstStyle/>
        <a:p>
          <a:endParaRPr lang="ru-RU"/>
        </a:p>
      </dgm:t>
    </dgm:pt>
    <dgm:pt modelId="{4ED42FCE-836F-42BF-BA2E-478A25F1CAB4}" type="pres">
      <dgm:prSet presAssocID="{52BE69C7-88EF-4BF0-B94C-FF2BE8AFE6C1}" presName="hierRoot2" presStyleCnt="0">
        <dgm:presLayoutVars>
          <dgm:hierBranch/>
        </dgm:presLayoutVars>
      </dgm:prSet>
      <dgm:spPr/>
    </dgm:pt>
    <dgm:pt modelId="{8FC04771-3972-490A-882A-244443E59C30}" type="pres">
      <dgm:prSet presAssocID="{52BE69C7-88EF-4BF0-B94C-FF2BE8AFE6C1}" presName="rootComposite" presStyleCnt="0"/>
      <dgm:spPr/>
    </dgm:pt>
    <dgm:pt modelId="{7E8968F1-E17A-4D9A-9EE0-42B25EF93092}" type="pres">
      <dgm:prSet presAssocID="{52BE69C7-88EF-4BF0-B94C-FF2BE8AFE6C1}" presName="rootText" presStyleLbl="node2" presStyleIdx="2" presStyleCnt="5" custScaleX="144984" custScaleY="2555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2A74F7-3B2F-40BE-9FFA-6B0022BAD353}" type="pres">
      <dgm:prSet presAssocID="{52BE69C7-88EF-4BF0-B94C-FF2BE8AFE6C1}" presName="rootConnector" presStyleLbl="node2" presStyleIdx="2" presStyleCnt="5"/>
      <dgm:spPr/>
      <dgm:t>
        <a:bodyPr/>
        <a:lstStyle/>
        <a:p>
          <a:endParaRPr lang="ru-RU"/>
        </a:p>
      </dgm:t>
    </dgm:pt>
    <dgm:pt modelId="{139525E6-CCE0-4C8B-B74D-4E6BE9D79B20}" type="pres">
      <dgm:prSet presAssocID="{52BE69C7-88EF-4BF0-B94C-FF2BE8AFE6C1}" presName="hierChild4" presStyleCnt="0"/>
      <dgm:spPr/>
    </dgm:pt>
    <dgm:pt modelId="{4A74DAB4-771D-44D6-BAC4-0B5931165765}" type="pres">
      <dgm:prSet presAssocID="{52BE69C7-88EF-4BF0-B94C-FF2BE8AFE6C1}" presName="hierChild5" presStyleCnt="0"/>
      <dgm:spPr/>
    </dgm:pt>
    <dgm:pt modelId="{6C80863D-F506-40D2-A73B-B3D1E061656F}" type="pres">
      <dgm:prSet presAssocID="{0FE94C02-8615-4D76-ACB9-9B47212FE967}" presName="Name35" presStyleLbl="parChTrans1D2" presStyleIdx="3" presStyleCnt="5"/>
      <dgm:spPr/>
      <dgm:t>
        <a:bodyPr/>
        <a:lstStyle/>
        <a:p>
          <a:endParaRPr lang="ru-RU"/>
        </a:p>
      </dgm:t>
    </dgm:pt>
    <dgm:pt modelId="{B0F42165-4FA2-4B3A-84F8-2E7B9983418D}" type="pres">
      <dgm:prSet presAssocID="{549467E9-CC05-4F8F-AE12-5C9759F853C2}" presName="hierRoot2" presStyleCnt="0">
        <dgm:presLayoutVars>
          <dgm:hierBranch/>
        </dgm:presLayoutVars>
      </dgm:prSet>
      <dgm:spPr/>
    </dgm:pt>
    <dgm:pt modelId="{6C6324F2-6779-4CC1-9D9A-3422B7FCBB02}" type="pres">
      <dgm:prSet presAssocID="{549467E9-CC05-4F8F-AE12-5C9759F853C2}" presName="rootComposite" presStyleCnt="0"/>
      <dgm:spPr/>
    </dgm:pt>
    <dgm:pt modelId="{B3A1BDA9-CA86-48DA-984D-BF635837111A}" type="pres">
      <dgm:prSet presAssocID="{549467E9-CC05-4F8F-AE12-5C9759F853C2}" presName="rootText" presStyleLbl="node2" presStyleIdx="3" presStyleCnt="5" custScaleY="2650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4CE06A-CB1A-4FB4-8756-A49BC41AFEBE}" type="pres">
      <dgm:prSet presAssocID="{549467E9-CC05-4F8F-AE12-5C9759F853C2}" presName="rootConnector" presStyleLbl="node2" presStyleIdx="3" presStyleCnt="5"/>
      <dgm:spPr/>
      <dgm:t>
        <a:bodyPr/>
        <a:lstStyle/>
        <a:p>
          <a:endParaRPr lang="ru-RU"/>
        </a:p>
      </dgm:t>
    </dgm:pt>
    <dgm:pt modelId="{2D65B2E3-6258-45C4-8EC6-0B1058A431BE}" type="pres">
      <dgm:prSet presAssocID="{549467E9-CC05-4F8F-AE12-5C9759F853C2}" presName="hierChild4" presStyleCnt="0"/>
      <dgm:spPr/>
    </dgm:pt>
    <dgm:pt modelId="{3F011F18-4C8B-4702-8FE6-B386B19A60F9}" type="pres">
      <dgm:prSet presAssocID="{549467E9-CC05-4F8F-AE12-5C9759F853C2}" presName="hierChild5" presStyleCnt="0"/>
      <dgm:spPr/>
    </dgm:pt>
    <dgm:pt modelId="{D38C38EB-F980-409F-9EEF-5CD5C5C7E20E}" type="pres">
      <dgm:prSet presAssocID="{915280C0-9995-4DF3-95CA-C75FA0E946D0}" presName="Name35" presStyleLbl="parChTrans1D2" presStyleIdx="4" presStyleCnt="5"/>
      <dgm:spPr/>
      <dgm:t>
        <a:bodyPr/>
        <a:lstStyle/>
        <a:p>
          <a:endParaRPr lang="ru-RU"/>
        </a:p>
      </dgm:t>
    </dgm:pt>
    <dgm:pt modelId="{8247FA1B-9F01-4348-8BE9-716908162981}" type="pres">
      <dgm:prSet presAssocID="{93009ADE-2F5C-403E-A2B9-FDAD4D50BA58}" presName="hierRoot2" presStyleCnt="0">
        <dgm:presLayoutVars>
          <dgm:hierBranch/>
        </dgm:presLayoutVars>
      </dgm:prSet>
      <dgm:spPr/>
    </dgm:pt>
    <dgm:pt modelId="{1AAF76B6-FC49-43F4-9E1B-77639F14C4EC}" type="pres">
      <dgm:prSet presAssocID="{93009ADE-2F5C-403E-A2B9-FDAD4D50BA58}" presName="rootComposite" presStyleCnt="0"/>
      <dgm:spPr/>
    </dgm:pt>
    <dgm:pt modelId="{E83A5119-3A83-47F2-BF1F-C9C1AA381E33}" type="pres">
      <dgm:prSet presAssocID="{93009ADE-2F5C-403E-A2B9-FDAD4D50BA58}" presName="rootText" presStyleLbl="node2" presStyleIdx="4" presStyleCnt="5" custScaleY="2682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8E8294-83EC-4F2E-A022-AA7C3EB87C1B}" type="pres">
      <dgm:prSet presAssocID="{93009ADE-2F5C-403E-A2B9-FDAD4D50BA58}" presName="rootConnector" presStyleLbl="node2" presStyleIdx="4" presStyleCnt="5"/>
      <dgm:spPr/>
      <dgm:t>
        <a:bodyPr/>
        <a:lstStyle/>
        <a:p>
          <a:endParaRPr lang="ru-RU"/>
        </a:p>
      </dgm:t>
    </dgm:pt>
    <dgm:pt modelId="{04DE267E-0A33-4B08-A4A4-8B8C60CDCE23}" type="pres">
      <dgm:prSet presAssocID="{93009ADE-2F5C-403E-A2B9-FDAD4D50BA58}" presName="hierChild4" presStyleCnt="0"/>
      <dgm:spPr/>
    </dgm:pt>
    <dgm:pt modelId="{6401E2B6-3AD0-4AF1-9790-096092A889F6}" type="pres">
      <dgm:prSet presAssocID="{93009ADE-2F5C-403E-A2B9-FDAD4D50BA58}" presName="hierChild5" presStyleCnt="0"/>
      <dgm:spPr/>
    </dgm:pt>
    <dgm:pt modelId="{11D8561B-4723-462F-9CAA-3589724F3892}" type="pres">
      <dgm:prSet presAssocID="{F3C237BE-DBCF-43B4-8EBF-0C0051476377}" presName="hierChild3" presStyleCnt="0"/>
      <dgm:spPr/>
    </dgm:pt>
  </dgm:ptLst>
  <dgm:cxnLst>
    <dgm:cxn modelId="{EA23774D-1D9B-4C4D-B9D4-C75E4F00B4E0}" type="presOf" srcId="{F712EF0B-8957-4603-843F-A76D27F529DA}" destId="{0B7A54CB-33A8-47B9-BBD4-73099BB2F5AA}" srcOrd="0" destOrd="0" presId="urn:microsoft.com/office/officeart/2005/8/layout/orgChart1"/>
    <dgm:cxn modelId="{9589610D-0A3C-4866-B934-70969AF9F709}" type="presOf" srcId="{52A9054B-D20A-4B97-88AB-8BC6480B1555}" destId="{B0621DC2-47B2-4F5D-A29B-9333C9941B4A}" srcOrd="0" destOrd="0" presId="urn:microsoft.com/office/officeart/2005/8/layout/orgChart1"/>
    <dgm:cxn modelId="{34C6D342-49C4-4CE3-B607-0361DE4FDA73}" type="presOf" srcId="{93009ADE-2F5C-403E-A2B9-FDAD4D50BA58}" destId="{E83A5119-3A83-47F2-BF1F-C9C1AA381E33}" srcOrd="0" destOrd="0" presId="urn:microsoft.com/office/officeart/2005/8/layout/orgChart1"/>
    <dgm:cxn modelId="{50511872-2BE1-4D3C-B446-B858EBB9760E}" type="presOf" srcId="{F3C237BE-DBCF-43B4-8EBF-0C0051476377}" destId="{C8290D06-BE5A-4BA8-A86D-F524669665B4}" srcOrd="1" destOrd="0" presId="urn:microsoft.com/office/officeart/2005/8/layout/orgChart1"/>
    <dgm:cxn modelId="{2F812821-E661-4056-A183-5AB1596F260A}" srcId="{F3C237BE-DBCF-43B4-8EBF-0C0051476377}" destId="{549467E9-CC05-4F8F-AE12-5C9759F853C2}" srcOrd="3" destOrd="0" parTransId="{0FE94C02-8615-4D76-ACB9-9B47212FE967}" sibTransId="{BE5A82D8-F1C4-4B99-9FB0-92138D7AD4CD}"/>
    <dgm:cxn modelId="{3D667854-E63A-4E4E-A298-78159851ECAF}" srcId="{F3C237BE-DBCF-43B4-8EBF-0C0051476377}" destId="{93009ADE-2F5C-403E-A2B9-FDAD4D50BA58}" srcOrd="4" destOrd="0" parTransId="{915280C0-9995-4DF3-95CA-C75FA0E946D0}" sibTransId="{D132A9AA-B474-4349-B8EE-921368BF939F}"/>
    <dgm:cxn modelId="{461DCA7A-5C57-48E2-AA8D-3F8362B3483A}" type="presOf" srcId="{0FE94C02-8615-4D76-ACB9-9B47212FE967}" destId="{6C80863D-F506-40D2-A73B-B3D1E061656F}" srcOrd="0" destOrd="0" presId="urn:microsoft.com/office/officeart/2005/8/layout/orgChart1"/>
    <dgm:cxn modelId="{54A27853-02D1-4E49-8A7D-F54044490E3C}" type="presOf" srcId="{93009ADE-2F5C-403E-A2B9-FDAD4D50BA58}" destId="{0D8E8294-83EC-4F2E-A022-AA7C3EB87C1B}" srcOrd="1" destOrd="0" presId="urn:microsoft.com/office/officeart/2005/8/layout/orgChart1"/>
    <dgm:cxn modelId="{F2C72100-5C73-46CE-A072-608F51910B19}" type="presOf" srcId="{27B73610-6F43-4FF0-A364-2212C36DE4C5}" destId="{841BB230-545D-4E2B-8856-4B7D565BFFAE}" srcOrd="0" destOrd="0" presId="urn:microsoft.com/office/officeart/2005/8/layout/orgChart1"/>
    <dgm:cxn modelId="{B317EFCA-2CFA-4AC7-80DA-83BE87DA1A8A}" type="presOf" srcId="{549467E9-CC05-4F8F-AE12-5C9759F853C2}" destId="{F04CE06A-CB1A-4FB4-8756-A49BC41AFEBE}" srcOrd="1" destOrd="0" presId="urn:microsoft.com/office/officeart/2005/8/layout/orgChart1"/>
    <dgm:cxn modelId="{5D386DE1-3ED8-413F-8B5E-547DD3908DB6}" type="presOf" srcId="{549467E9-CC05-4F8F-AE12-5C9759F853C2}" destId="{B3A1BDA9-CA86-48DA-984D-BF635837111A}" srcOrd="0" destOrd="0" presId="urn:microsoft.com/office/officeart/2005/8/layout/orgChart1"/>
    <dgm:cxn modelId="{C211960A-F989-45EC-B474-7FF527FF4B42}" srcId="{DAD341CE-7225-400A-8AFD-E4C790DB507C}" destId="{F3C237BE-DBCF-43B4-8EBF-0C0051476377}" srcOrd="0" destOrd="0" parTransId="{5FCB9771-AA42-439B-B46F-CA35A0F06140}" sibTransId="{A1E93206-141F-41F0-A3B9-2BFAA3BD9E53}"/>
    <dgm:cxn modelId="{2059747D-EEB7-48C4-8FE8-F4773C29D9BC}" srcId="{F3C237BE-DBCF-43B4-8EBF-0C0051476377}" destId="{52BE69C7-88EF-4BF0-B94C-FF2BE8AFE6C1}" srcOrd="2" destOrd="0" parTransId="{27B73610-6F43-4FF0-A364-2212C36DE4C5}" sibTransId="{A3AF1EBB-9EEB-452A-ADBE-45EF38E0B596}"/>
    <dgm:cxn modelId="{60DB464C-DD94-4D53-AAAC-D7794AB7AFBC}" type="presOf" srcId="{52A9054B-D20A-4B97-88AB-8BC6480B1555}" destId="{2ADFA092-DB42-4DFC-A93F-990C411D165D}" srcOrd="1" destOrd="0" presId="urn:microsoft.com/office/officeart/2005/8/layout/orgChart1"/>
    <dgm:cxn modelId="{522B21D3-D619-45C5-9250-6C94B6AB117B}" srcId="{F3C237BE-DBCF-43B4-8EBF-0C0051476377}" destId="{0664FBF0-8748-46D9-B6CC-A4772C79ED1D}" srcOrd="0" destOrd="0" parTransId="{99B3F5BE-34CF-4273-8733-5A0B0B6E61B7}" sibTransId="{CA35518C-F78A-4315-B8B1-274676962F07}"/>
    <dgm:cxn modelId="{EC438476-D298-400B-BF95-9A14F846CC70}" type="presOf" srcId="{99B3F5BE-34CF-4273-8733-5A0B0B6E61B7}" destId="{230D35C6-E81C-4377-8C76-BE07404C56CA}" srcOrd="0" destOrd="0" presId="urn:microsoft.com/office/officeart/2005/8/layout/orgChart1"/>
    <dgm:cxn modelId="{4716088C-9C18-43D0-8852-B87190E65C65}" type="presOf" srcId="{F3C237BE-DBCF-43B4-8EBF-0C0051476377}" destId="{5A2107A6-BCC4-44DD-ABFD-2FA0DFBEEB84}" srcOrd="0" destOrd="0" presId="urn:microsoft.com/office/officeart/2005/8/layout/orgChart1"/>
    <dgm:cxn modelId="{4F405000-5BE9-4F93-8A5B-5097363AED55}" type="presOf" srcId="{0664FBF0-8748-46D9-B6CC-A4772C79ED1D}" destId="{7BEB3D68-DE1D-4F4C-B223-030CA2D52724}" srcOrd="1" destOrd="0" presId="urn:microsoft.com/office/officeart/2005/8/layout/orgChart1"/>
    <dgm:cxn modelId="{D307D283-474C-4ACC-A1E5-11BDF91DEEA8}" type="presOf" srcId="{915280C0-9995-4DF3-95CA-C75FA0E946D0}" destId="{D38C38EB-F980-409F-9EEF-5CD5C5C7E20E}" srcOrd="0" destOrd="0" presId="urn:microsoft.com/office/officeart/2005/8/layout/orgChart1"/>
    <dgm:cxn modelId="{25D0BAF8-8393-443E-A3C1-2F6C50860005}" type="presOf" srcId="{0664FBF0-8748-46D9-B6CC-A4772C79ED1D}" destId="{2F167BB5-4C00-4328-8B39-9116093B35C4}" srcOrd="0" destOrd="0" presId="urn:microsoft.com/office/officeart/2005/8/layout/orgChart1"/>
    <dgm:cxn modelId="{D7E48016-945C-4395-BB85-8A5CD3C46552}" type="presOf" srcId="{52BE69C7-88EF-4BF0-B94C-FF2BE8AFE6C1}" destId="{DF2A74F7-3B2F-40BE-9FFA-6B0022BAD353}" srcOrd="1" destOrd="0" presId="urn:microsoft.com/office/officeart/2005/8/layout/orgChart1"/>
    <dgm:cxn modelId="{80CE4B5F-07E8-4993-A249-693B3CAA0427}" srcId="{F3C237BE-DBCF-43B4-8EBF-0C0051476377}" destId="{52A9054B-D20A-4B97-88AB-8BC6480B1555}" srcOrd="1" destOrd="0" parTransId="{F712EF0B-8957-4603-843F-A76D27F529DA}" sibTransId="{853215EE-B34F-4E34-BFBE-D4DBABD49528}"/>
    <dgm:cxn modelId="{0EAB5A6B-60F7-44A4-A500-1A99F31A2724}" type="presOf" srcId="{DAD341CE-7225-400A-8AFD-E4C790DB507C}" destId="{336BD43C-8902-4153-AB16-DD03DC14E597}" srcOrd="0" destOrd="0" presId="urn:microsoft.com/office/officeart/2005/8/layout/orgChart1"/>
    <dgm:cxn modelId="{2438FB04-5905-4283-904E-94FBFDDD27A6}" type="presOf" srcId="{52BE69C7-88EF-4BF0-B94C-FF2BE8AFE6C1}" destId="{7E8968F1-E17A-4D9A-9EE0-42B25EF93092}" srcOrd="0" destOrd="0" presId="urn:microsoft.com/office/officeart/2005/8/layout/orgChart1"/>
    <dgm:cxn modelId="{3B3C1D1C-0AD8-4FD9-B10D-B7C4E67E2222}" type="presParOf" srcId="{336BD43C-8902-4153-AB16-DD03DC14E597}" destId="{58125DB7-1B81-41EA-82EE-2141F1869599}" srcOrd="0" destOrd="0" presId="urn:microsoft.com/office/officeart/2005/8/layout/orgChart1"/>
    <dgm:cxn modelId="{5CBA5178-085F-4839-96EF-30384FC8A61E}" type="presParOf" srcId="{58125DB7-1B81-41EA-82EE-2141F1869599}" destId="{956D8B40-89DF-4E62-8601-DAA48FCB14BD}" srcOrd="0" destOrd="0" presId="urn:microsoft.com/office/officeart/2005/8/layout/orgChart1"/>
    <dgm:cxn modelId="{BEEA3B32-6886-4025-82DD-5A5FCD331BD7}" type="presParOf" srcId="{956D8B40-89DF-4E62-8601-DAA48FCB14BD}" destId="{5A2107A6-BCC4-44DD-ABFD-2FA0DFBEEB84}" srcOrd="0" destOrd="0" presId="urn:microsoft.com/office/officeart/2005/8/layout/orgChart1"/>
    <dgm:cxn modelId="{FBD812C9-737C-4A3B-A951-0D6FEA2A5481}" type="presParOf" srcId="{956D8B40-89DF-4E62-8601-DAA48FCB14BD}" destId="{C8290D06-BE5A-4BA8-A86D-F524669665B4}" srcOrd="1" destOrd="0" presId="urn:microsoft.com/office/officeart/2005/8/layout/orgChart1"/>
    <dgm:cxn modelId="{E365AB54-6AEF-4F64-BD40-01002BE43961}" type="presParOf" srcId="{58125DB7-1B81-41EA-82EE-2141F1869599}" destId="{93079CEE-1AB4-4F14-A509-52CBCF6EA1C2}" srcOrd="1" destOrd="0" presId="urn:microsoft.com/office/officeart/2005/8/layout/orgChart1"/>
    <dgm:cxn modelId="{7BF178BF-D402-405E-8523-8847AD3C5A4D}" type="presParOf" srcId="{93079CEE-1AB4-4F14-A509-52CBCF6EA1C2}" destId="{230D35C6-E81C-4377-8C76-BE07404C56CA}" srcOrd="0" destOrd="0" presId="urn:microsoft.com/office/officeart/2005/8/layout/orgChart1"/>
    <dgm:cxn modelId="{455C2AFB-46FC-4D12-9E8A-90C02E0CA8AE}" type="presParOf" srcId="{93079CEE-1AB4-4F14-A509-52CBCF6EA1C2}" destId="{DCEBCDCB-1B20-44D2-8B95-E333B1AC79EB}" srcOrd="1" destOrd="0" presId="urn:microsoft.com/office/officeart/2005/8/layout/orgChart1"/>
    <dgm:cxn modelId="{B583B2F7-06C8-40F2-9A8B-65836AFAB7EF}" type="presParOf" srcId="{DCEBCDCB-1B20-44D2-8B95-E333B1AC79EB}" destId="{028D28D2-86B1-4D01-ACD0-CD4F93EBDE38}" srcOrd="0" destOrd="0" presId="urn:microsoft.com/office/officeart/2005/8/layout/orgChart1"/>
    <dgm:cxn modelId="{62E5F553-3602-40E3-B0AE-1E78A27FCF92}" type="presParOf" srcId="{028D28D2-86B1-4D01-ACD0-CD4F93EBDE38}" destId="{2F167BB5-4C00-4328-8B39-9116093B35C4}" srcOrd="0" destOrd="0" presId="urn:microsoft.com/office/officeart/2005/8/layout/orgChart1"/>
    <dgm:cxn modelId="{1DC09721-469B-4C5F-8C7C-452B703D3DBC}" type="presParOf" srcId="{028D28D2-86B1-4D01-ACD0-CD4F93EBDE38}" destId="{7BEB3D68-DE1D-4F4C-B223-030CA2D52724}" srcOrd="1" destOrd="0" presId="urn:microsoft.com/office/officeart/2005/8/layout/orgChart1"/>
    <dgm:cxn modelId="{3464675B-652D-4E8C-BD55-CB70C2227010}" type="presParOf" srcId="{DCEBCDCB-1B20-44D2-8B95-E333B1AC79EB}" destId="{71F8E743-C22C-4042-BEAD-E82B73DAD762}" srcOrd="1" destOrd="0" presId="urn:microsoft.com/office/officeart/2005/8/layout/orgChart1"/>
    <dgm:cxn modelId="{3E7D9E56-DEF8-4EE7-96ED-BAD3C05CED46}" type="presParOf" srcId="{DCEBCDCB-1B20-44D2-8B95-E333B1AC79EB}" destId="{15A6E9A0-CDD7-4DAA-94AA-623420D95C9C}" srcOrd="2" destOrd="0" presId="urn:microsoft.com/office/officeart/2005/8/layout/orgChart1"/>
    <dgm:cxn modelId="{A19FEAD7-2098-45CB-AB27-0DA4FE24921E}" type="presParOf" srcId="{93079CEE-1AB4-4F14-A509-52CBCF6EA1C2}" destId="{0B7A54CB-33A8-47B9-BBD4-73099BB2F5AA}" srcOrd="2" destOrd="0" presId="urn:microsoft.com/office/officeart/2005/8/layout/orgChart1"/>
    <dgm:cxn modelId="{7EC91D60-85B0-4076-9189-F8D47CE5B282}" type="presParOf" srcId="{93079CEE-1AB4-4F14-A509-52CBCF6EA1C2}" destId="{D1B98631-4F2F-4A0C-84F9-CB8BF038CB99}" srcOrd="3" destOrd="0" presId="urn:microsoft.com/office/officeart/2005/8/layout/orgChart1"/>
    <dgm:cxn modelId="{7AF4406B-8773-438C-A149-921F609CC649}" type="presParOf" srcId="{D1B98631-4F2F-4A0C-84F9-CB8BF038CB99}" destId="{ADD8B222-7357-469A-B3D2-CAEC2EFC4784}" srcOrd="0" destOrd="0" presId="urn:microsoft.com/office/officeart/2005/8/layout/orgChart1"/>
    <dgm:cxn modelId="{A6724F68-F473-4B39-A1C6-6911A853D84D}" type="presParOf" srcId="{ADD8B222-7357-469A-B3D2-CAEC2EFC4784}" destId="{B0621DC2-47B2-4F5D-A29B-9333C9941B4A}" srcOrd="0" destOrd="0" presId="urn:microsoft.com/office/officeart/2005/8/layout/orgChart1"/>
    <dgm:cxn modelId="{9D50C4A9-B52E-436D-9CA0-1E0F482B01C2}" type="presParOf" srcId="{ADD8B222-7357-469A-B3D2-CAEC2EFC4784}" destId="{2ADFA092-DB42-4DFC-A93F-990C411D165D}" srcOrd="1" destOrd="0" presId="urn:microsoft.com/office/officeart/2005/8/layout/orgChart1"/>
    <dgm:cxn modelId="{BDF091E4-D983-46FC-86BC-38B64449F3CE}" type="presParOf" srcId="{D1B98631-4F2F-4A0C-84F9-CB8BF038CB99}" destId="{D6965177-7AE9-476A-B761-9B25F0DB83B0}" srcOrd="1" destOrd="0" presId="urn:microsoft.com/office/officeart/2005/8/layout/orgChart1"/>
    <dgm:cxn modelId="{B55CB9E7-1676-4BE7-A907-5A95D8E7F182}" type="presParOf" srcId="{D1B98631-4F2F-4A0C-84F9-CB8BF038CB99}" destId="{BC1D26DA-AE80-42D3-B4D7-E6F4975F8912}" srcOrd="2" destOrd="0" presId="urn:microsoft.com/office/officeart/2005/8/layout/orgChart1"/>
    <dgm:cxn modelId="{62A068C4-1FF5-41ED-84EE-F0D2A12BC73E}" type="presParOf" srcId="{93079CEE-1AB4-4F14-A509-52CBCF6EA1C2}" destId="{841BB230-545D-4E2B-8856-4B7D565BFFAE}" srcOrd="4" destOrd="0" presId="urn:microsoft.com/office/officeart/2005/8/layout/orgChart1"/>
    <dgm:cxn modelId="{FE8DA5BC-CE23-4FD1-8F11-DF7C0874EE11}" type="presParOf" srcId="{93079CEE-1AB4-4F14-A509-52CBCF6EA1C2}" destId="{4ED42FCE-836F-42BF-BA2E-478A25F1CAB4}" srcOrd="5" destOrd="0" presId="urn:microsoft.com/office/officeart/2005/8/layout/orgChart1"/>
    <dgm:cxn modelId="{5FFBD782-90C0-420C-8E98-5F304D184B08}" type="presParOf" srcId="{4ED42FCE-836F-42BF-BA2E-478A25F1CAB4}" destId="{8FC04771-3972-490A-882A-244443E59C30}" srcOrd="0" destOrd="0" presId="urn:microsoft.com/office/officeart/2005/8/layout/orgChart1"/>
    <dgm:cxn modelId="{CAE5C51B-CE59-4577-8D65-91C19D49EE67}" type="presParOf" srcId="{8FC04771-3972-490A-882A-244443E59C30}" destId="{7E8968F1-E17A-4D9A-9EE0-42B25EF93092}" srcOrd="0" destOrd="0" presId="urn:microsoft.com/office/officeart/2005/8/layout/orgChart1"/>
    <dgm:cxn modelId="{DD5B3706-128F-4062-8130-C5B3F40C56C0}" type="presParOf" srcId="{8FC04771-3972-490A-882A-244443E59C30}" destId="{DF2A74F7-3B2F-40BE-9FFA-6B0022BAD353}" srcOrd="1" destOrd="0" presId="urn:microsoft.com/office/officeart/2005/8/layout/orgChart1"/>
    <dgm:cxn modelId="{CE61E1F8-DBC5-42EE-B0D4-E0A7E1D58C57}" type="presParOf" srcId="{4ED42FCE-836F-42BF-BA2E-478A25F1CAB4}" destId="{139525E6-CCE0-4C8B-B74D-4E6BE9D79B20}" srcOrd="1" destOrd="0" presId="urn:microsoft.com/office/officeart/2005/8/layout/orgChart1"/>
    <dgm:cxn modelId="{53DA1911-51C1-449D-96D1-C41C80706789}" type="presParOf" srcId="{4ED42FCE-836F-42BF-BA2E-478A25F1CAB4}" destId="{4A74DAB4-771D-44D6-BAC4-0B5931165765}" srcOrd="2" destOrd="0" presId="urn:microsoft.com/office/officeart/2005/8/layout/orgChart1"/>
    <dgm:cxn modelId="{D744180C-E3F9-4C67-968A-F170D3B8867E}" type="presParOf" srcId="{93079CEE-1AB4-4F14-A509-52CBCF6EA1C2}" destId="{6C80863D-F506-40D2-A73B-B3D1E061656F}" srcOrd="6" destOrd="0" presId="urn:microsoft.com/office/officeart/2005/8/layout/orgChart1"/>
    <dgm:cxn modelId="{2FFE5BDB-62A3-4C02-B7C2-1AEC5E30E5C8}" type="presParOf" srcId="{93079CEE-1AB4-4F14-A509-52CBCF6EA1C2}" destId="{B0F42165-4FA2-4B3A-84F8-2E7B9983418D}" srcOrd="7" destOrd="0" presId="urn:microsoft.com/office/officeart/2005/8/layout/orgChart1"/>
    <dgm:cxn modelId="{380E1C8E-1685-47DA-B88C-05BC368F1FF3}" type="presParOf" srcId="{B0F42165-4FA2-4B3A-84F8-2E7B9983418D}" destId="{6C6324F2-6779-4CC1-9D9A-3422B7FCBB02}" srcOrd="0" destOrd="0" presId="urn:microsoft.com/office/officeart/2005/8/layout/orgChart1"/>
    <dgm:cxn modelId="{4D714EBE-A75E-4608-B2B2-2C69EF15D890}" type="presParOf" srcId="{6C6324F2-6779-4CC1-9D9A-3422B7FCBB02}" destId="{B3A1BDA9-CA86-48DA-984D-BF635837111A}" srcOrd="0" destOrd="0" presId="urn:microsoft.com/office/officeart/2005/8/layout/orgChart1"/>
    <dgm:cxn modelId="{D4767000-AFE0-4FDB-A2A2-EA109A52782F}" type="presParOf" srcId="{6C6324F2-6779-4CC1-9D9A-3422B7FCBB02}" destId="{F04CE06A-CB1A-4FB4-8756-A49BC41AFEBE}" srcOrd="1" destOrd="0" presId="urn:microsoft.com/office/officeart/2005/8/layout/orgChart1"/>
    <dgm:cxn modelId="{6B86E9CE-8C0F-4E3E-BC66-C0C097CB6D51}" type="presParOf" srcId="{B0F42165-4FA2-4B3A-84F8-2E7B9983418D}" destId="{2D65B2E3-6258-45C4-8EC6-0B1058A431BE}" srcOrd="1" destOrd="0" presId="urn:microsoft.com/office/officeart/2005/8/layout/orgChart1"/>
    <dgm:cxn modelId="{DBDA8B8E-361A-42DC-95E1-5E287457737B}" type="presParOf" srcId="{B0F42165-4FA2-4B3A-84F8-2E7B9983418D}" destId="{3F011F18-4C8B-4702-8FE6-B386B19A60F9}" srcOrd="2" destOrd="0" presId="urn:microsoft.com/office/officeart/2005/8/layout/orgChart1"/>
    <dgm:cxn modelId="{3346FA58-45D1-48EF-8F3D-B007C6F6888A}" type="presParOf" srcId="{93079CEE-1AB4-4F14-A509-52CBCF6EA1C2}" destId="{D38C38EB-F980-409F-9EEF-5CD5C5C7E20E}" srcOrd="8" destOrd="0" presId="urn:microsoft.com/office/officeart/2005/8/layout/orgChart1"/>
    <dgm:cxn modelId="{61C8C8D6-7457-4E3E-B10C-22051D2D97EE}" type="presParOf" srcId="{93079CEE-1AB4-4F14-A509-52CBCF6EA1C2}" destId="{8247FA1B-9F01-4348-8BE9-716908162981}" srcOrd="9" destOrd="0" presId="urn:microsoft.com/office/officeart/2005/8/layout/orgChart1"/>
    <dgm:cxn modelId="{DEFBAC97-0770-471B-A42D-37B9B8EA33A8}" type="presParOf" srcId="{8247FA1B-9F01-4348-8BE9-716908162981}" destId="{1AAF76B6-FC49-43F4-9E1B-77639F14C4EC}" srcOrd="0" destOrd="0" presId="urn:microsoft.com/office/officeart/2005/8/layout/orgChart1"/>
    <dgm:cxn modelId="{A795DCD2-DD89-4476-9D6A-285D4E2EDADC}" type="presParOf" srcId="{1AAF76B6-FC49-43F4-9E1B-77639F14C4EC}" destId="{E83A5119-3A83-47F2-BF1F-C9C1AA381E33}" srcOrd="0" destOrd="0" presId="urn:microsoft.com/office/officeart/2005/8/layout/orgChart1"/>
    <dgm:cxn modelId="{C3A15F17-CFBD-4CD5-BAC5-FC8CA88D546F}" type="presParOf" srcId="{1AAF76B6-FC49-43F4-9E1B-77639F14C4EC}" destId="{0D8E8294-83EC-4F2E-A022-AA7C3EB87C1B}" srcOrd="1" destOrd="0" presId="urn:microsoft.com/office/officeart/2005/8/layout/orgChart1"/>
    <dgm:cxn modelId="{E7F4F421-68B5-469A-A6BB-454D9A4040D7}" type="presParOf" srcId="{8247FA1B-9F01-4348-8BE9-716908162981}" destId="{04DE267E-0A33-4B08-A4A4-8B8C60CDCE23}" srcOrd="1" destOrd="0" presId="urn:microsoft.com/office/officeart/2005/8/layout/orgChart1"/>
    <dgm:cxn modelId="{7A2C9A17-0097-4CBE-9A1D-EB6E95367B7E}" type="presParOf" srcId="{8247FA1B-9F01-4348-8BE9-716908162981}" destId="{6401E2B6-3AD0-4AF1-9790-096092A889F6}" srcOrd="2" destOrd="0" presId="urn:microsoft.com/office/officeart/2005/8/layout/orgChart1"/>
    <dgm:cxn modelId="{70114BA1-B3FA-4A64-8A58-0B84018EC19C}" type="presParOf" srcId="{58125DB7-1B81-41EA-82EE-2141F1869599}" destId="{11D8561B-4723-462F-9CAA-3589724F38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38C38EB-F980-409F-9EEF-5CD5C5C7E20E}">
      <dsp:nvSpPr>
        <dsp:cNvPr id="0" name=""/>
        <dsp:cNvSpPr/>
      </dsp:nvSpPr>
      <dsp:spPr>
        <a:xfrm>
          <a:off x="3337598" y="374636"/>
          <a:ext cx="2816559" cy="885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990"/>
              </a:lnTo>
              <a:lnTo>
                <a:pt x="2816559" y="773990"/>
              </a:lnTo>
              <a:lnTo>
                <a:pt x="2816559" y="885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0863D-F506-40D2-A73B-B3D1E061656F}">
      <dsp:nvSpPr>
        <dsp:cNvPr id="0" name=""/>
        <dsp:cNvSpPr/>
      </dsp:nvSpPr>
      <dsp:spPr>
        <a:xfrm>
          <a:off x="3337598" y="374636"/>
          <a:ext cx="1531719" cy="885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990"/>
              </a:lnTo>
              <a:lnTo>
                <a:pt x="1531719" y="773990"/>
              </a:lnTo>
              <a:lnTo>
                <a:pt x="1531719" y="885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BB230-545D-4E2B-8856-4B7D565BFFAE}">
      <dsp:nvSpPr>
        <dsp:cNvPr id="0" name=""/>
        <dsp:cNvSpPr/>
      </dsp:nvSpPr>
      <dsp:spPr>
        <a:xfrm>
          <a:off x="3291878" y="374636"/>
          <a:ext cx="91440" cy="885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3990"/>
              </a:lnTo>
              <a:lnTo>
                <a:pt x="53768" y="773990"/>
              </a:lnTo>
              <a:lnTo>
                <a:pt x="53768" y="885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A54CB-33A8-47B9-BBD4-73099BB2F5AA}">
      <dsp:nvSpPr>
        <dsp:cNvPr id="0" name=""/>
        <dsp:cNvSpPr/>
      </dsp:nvSpPr>
      <dsp:spPr>
        <a:xfrm>
          <a:off x="1821975" y="374636"/>
          <a:ext cx="1515622" cy="885485"/>
        </a:xfrm>
        <a:custGeom>
          <a:avLst/>
          <a:gdLst/>
          <a:ahLst/>
          <a:cxnLst/>
          <a:rect l="0" t="0" r="0" b="0"/>
          <a:pathLst>
            <a:path>
              <a:moveTo>
                <a:pt x="1515622" y="0"/>
              </a:moveTo>
              <a:lnTo>
                <a:pt x="1515622" y="773990"/>
              </a:lnTo>
              <a:lnTo>
                <a:pt x="0" y="773990"/>
              </a:lnTo>
              <a:lnTo>
                <a:pt x="0" y="885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D35C6-E81C-4377-8C76-BE07404C56CA}">
      <dsp:nvSpPr>
        <dsp:cNvPr id="0" name=""/>
        <dsp:cNvSpPr/>
      </dsp:nvSpPr>
      <dsp:spPr>
        <a:xfrm>
          <a:off x="537136" y="374636"/>
          <a:ext cx="2800461" cy="885485"/>
        </a:xfrm>
        <a:custGeom>
          <a:avLst/>
          <a:gdLst/>
          <a:ahLst/>
          <a:cxnLst/>
          <a:rect l="0" t="0" r="0" b="0"/>
          <a:pathLst>
            <a:path>
              <a:moveTo>
                <a:pt x="2800461" y="0"/>
              </a:moveTo>
              <a:lnTo>
                <a:pt x="2800461" y="773990"/>
              </a:lnTo>
              <a:lnTo>
                <a:pt x="0" y="773990"/>
              </a:lnTo>
              <a:lnTo>
                <a:pt x="0" y="885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2107A6-BCC4-44DD-ABFD-2FA0DFBEEB84}">
      <dsp:nvSpPr>
        <dsp:cNvPr id="0" name=""/>
        <dsp:cNvSpPr/>
      </dsp:nvSpPr>
      <dsp:spPr>
        <a:xfrm>
          <a:off x="2511786" y="0"/>
          <a:ext cx="1651624" cy="374636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>
            <a:solidFill>
              <a:sysClr val="windowText" lastClr="000000"/>
            </a:solidFill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>
            <a:solidFill>
              <a:sysClr val="windowText" lastClr="000000"/>
            </a:solidFill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smtClean="0">
              <a:solidFill>
                <a:sysClr val="windowText" lastClr="000000"/>
              </a:solidFill>
            </a:rPr>
            <a:t>КПД теплового двигателя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>
            <a:solidFill>
              <a:sysClr val="windowText" lastClr="000000"/>
            </a:solidFill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smtClean="0">
            <a:solidFill>
              <a:sysClr val="windowText" lastClr="000000"/>
            </a:solidFill>
          </a:endParaRPr>
        </a:p>
      </dsp:txBody>
      <dsp:txXfrm>
        <a:off x="2511786" y="0"/>
        <a:ext cx="1651624" cy="374636"/>
      </dsp:txXfrm>
    </dsp:sp>
    <dsp:sp modelId="{2F167BB5-4C00-4328-8B39-9116093B35C4}">
      <dsp:nvSpPr>
        <dsp:cNvPr id="0" name=""/>
        <dsp:cNvSpPr/>
      </dsp:nvSpPr>
      <dsp:spPr>
        <a:xfrm>
          <a:off x="6211" y="1260122"/>
          <a:ext cx="1061850" cy="126612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Паровая 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Машина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15%)</a:t>
          </a:r>
          <a:endParaRPr lang="el-GR" sz="1400" b="0" kern="12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211" y="1260122"/>
        <a:ext cx="1061850" cy="1266129"/>
      </dsp:txXfrm>
    </dsp:sp>
    <dsp:sp modelId="{B0621DC2-47B2-4F5D-A29B-9333C9941B4A}">
      <dsp:nvSpPr>
        <dsp:cNvPr id="0" name=""/>
        <dsp:cNvSpPr/>
      </dsp:nvSpPr>
      <dsp:spPr>
        <a:xfrm>
          <a:off x="1291050" y="1260122"/>
          <a:ext cx="1061850" cy="1337804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ДВС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baseline="0" smtClean="0">
            <a:solidFill>
              <a:srgbClr val="0066FF"/>
            </a:solidFill>
            <a:latin typeface="Times New Roman" pitchFamily="18" charset="0"/>
            <a:cs typeface="Times New Roman" pitchFamily="18" charset="0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20%-40%)</a:t>
          </a:r>
          <a:endParaRPr lang="el-GR" sz="1400" b="0" kern="12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291050" y="1260122"/>
        <a:ext cx="1061850" cy="1337804"/>
      </dsp:txXfrm>
    </dsp:sp>
    <dsp:sp modelId="{7E8968F1-E17A-4D9A-9EE0-42B25EF93092}">
      <dsp:nvSpPr>
        <dsp:cNvPr id="0" name=""/>
        <dsp:cNvSpPr/>
      </dsp:nvSpPr>
      <dsp:spPr>
        <a:xfrm>
          <a:off x="2575890" y="1260122"/>
          <a:ext cx="1539513" cy="1356668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Газовая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Турбина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25%-29%)</a:t>
          </a:r>
          <a:endParaRPr lang="el-GR" sz="1400" b="0" kern="12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75890" y="1260122"/>
        <a:ext cx="1539513" cy="1356668"/>
      </dsp:txXfrm>
    </dsp:sp>
    <dsp:sp modelId="{B3A1BDA9-CA86-48DA-984D-BF635837111A}">
      <dsp:nvSpPr>
        <dsp:cNvPr id="0" name=""/>
        <dsp:cNvSpPr/>
      </dsp:nvSpPr>
      <dsp:spPr>
        <a:xfrm>
          <a:off x="4338392" y="1260122"/>
          <a:ext cx="1061850" cy="1407170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Паровая 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Турбина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30%)</a:t>
          </a:r>
          <a:endParaRPr lang="el-GR" sz="1400" b="0" kern="12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338392" y="1260122"/>
        <a:ext cx="1061850" cy="1407170"/>
      </dsp:txXfrm>
    </dsp:sp>
    <dsp:sp modelId="{E83A5119-3A83-47F2-BF1F-C9C1AA381E33}">
      <dsp:nvSpPr>
        <dsp:cNvPr id="0" name=""/>
        <dsp:cNvSpPr/>
      </dsp:nvSpPr>
      <dsp:spPr>
        <a:xfrm>
          <a:off x="5623232" y="1260122"/>
          <a:ext cx="1061850" cy="1424430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Реактивный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Двигатель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el-GR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η</a:t>
          </a:r>
          <a:r>
            <a:rPr lang="ru-RU" sz="1400" b="0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= 20%-30%)</a:t>
          </a:r>
          <a:endParaRPr lang="el-GR" sz="1400" b="0" kern="1200" baseline="0" smtClean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5623232" y="1260122"/>
        <a:ext cx="1061850" cy="14244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5890-42FC-4872-B5E7-E718CEB0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2014-03-03T09:43:00Z</dcterms:created>
  <dcterms:modified xsi:type="dcterms:W3CDTF">2014-03-11T08:31:00Z</dcterms:modified>
</cp:coreProperties>
</file>