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3E" w:rsidRPr="00B641EC" w:rsidRDefault="0062123E" w:rsidP="0062123E">
      <w:pPr>
        <w:jc w:val="center"/>
        <w:rPr>
          <w:rFonts w:ascii="Times New Roman" w:hAnsi="Times New Roman" w:cs="Times New Roman"/>
          <w:sz w:val="36"/>
          <w:szCs w:val="36"/>
        </w:rPr>
      </w:pPr>
      <w:r w:rsidRPr="00B641EC">
        <w:rPr>
          <w:rFonts w:ascii="Times New Roman" w:hAnsi="Times New Roman" w:cs="Times New Roman"/>
          <w:sz w:val="36"/>
          <w:szCs w:val="36"/>
        </w:rPr>
        <w:t>Межшкольный учебный комбинат№1</w:t>
      </w:r>
    </w:p>
    <w:p w:rsidR="0062123E" w:rsidRDefault="0062123E" w:rsidP="0062123E">
      <w:pPr>
        <w:jc w:val="center"/>
        <w:rPr>
          <w:rFonts w:ascii="Times New Roman" w:hAnsi="Times New Roman" w:cs="Times New Roman"/>
        </w:rPr>
      </w:pPr>
    </w:p>
    <w:p w:rsidR="0062123E" w:rsidRDefault="0062123E" w:rsidP="0062123E">
      <w:pPr>
        <w:jc w:val="center"/>
        <w:rPr>
          <w:rFonts w:ascii="Times New Roman" w:hAnsi="Times New Roman" w:cs="Times New Roman"/>
        </w:rPr>
      </w:pPr>
    </w:p>
    <w:p w:rsidR="0062123E" w:rsidRDefault="0062123E" w:rsidP="0062123E">
      <w:pPr>
        <w:jc w:val="center"/>
        <w:rPr>
          <w:rFonts w:ascii="Times New Roman" w:hAnsi="Times New Roman" w:cs="Times New Roman"/>
        </w:rPr>
      </w:pPr>
    </w:p>
    <w:p w:rsidR="00D377DF" w:rsidRDefault="00D377DF" w:rsidP="00300E48">
      <w:pPr>
        <w:spacing w:after="0" w:line="360" w:lineRule="auto"/>
        <w:ind w:firstLine="426"/>
        <w:rPr>
          <w:rFonts w:ascii="Times New Roman" w:hAnsi="Times New Roman" w:cs="Times New Roman"/>
        </w:rPr>
      </w:pPr>
    </w:p>
    <w:p w:rsidR="00EA76DF" w:rsidRPr="00D377DF" w:rsidRDefault="0071053C" w:rsidP="00300E48">
      <w:pPr>
        <w:spacing w:after="0" w:line="360" w:lineRule="auto"/>
        <w:ind w:firstLine="426"/>
        <w:rPr>
          <w:rFonts w:ascii="Times New Roman" w:hAnsi="Times New Roman" w:cs="Times New Roman"/>
          <w:sz w:val="32"/>
          <w:szCs w:val="32"/>
          <w:u w:val="single"/>
        </w:rPr>
      </w:pPr>
      <w:r w:rsidRPr="00D377DF">
        <w:rPr>
          <w:rFonts w:ascii="Times New Roman" w:hAnsi="Times New Roman" w:cs="Times New Roman"/>
          <w:sz w:val="32"/>
          <w:szCs w:val="32"/>
          <w:u w:val="single"/>
        </w:rPr>
        <w:t xml:space="preserve">Практическая информационно - поисковая деятельность старшеклассников в курсе "Оператор ЭВМ", как средство вовлечения в процесс </w:t>
      </w:r>
      <w:r w:rsidR="00525826" w:rsidRPr="00D377DF">
        <w:rPr>
          <w:rFonts w:ascii="Times New Roman" w:hAnsi="Times New Roman" w:cs="Times New Roman"/>
          <w:sz w:val="32"/>
          <w:szCs w:val="32"/>
          <w:u w:val="single"/>
        </w:rPr>
        <w:t>профессионального самоопределения.</w:t>
      </w:r>
    </w:p>
    <w:p w:rsidR="004D7D58" w:rsidRPr="00300E48" w:rsidRDefault="004D7D58" w:rsidP="00300E48">
      <w:pPr>
        <w:spacing w:after="0" w:line="360" w:lineRule="auto"/>
        <w:ind w:left="3261" w:firstLine="14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«Куда бы вы ни направлялись, следуйте туда всем своим сердцем», — Конфуций. </w:t>
      </w:r>
    </w:p>
    <w:p w:rsidR="000A7DC5" w:rsidRPr="00300E48" w:rsidRDefault="002448D5" w:rsidP="00300E48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</w:t>
      </w:r>
      <w:r w:rsidR="000A7DC5" w:rsidRPr="00300E48">
        <w:rPr>
          <w:rFonts w:ascii="Times New Roman" w:hAnsi="Times New Roman" w:cs="Times New Roman"/>
        </w:rPr>
        <w:t>айти с</w:t>
      </w:r>
      <w:r>
        <w:rPr>
          <w:rFonts w:ascii="Times New Roman" w:hAnsi="Times New Roman" w:cs="Times New Roman"/>
        </w:rPr>
        <w:t xml:space="preserve">вое место в жизни и </w:t>
      </w:r>
      <w:r w:rsidR="000A7DC5" w:rsidRPr="00300E48">
        <w:rPr>
          <w:rFonts w:ascii="Times New Roman" w:hAnsi="Times New Roman" w:cs="Times New Roman"/>
        </w:rPr>
        <w:t>выб</w:t>
      </w:r>
      <w:r>
        <w:rPr>
          <w:rFonts w:ascii="Times New Roman" w:hAnsi="Times New Roman" w:cs="Times New Roman"/>
        </w:rPr>
        <w:t>рать будущую профессию</w:t>
      </w:r>
      <w:r w:rsidR="000A7DC5" w:rsidRPr="00300E48">
        <w:rPr>
          <w:rFonts w:ascii="Times New Roman" w:hAnsi="Times New Roman" w:cs="Times New Roman"/>
        </w:rPr>
        <w:t>, не имея опыта работы</w:t>
      </w:r>
      <w:r>
        <w:rPr>
          <w:rFonts w:ascii="Times New Roman" w:hAnsi="Times New Roman" w:cs="Times New Roman"/>
        </w:rPr>
        <w:t>,</w:t>
      </w:r>
      <w:r w:rsidR="000A7DC5" w:rsidRPr="00300E48">
        <w:rPr>
          <w:rFonts w:ascii="Times New Roman" w:hAnsi="Times New Roman" w:cs="Times New Roman"/>
        </w:rPr>
        <w:t xml:space="preserve"> найти то, что </w:t>
      </w:r>
      <w:r>
        <w:rPr>
          <w:rFonts w:ascii="Times New Roman" w:hAnsi="Times New Roman" w:cs="Times New Roman"/>
        </w:rPr>
        <w:t>даст возможность заработать</w:t>
      </w:r>
      <w:r w:rsidR="000A7DC5" w:rsidRPr="00300E48">
        <w:rPr>
          <w:rFonts w:ascii="Times New Roman" w:hAnsi="Times New Roman" w:cs="Times New Roman"/>
        </w:rPr>
        <w:t xml:space="preserve"> и достав</w:t>
      </w:r>
      <w:r>
        <w:rPr>
          <w:rFonts w:ascii="Times New Roman" w:hAnsi="Times New Roman" w:cs="Times New Roman"/>
        </w:rPr>
        <w:t>ит</w:t>
      </w:r>
      <w:r w:rsidR="000A7DC5" w:rsidRPr="00300E48">
        <w:rPr>
          <w:rFonts w:ascii="Times New Roman" w:hAnsi="Times New Roman" w:cs="Times New Roman"/>
        </w:rPr>
        <w:t xml:space="preserve"> удовольствие на протяжении </w:t>
      </w:r>
      <w:r>
        <w:rPr>
          <w:rFonts w:ascii="Times New Roman" w:hAnsi="Times New Roman" w:cs="Times New Roman"/>
        </w:rPr>
        <w:t>жизни»- об этом задумывается каждый старшеклассник.</w:t>
      </w:r>
      <w:r w:rsidRPr="002448D5">
        <w:rPr>
          <w:rFonts w:ascii="Times New Roman" w:hAnsi="Times New Roman" w:cs="Times New Roman"/>
        </w:rPr>
        <w:t xml:space="preserve"> </w:t>
      </w:r>
      <w:r w:rsidRPr="00300E48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>ую задачу должен</w:t>
      </w:r>
      <w:r w:rsidRPr="00300E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решить учитель, чтобы помочь </w:t>
      </w:r>
      <w:r w:rsidRPr="00300E48">
        <w:rPr>
          <w:rFonts w:ascii="Times New Roman" w:hAnsi="Times New Roman" w:cs="Times New Roman"/>
        </w:rPr>
        <w:t>разобраться</w:t>
      </w:r>
      <w:r>
        <w:rPr>
          <w:rFonts w:ascii="Times New Roman" w:hAnsi="Times New Roman" w:cs="Times New Roman"/>
        </w:rPr>
        <w:t xml:space="preserve"> молодому человеку </w:t>
      </w:r>
      <w:r w:rsidRPr="00300E48">
        <w:rPr>
          <w:rFonts w:ascii="Times New Roman" w:hAnsi="Times New Roman" w:cs="Times New Roman"/>
        </w:rPr>
        <w:t xml:space="preserve"> в этом</w:t>
      </w:r>
      <w:r>
        <w:rPr>
          <w:rFonts w:ascii="Times New Roman" w:hAnsi="Times New Roman" w:cs="Times New Roman"/>
        </w:rPr>
        <w:t>,</w:t>
      </w:r>
      <w:r w:rsidRPr="00300E48">
        <w:rPr>
          <w:rFonts w:ascii="Times New Roman" w:hAnsi="Times New Roman" w:cs="Times New Roman"/>
        </w:rPr>
        <w:t xml:space="preserve"> постоянно меняющемся мире?</w:t>
      </w:r>
    </w:p>
    <w:p w:rsidR="00B74C5F" w:rsidRPr="00300E48" w:rsidRDefault="0071053C" w:rsidP="00300E48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300E48">
        <w:rPr>
          <w:rFonts w:ascii="Times New Roman" w:hAnsi="Times New Roman" w:cs="Times New Roman"/>
        </w:rPr>
        <w:t>Современное развивающееся информационное общество ставит пере</w:t>
      </w:r>
      <w:r w:rsidR="00B74C5F" w:rsidRPr="00300E48">
        <w:rPr>
          <w:rFonts w:ascii="Times New Roman" w:hAnsi="Times New Roman" w:cs="Times New Roman"/>
        </w:rPr>
        <w:t xml:space="preserve">д </w:t>
      </w:r>
      <w:r w:rsidRPr="00300E48">
        <w:rPr>
          <w:rFonts w:ascii="Times New Roman" w:hAnsi="Times New Roman" w:cs="Times New Roman"/>
        </w:rPr>
        <w:t>образовательным</w:t>
      </w:r>
      <w:r w:rsidR="00B74C5F" w:rsidRPr="00300E48">
        <w:rPr>
          <w:rFonts w:ascii="Times New Roman" w:hAnsi="Times New Roman" w:cs="Times New Roman"/>
        </w:rPr>
        <w:t xml:space="preserve">  </w:t>
      </w:r>
      <w:r w:rsidRPr="00300E48">
        <w:rPr>
          <w:rFonts w:ascii="Times New Roman" w:hAnsi="Times New Roman" w:cs="Times New Roman"/>
        </w:rPr>
        <w:t xml:space="preserve">учреждением </w:t>
      </w:r>
      <w:r w:rsidR="00B74C5F" w:rsidRPr="00300E48">
        <w:rPr>
          <w:rFonts w:ascii="Times New Roman" w:hAnsi="Times New Roman" w:cs="Times New Roman"/>
        </w:rPr>
        <w:t>задачу подготовки выпускника школы к жизни в информационном обществе, т.е. подготовка человека, желающего и умеющего использовать новые информационные технологии в решении задач своей профессиональной и учебной деятельности в условиях новой  информационно насыщенной среды.</w:t>
      </w:r>
    </w:p>
    <w:p w:rsidR="00B74C5F" w:rsidRPr="00300E48" w:rsidRDefault="008E6E18" w:rsidP="00300E48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300E48">
        <w:rPr>
          <w:rFonts w:ascii="Times New Roman" w:hAnsi="Times New Roman" w:cs="Times New Roman"/>
        </w:rPr>
        <w:t>И еще одна важная социально-педагогическая задача стоит:   обеспечение адаптации обучающейся молодежи к жизни в современном обществе на основе осознанного выбора профессии в ходе трудовой и профессиональной подготовки, осуществляемой в соответствии с государственными образовательными стандартами  среднего (полного) образования. </w:t>
      </w:r>
    </w:p>
    <w:p w:rsidR="000A7DC5" w:rsidRPr="00300E48" w:rsidRDefault="000B6DA5" w:rsidP="00300E48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300E48">
        <w:rPr>
          <w:rFonts w:ascii="Times New Roman" w:hAnsi="Times New Roman" w:cs="Times New Roman"/>
        </w:rPr>
        <w:t>На одном из этапов планирования жизненного пути старшеклассник должен ответить на  вопрос «где продолжить образование?»  что бы реализовать себя впоследствии себя профессиональной деятельности.</w:t>
      </w:r>
      <w:r w:rsidR="000A7DC5" w:rsidRPr="00300E48">
        <w:rPr>
          <w:rFonts w:ascii="Times New Roman" w:hAnsi="Times New Roman" w:cs="Times New Roman"/>
        </w:rPr>
        <w:t xml:space="preserve"> </w:t>
      </w:r>
    </w:p>
    <w:p w:rsidR="007E6B99" w:rsidRPr="00300E48" w:rsidRDefault="000B6DA5" w:rsidP="00D377DF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300E48">
        <w:rPr>
          <w:rFonts w:ascii="Times New Roman" w:hAnsi="Times New Roman" w:cs="Times New Roman"/>
        </w:rPr>
        <w:lastRenderedPageBreak/>
        <w:t xml:space="preserve">В качестве направляющей я разработала практические работы, основная цель которых, способствовать ориентации учащихся в информационной среде при выборе учебного заведения, для продолжения образования. </w:t>
      </w:r>
      <w:r w:rsidR="007E6B99" w:rsidRPr="00300E48">
        <w:rPr>
          <w:rFonts w:ascii="Times New Roman" w:hAnsi="Times New Roman" w:cs="Times New Roman"/>
        </w:rPr>
        <w:br w:type="page"/>
      </w:r>
    </w:p>
    <w:p w:rsidR="004D7D58" w:rsidRDefault="004D7D58" w:rsidP="00300E48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4D7D58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Памятка учащемуся перед выполнением практических работ</w:t>
      </w:r>
    </w:p>
    <w:p w:rsidR="004D7D58" w:rsidRPr="004D7D58" w:rsidRDefault="00B75E34" w:rsidP="00300E48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75E34">
        <w:rPr>
          <w:rFonts w:ascii="Times New Roman" w:eastAsia="Times New Roman" w:hAnsi="Times New Roman" w:cs="Times New Roman"/>
          <w:u w:val="single"/>
          <w:lang w:eastAsia="ru-RU"/>
        </w:rPr>
        <w:t>http://www.gruppi.ru/articles/article-full/choice-high-school/</w:t>
      </w:r>
    </w:p>
    <w:p w:rsidR="004D7D58" w:rsidRPr="004D7D58" w:rsidRDefault="004D7D58" w:rsidP="00300E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составьте примерный список ответов на следующие вопросы:</w:t>
      </w:r>
    </w:p>
    <w:p w:rsidR="004D7D58" w:rsidRPr="004D7D58" w:rsidRDefault="004D7D58" w:rsidP="00300E48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какой области хочу </w:t>
      </w:r>
      <w:r w:rsidR="00E547CA"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я </w:t>
      </w:r>
      <w:r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работать?</w:t>
      </w:r>
    </w:p>
    <w:p w:rsidR="004D7D58" w:rsidRPr="004D7D58" w:rsidRDefault="004D7D58" w:rsidP="00300E4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="00E547CA"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предпочтительнее метод исключения. Вначале можно разделить на такие категории, как творчество, умственный труд и физический труд. Допустим, Ваш выбор пал на умственный труд. </w:t>
      </w:r>
      <w:proofErr w:type="gramStart"/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вы выделяете удобные вам категории: экономика, политика, иностранные языки, наука, образование, и т. д. Если вам нравится несколько сфер умственной (или любой другой) деятельности, для начала оставьте несколько вариантов. </w:t>
      </w:r>
      <w:proofErr w:type="gramEnd"/>
    </w:p>
    <w:p w:rsidR="004D7D58" w:rsidRPr="004D7D58" w:rsidRDefault="004D7D58" w:rsidP="00300E48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я могу?</w:t>
      </w:r>
    </w:p>
    <w:p w:rsidR="004D7D58" w:rsidRPr="004D7D58" w:rsidRDefault="004D7D58" w:rsidP="00300E4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небольшую таблицу в два столбика. В первую колонку запишите свои положительные качества, способности и таланты, которые могут пригодиться в будущей профессии, а в другую — то, что будет вам мешать. Это поможет вам в дальнейшем лучше справляться с поставленными задачами. Если вы будете во время работы чувствовать себя комфортно, значит, вы сделали правильный выбор </w:t>
      </w:r>
    </w:p>
    <w:p w:rsidR="004D7D58" w:rsidRPr="004D7D58" w:rsidRDefault="004D7D58" w:rsidP="00300E48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Каких успехов я хочу добиться? </w:t>
      </w:r>
    </w:p>
    <w:p w:rsidR="004D7D58" w:rsidRPr="004D7D58" w:rsidRDefault="004D7D58" w:rsidP="00300E4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этого вопроса так же может помочь вам сделать выбор и определиться с профессией. Хотите ли вы посвятить всю свою жизнь карьерному росту и накоплению капиталов или вы мечтаете о счастливой семье? Хотите ли вы получать радость от вашей работы или вы желаете о славе? Если вы предпочитаете семейный уют, стоит ли вам браться за политику? А если вы хотите преуспеть в шоу-бизнесе, нужно ли вам образование юриста? Подумайте над этим.</w:t>
      </w:r>
    </w:p>
    <w:p w:rsidR="004D7D58" w:rsidRPr="004D7D58" w:rsidRDefault="004D7D58" w:rsidP="00300E48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какую сумму денег я могу рассчитывать? </w:t>
      </w:r>
    </w:p>
    <w:p w:rsidR="004D7D58" w:rsidRPr="004D7D58" w:rsidRDefault="004D7D58" w:rsidP="00300E4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 вашем финансовом состоянии. Хватит ли вам денег на обучении в престижном ВУЗе в дорогой столице? Можете ли вы рассчитывать на свои способности, и уверенны ли в бесплатном зачислении? Если нет, быть может сейчас самое время подумать о репетиторах или усиленной подготовке?</w:t>
      </w:r>
    </w:p>
    <w:p w:rsidR="004D7D58" w:rsidRPr="004D7D58" w:rsidRDefault="004D7D58" w:rsidP="00300E48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какой стране или городе я хочу учиться? </w:t>
      </w:r>
    </w:p>
    <w:p w:rsidR="004D7D58" w:rsidRPr="004D7D58" w:rsidRDefault="004D7D58" w:rsidP="00300E4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ничего не мешает и у вас есть желание учиться вдали от дома — дерзайте. Пробуйте свои силы, свои возможности. Но не забывайте, что всегда должен быть запасной вариант! Место обучения можно выбирать по двум критериям — либо оно нравится как таковое, либо привлекает ВУЗ в данной местности. Обдумайте возможные </w:t>
      </w: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варианты, узнайте стоимость обучения, разведайте о сложности поступления, перспективности ВУЗа. </w:t>
      </w:r>
    </w:p>
    <w:p w:rsidR="004D7D58" w:rsidRPr="004D7D58" w:rsidRDefault="004D7D58" w:rsidP="00300E48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7D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Куда именно я хочу поступить? </w:t>
      </w:r>
    </w:p>
    <w:p w:rsidR="00D377DF" w:rsidRPr="002448D5" w:rsidRDefault="004D7D58" w:rsidP="00300E4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4D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примерно знаете, в какой сфере хотите себя реализовать, знаете свои способности, выбрали страну или город обучения, вероятнее всего нашли нужный ВУЗ и даже факультет. Теперь сопоставьте полученные данные, разузнайте подробнее об интересных вам профессиях, выберите самый приемлемый вариант — и, самое главное, готовьтесь к поступлению</w:t>
      </w:r>
      <w:r w:rsidR="00D377DF">
        <w:br/>
      </w:r>
      <w:r w:rsidR="00D377DF" w:rsidRPr="002448D5">
        <w:rPr>
          <w:i/>
          <w:iCs/>
          <w:sz w:val="22"/>
          <w:szCs w:val="22"/>
        </w:rPr>
        <w:t xml:space="preserve">Источник : </w:t>
      </w:r>
      <w:proofErr w:type="spellStart"/>
      <w:r w:rsidR="00D377DF" w:rsidRPr="002448D5">
        <w:rPr>
          <w:i/>
          <w:iCs/>
          <w:sz w:val="22"/>
          <w:szCs w:val="22"/>
        </w:rPr>
        <w:t>группы</w:t>
      </w:r>
      <w:proofErr w:type="gramStart"/>
      <w:r w:rsidR="00D377DF" w:rsidRPr="002448D5">
        <w:rPr>
          <w:i/>
          <w:iCs/>
          <w:sz w:val="22"/>
          <w:szCs w:val="22"/>
        </w:rPr>
        <w:t>.р</w:t>
      </w:r>
      <w:proofErr w:type="gramEnd"/>
      <w:r w:rsidR="00D377DF" w:rsidRPr="002448D5">
        <w:rPr>
          <w:i/>
          <w:iCs/>
          <w:sz w:val="22"/>
          <w:szCs w:val="22"/>
        </w:rPr>
        <w:t>у</w:t>
      </w:r>
      <w:proofErr w:type="spellEnd"/>
    </w:p>
    <w:p w:rsidR="004D7D58" w:rsidRDefault="004D7D58" w:rsidP="00300E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D7D58" w:rsidRPr="004D7D58" w:rsidRDefault="004D7D58" w:rsidP="00300E48">
      <w:pPr>
        <w:spacing w:after="0" w:line="360" w:lineRule="auto"/>
        <w:ind w:left="3261" w:firstLine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«Создайте определённый план для исполнения вашего желания сразу же начинайте ему следовать, независимо от того, готовы ли вы или нет», — Наполеон Хилл.</w:t>
      </w:r>
    </w:p>
    <w:p w:rsidR="004D7D58" w:rsidRDefault="004D7D58" w:rsidP="00300E48">
      <w:pPr>
        <w:spacing w:after="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</w:p>
    <w:p w:rsidR="00525826" w:rsidRPr="00300E48" w:rsidRDefault="00525826" w:rsidP="00300E48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0E48">
        <w:rPr>
          <w:rFonts w:ascii="Times New Roman" w:hAnsi="Times New Roman" w:cs="Times New Roman"/>
          <w:sz w:val="24"/>
          <w:szCs w:val="24"/>
        </w:rPr>
        <w:t>Практическая работа№1</w:t>
      </w:r>
    </w:p>
    <w:p w:rsidR="00525826" w:rsidRPr="00300E48" w:rsidRDefault="00525826" w:rsidP="00300E48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0E48">
        <w:rPr>
          <w:rFonts w:ascii="Times New Roman" w:hAnsi="Times New Roman" w:cs="Times New Roman"/>
          <w:sz w:val="24"/>
          <w:szCs w:val="24"/>
        </w:rPr>
        <w:t>Тема: Выбор учебного заведения для п</w:t>
      </w:r>
      <w:r w:rsidR="001E6BB4" w:rsidRPr="00300E48">
        <w:rPr>
          <w:rFonts w:ascii="Times New Roman" w:hAnsi="Times New Roman" w:cs="Times New Roman"/>
          <w:sz w:val="24"/>
          <w:szCs w:val="24"/>
        </w:rPr>
        <w:t>о</w:t>
      </w:r>
      <w:r w:rsidRPr="00300E48">
        <w:rPr>
          <w:rFonts w:ascii="Times New Roman" w:hAnsi="Times New Roman" w:cs="Times New Roman"/>
          <w:sz w:val="24"/>
          <w:szCs w:val="24"/>
        </w:rPr>
        <w:t>лучения профессиональной подготовки.</w:t>
      </w:r>
    </w:p>
    <w:p w:rsidR="00525826" w:rsidRPr="00300E48" w:rsidRDefault="00525826" w:rsidP="00300E48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0E48">
        <w:rPr>
          <w:rFonts w:ascii="Times New Roman" w:hAnsi="Times New Roman" w:cs="Times New Roman"/>
          <w:sz w:val="24"/>
          <w:szCs w:val="24"/>
        </w:rPr>
        <w:t xml:space="preserve">Цель работы: Изучить критерии поиска учебного заведения. Учитывая критерии </w:t>
      </w:r>
      <w:r w:rsidR="001E6BB4" w:rsidRPr="00300E48">
        <w:rPr>
          <w:rFonts w:ascii="Times New Roman" w:hAnsi="Times New Roman" w:cs="Times New Roman"/>
          <w:sz w:val="24"/>
          <w:szCs w:val="24"/>
        </w:rPr>
        <w:t>определить учебное заведение.</w:t>
      </w:r>
    </w:p>
    <w:p w:rsidR="00CD0DD0" w:rsidRPr="00B5400D" w:rsidRDefault="00CD0DD0" w:rsidP="00300E48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 xml:space="preserve">Открыть </w:t>
      </w:r>
      <w:proofErr w:type="spellStart"/>
      <w:r w:rsidRPr="00B5400D">
        <w:t>Учёба</w:t>
      </w:r>
      <w:proofErr w:type="gramStart"/>
      <w:r w:rsidRPr="00B5400D">
        <w:t>.р</w:t>
      </w:r>
      <w:proofErr w:type="gramEnd"/>
      <w:r w:rsidRPr="00B5400D">
        <w:t>у</w:t>
      </w:r>
      <w:proofErr w:type="spellEnd"/>
      <w:r w:rsidRPr="00B5400D">
        <w:t xml:space="preserve"> — образовательный портал   в России</w:t>
      </w:r>
      <w:r w:rsidRPr="00B5400D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B5400D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http://www.ucheba.ru</w:t>
        </w:r>
      </w:hyperlink>
    </w:p>
    <w:p w:rsidR="00CD0DD0" w:rsidRPr="00B5400D" w:rsidRDefault="00CD0DD0" w:rsidP="00300E48">
      <w:pPr>
        <w:pStyle w:val="a3"/>
        <w:numPr>
          <w:ilvl w:val="1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>Ознакомиться с информацией на странице Вузы</w:t>
      </w:r>
    </w:p>
    <w:p w:rsidR="00B5400D" w:rsidRPr="00B5400D" w:rsidRDefault="00B5400D" w:rsidP="00300E48">
      <w:pPr>
        <w:pStyle w:val="a3"/>
        <w:numPr>
          <w:ilvl w:val="1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>Задав необходимые критерии (</w:t>
      </w:r>
      <w:proofErr w:type="gramStart"/>
      <w:r w:rsidRPr="00B5400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5400D">
        <w:rPr>
          <w:rFonts w:ascii="Times New Roman" w:hAnsi="Times New Roman" w:cs="Times New Roman"/>
          <w:sz w:val="24"/>
          <w:szCs w:val="24"/>
        </w:rPr>
        <w:t xml:space="preserve"> таблицу)</w:t>
      </w:r>
      <w:r w:rsidR="00F10F6E">
        <w:rPr>
          <w:rFonts w:ascii="Times New Roman" w:hAnsi="Times New Roman" w:cs="Times New Roman"/>
          <w:sz w:val="24"/>
          <w:szCs w:val="24"/>
        </w:rPr>
        <w:t>,</w:t>
      </w:r>
      <w:r w:rsidRPr="00B5400D">
        <w:rPr>
          <w:rFonts w:ascii="Times New Roman" w:hAnsi="Times New Roman" w:cs="Times New Roman"/>
          <w:sz w:val="24"/>
          <w:szCs w:val="24"/>
        </w:rPr>
        <w:t xml:space="preserve"> определить список вузов.</w:t>
      </w:r>
    </w:p>
    <w:p w:rsidR="00B5400D" w:rsidRDefault="00B5400D" w:rsidP="00300E48">
      <w:pPr>
        <w:pStyle w:val="a3"/>
        <w:numPr>
          <w:ilvl w:val="1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>Воспользуйтесь рас</w:t>
      </w:r>
      <w:r w:rsidR="00F10F6E">
        <w:rPr>
          <w:rFonts w:ascii="Times New Roman" w:hAnsi="Times New Roman" w:cs="Times New Roman"/>
          <w:sz w:val="24"/>
          <w:szCs w:val="24"/>
        </w:rPr>
        <w:t xml:space="preserve">ширенным  поиском Вузов портала, </w:t>
      </w:r>
      <w:r w:rsidRPr="00B5400D">
        <w:rPr>
          <w:rFonts w:ascii="Times New Roman" w:hAnsi="Times New Roman" w:cs="Times New Roman"/>
          <w:sz w:val="24"/>
          <w:szCs w:val="24"/>
        </w:rPr>
        <w:t>определите список вузов</w:t>
      </w:r>
      <w:r w:rsidR="00D97AE2">
        <w:rPr>
          <w:rFonts w:ascii="Times New Roman" w:hAnsi="Times New Roman" w:cs="Times New Roman"/>
          <w:sz w:val="24"/>
          <w:szCs w:val="24"/>
        </w:rPr>
        <w:t xml:space="preserve"> подходящих для Вашего обучения</w:t>
      </w:r>
      <w:r w:rsidRPr="00B540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00D">
        <w:rPr>
          <w:rFonts w:ascii="Times New Roman" w:hAnsi="Times New Roman" w:cs="Times New Roman"/>
          <w:sz w:val="24"/>
          <w:szCs w:val="24"/>
        </w:rPr>
        <w:t xml:space="preserve">http://www.ucheba.ru/vuz/?action=filter&amp;ci=1&amp;s=&amp;d=&amp;e=1&amp;w=&amp;upt[]=54&amp;b[]=1&amp;tf[]=1&amp;st[]=1&amp;r=&amp;sr=&amp;ft=1&amp;pt=1&amp;prfr=&amp;prto=&amp;ri=7 </w:t>
      </w:r>
    </w:p>
    <w:p w:rsidR="00B5400D" w:rsidRPr="00D97AE2" w:rsidRDefault="00B5400D" w:rsidP="00300E48">
      <w:pPr>
        <w:pStyle w:val="a3"/>
        <w:numPr>
          <w:ilvl w:val="1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7AE2">
        <w:rPr>
          <w:rFonts w:ascii="Times New Roman" w:hAnsi="Times New Roman" w:cs="Times New Roman"/>
          <w:sz w:val="24"/>
          <w:szCs w:val="24"/>
        </w:rPr>
        <w:t>Запишите:</w:t>
      </w:r>
    </w:p>
    <w:p w:rsidR="00B5400D" w:rsidRPr="00B5400D" w:rsidRDefault="00B5400D" w:rsidP="00300E48">
      <w:pPr>
        <w:pStyle w:val="a3"/>
        <w:numPr>
          <w:ilvl w:val="0"/>
          <w:numId w:val="14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>использованные ключевые слова поиска</w:t>
      </w:r>
    </w:p>
    <w:p w:rsidR="00B5400D" w:rsidRPr="00B5400D" w:rsidRDefault="00B5400D" w:rsidP="00300E48">
      <w:pPr>
        <w:pStyle w:val="a3"/>
        <w:numPr>
          <w:ilvl w:val="0"/>
          <w:numId w:val="14"/>
        </w:numPr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5400D">
        <w:rPr>
          <w:rFonts w:ascii="Times New Roman" w:hAnsi="Times New Roman" w:cs="Times New Roman"/>
          <w:sz w:val="24"/>
          <w:szCs w:val="24"/>
        </w:rPr>
        <w:t>айденные Вузы</w:t>
      </w:r>
    </w:p>
    <w:p w:rsidR="00A60FAE" w:rsidRPr="00A60FAE" w:rsidRDefault="00F10F6E" w:rsidP="00300E48">
      <w:pPr>
        <w:pStyle w:val="a3"/>
        <w:numPr>
          <w:ilvl w:val="1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0FAE">
        <w:rPr>
          <w:rFonts w:ascii="Times New Roman" w:hAnsi="Times New Roman" w:cs="Times New Roman"/>
          <w:sz w:val="24"/>
          <w:szCs w:val="24"/>
        </w:rPr>
        <w:t>братите внимание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0FAE">
        <w:rPr>
          <w:rFonts w:ascii="Times New Roman" w:hAnsi="Times New Roman" w:cs="Times New Roman"/>
          <w:sz w:val="24"/>
          <w:szCs w:val="24"/>
        </w:rPr>
        <w:t xml:space="preserve"> </w:t>
      </w:r>
      <w:r w:rsidR="002B0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0FA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B0AA9">
        <w:rPr>
          <w:rFonts w:ascii="Times New Roman" w:hAnsi="Times New Roman" w:cs="Times New Roman"/>
          <w:sz w:val="24"/>
          <w:szCs w:val="24"/>
        </w:rPr>
        <w:t>»</w:t>
      </w:r>
      <w:r w:rsidR="00A60FAE">
        <w:rPr>
          <w:rFonts w:ascii="Times New Roman" w:hAnsi="Times New Roman" w:cs="Times New Roman"/>
          <w:sz w:val="24"/>
          <w:szCs w:val="24"/>
        </w:rPr>
        <w:t xml:space="preserve"> создана группа </w:t>
      </w:r>
      <w:r w:rsidR="002B0AA9">
        <w:rPr>
          <w:rFonts w:ascii="Times New Roman" w:hAnsi="Times New Roman" w:cs="Times New Roman"/>
          <w:sz w:val="24"/>
          <w:szCs w:val="24"/>
        </w:rPr>
        <w:t>«</w:t>
      </w:r>
      <w:hyperlink r:id="rId6" w:tgtFrame="_blank" w:history="1">
        <w:r w:rsidR="00A60FAE" w:rsidRPr="00A60FAE">
          <w:rPr>
            <w:rFonts w:ascii="Times New Roman" w:hAnsi="Times New Roman" w:cs="Times New Roman"/>
            <w:sz w:val="24"/>
            <w:szCs w:val="24"/>
          </w:rPr>
          <w:t>Куда пойти учиться - Ucheba.ru</w:t>
        </w:r>
      </w:hyperlink>
      <w:r w:rsidR="002B0AA9">
        <w:rPr>
          <w:rFonts w:ascii="Times New Roman" w:hAnsi="Times New Roman" w:cs="Times New Roman"/>
          <w:sz w:val="24"/>
          <w:szCs w:val="24"/>
        </w:rPr>
        <w:t>»</w:t>
      </w:r>
    </w:p>
    <w:p w:rsidR="002B0AA9" w:rsidRDefault="002B0AA9" w:rsidP="00300E48">
      <w:pPr>
        <w:pStyle w:val="a3"/>
        <w:numPr>
          <w:ilvl w:val="1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>Ознакомиться с информацией</w:t>
      </w:r>
      <w:r w:rsidRPr="0063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F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вузах России</w:t>
      </w:r>
      <w:r w:rsidR="00F10F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246CC">
          <w:rPr>
            <w:rStyle w:val="a6"/>
            <w:rFonts w:ascii="Times New Roman" w:hAnsi="Times New Roman" w:cs="Times New Roman"/>
            <w:sz w:val="24"/>
            <w:szCs w:val="24"/>
          </w:rPr>
          <w:t>http://vuz.edunetwork.ru</w:t>
        </w:r>
        <w:proofErr w:type="gramStart"/>
        <w:r w:rsidRPr="007246C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97AE2">
        <w:rPr>
          <w:rFonts w:ascii="Times New Roman" w:hAnsi="Times New Roman" w:cs="Times New Roman"/>
          <w:sz w:val="24"/>
          <w:szCs w:val="24"/>
        </w:rPr>
        <w:t xml:space="preserve">пределите список вузов подходящих для Вашего обучения. </w:t>
      </w:r>
    </w:p>
    <w:p w:rsidR="00B5400D" w:rsidRPr="00B5400D" w:rsidRDefault="00B5400D" w:rsidP="00300E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400D" w:rsidRPr="00B5400D" w:rsidRDefault="00B5400D" w:rsidP="00300E48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 xml:space="preserve">Ответить на вопросы: </w:t>
      </w:r>
    </w:p>
    <w:p w:rsidR="00B5400D" w:rsidRPr="00B5400D" w:rsidRDefault="00B5400D" w:rsidP="00300E48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00D">
        <w:rPr>
          <w:rFonts w:ascii="Times New Roman" w:hAnsi="Times New Roman" w:cs="Times New Roman"/>
          <w:sz w:val="24"/>
          <w:szCs w:val="24"/>
        </w:rPr>
        <w:t xml:space="preserve">Отличие государственных от </w:t>
      </w:r>
      <w:r w:rsidR="00A60FAE">
        <w:rPr>
          <w:rFonts w:ascii="Times New Roman" w:hAnsi="Times New Roman" w:cs="Times New Roman"/>
          <w:sz w:val="24"/>
          <w:szCs w:val="24"/>
        </w:rPr>
        <w:t>коммерческих</w:t>
      </w:r>
      <w:r w:rsidRPr="00B5400D">
        <w:rPr>
          <w:rFonts w:ascii="Times New Roman" w:hAnsi="Times New Roman" w:cs="Times New Roman"/>
          <w:sz w:val="24"/>
          <w:szCs w:val="24"/>
        </w:rPr>
        <w:t xml:space="preserve"> вузов.</w:t>
      </w:r>
      <w:proofErr w:type="gramEnd"/>
    </w:p>
    <w:p w:rsidR="00B5400D" w:rsidRPr="00B5400D" w:rsidRDefault="00B5400D" w:rsidP="00300E48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>Отличительные особенности учебных заведений по  статусу: институт, академия, университет</w:t>
      </w:r>
    </w:p>
    <w:p w:rsidR="00B5400D" w:rsidRDefault="00B5400D" w:rsidP="00300E48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 xml:space="preserve">Учебную </w:t>
      </w:r>
      <w:proofErr w:type="gramStart"/>
      <w:r w:rsidRPr="00B5400D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Pr="00B5400D">
        <w:rPr>
          <w:rFonts w:ascii="Times New Roman" w:hAnsi="Times New Roman" w:cs="Times New Roman"/>
          <w:sz w:val="24"/>
          <w:szCs w:val="24"/>
        </w:rPr>
        <w:t xml:space="preserve"> какого уровня образования стоит искать абитуриенту на базе среднего или </w:t>
      </w:r>
      <w:r w:rsidR="00A60FAE" w:rsidRPr="00B5400D">
        <w:rPr>
          <w:rFonts w:ascii="Times New Roman" w:hAnsi="Times New Roman" w:cs="Times New Roman"/>
          <w:sz w:val="24"/>
          <w:szCs w:val="24"/>
        </w:rPr>
        <w:t>среднего</w:t>
      </w:r>
      <w:r w:rsidRPr="00B5400D">
        <w:rPr>
          <w:rFonts w:ascii="Times New Roman" w:hAnsi="Times New Roman" w:cs="Times New Roman"/>
          <w:sz w:val="24"/>
          <w:szCs w:val="24"/>
        </w:rPr>
        <w:t xml:space="preserve"> специального образования.</w:t>
      </w:r>
    </w:p>
    <w:p w:rsidR="00A60FAE" w:rsidRDefault="00A60FAE" w:rsidP="00300E48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</w:t>
      </w:r>
      <w:r w:rsidRPr="00A60FAE">
        <w:rPr>
          <w:rFonts w:ascii="Times New Roman" w:hAnsi="Times New Roman" w:cs="Times New Roman"/>
          <w:sz w:val="24"/>
          <w:szCs w:val="24"/>
        </w:rPr>
        <w:t>ейтинг</w:t>
      </w:r>
      <w:r>
        <w:rPr>
          <w:rFonts w:ascii="Times New Roman" w:hAnsi="Times New Roman" w:cs="Times New Roman"/>
          <w:sz w:val="24"/>
          <w:szCs w:val="24"/>
        </w:rPr>
        <w:t xml:space="preserve"> Вуза, подходящего Вам по критериям</w:t>
      </w:r>
      <w:r w:rsidR="009E535F">
        <w:rPr>
          <w:rFonts w:ascii="Times New Roman" w:hAnsi="Times New Roman" w:cs="Times New Roman"/>
          <w:sz w:val="24"/>
          <w:szCs w:val="24"/>
        </w:rPr>
        <w:t xml:space="preserve"> поиска.</w:t>
      </w:r>
    </w:p>
    <w:p w:rsidR="009E0250" w:rsidRPr="00A60FAE" w:rsidRDefault="009E0250" w:rsidP="009E025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FAE" w:rsidRPr="00B5400D" w:rsidRDefault="009E0250" w:rsidP="009E0250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t>Ознакомиться с информацией</w:t>
      </w:r>
      <w:r w:rsidRPr="0063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сайта</w:t>
      </w:r>
      <w:r w:rsidR="00F10F6E">
        <w:rPr>
          <w:rFonts w:ascii="Times New Roman" w:hAnsi="Times New Roman" w:cs="Times New Roman"/>
          <w:sz w:val="24"/>
          <w:szCs w:val="24"/>
        </w:rPr>
        <w:t xml:space="preserve"> </w:t>
      </w:r>
      <w:r w:rsidRPr="009E0250">
        <w:rPr>
          <w:rFonts w:ascii="Times New Roman" w:hAnsi="Times New Roman" w:cs="Times New Roman"/>
          <w:sz w:val="24"/>
          <w:szCs w:val="24"/>
        </w:rPr>
        <w:t>http://www.ubo.ru/</w:t>
      </w:r>
      <w:r>
        <w:rPr>
          <w:rFonts w:ascii="Times New Roman" w:hAnsi="Times New Roman" w:cs="Times New Roman"/>
          <w:sz w:val="24"/>
          <w:szCs w:val="24"/>
        </w:rPr>
        <w:t xml:space="preserve"> вкладка Образование</w:t>
      </w:r>
    </w:p>
    <w:p w:rsidR="00B5400D" w:rsidRPr="00B5400D" w:rsidRDefault="00B5400D" w:rsidP="0030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br w:type="page"/>
      </w:r>
    </w:p>
    <w:p w:rsidR="00B66D6F" w:rsidRPr="00B5400D" w:rsidRDefault="00B66D6F" w:rsidP="00300E48">
      <w:pPr>
        <w:pStyle w:val="a3"/>
        <w:spacing w:after="0" w:line="360" w:lineRule="auto"/>
        <w:ind w:left="1866"/>
        <w:jc w:val="right"/>
        <w:rPr>
          <w:rFonts w:ascii="Times New Roman" w:hAnsi="Times New Roman" w:cs="Times New Roman"/>
          <w:sz w:val="24"/>
          <w:szCs w:val="24"/>
        </w:rPr>
      </w:pPr>
      <w:r w:rsidRPr="00B5400D">
        <w:rPr>
          <w:rFonts w:ascii="Times New Roman" w:hAnsi="Times New Roman" w:cs="Times New Roman"/>
          <w:sz w:val="24"/>
          <w:szCs w:val="24"/>
        </w:rPr>
        <w:lastRenderedPageBreak/>
        <w:t>Таблица критериев поиска</w:t>
      </w:r>
    </w:p>
    <w:p w:rsidR="00B5400D" w:rsidRPr="00B5400D" w:rsidRDefault="00B5400D" w:rsidP="00300E48">
      <w:pPr>
        <w:pStyle w:val="a3"/>
        <w:spacing w:after="0" w:line="360" w:lineRule="auto"/>
        <w:ind w:left="258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81"/>
        <w:tblW w:w="9735" w:type="dxa"/>
        <w:tblLook w:val="04A0"/>
      </w:tblPr>
      <w:tblGrid>
        <w:gridCol w:w="6044"/>
        <w:gridCol w:w="3691"/>
      </w:tblGrid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Критерий поиска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Геолокационный</w:t>
            </w:r>
            <w:proofErr w:type="spellEnd"/>
          </w:p>
          <w:p w:rsidR="00B86B53" w:rsidRPr="00B5400D" w:rsidRDefault="00B86B53" w:rsidP="00300E48">
            <w:pPr>
              <w:pStyle w:val="a3"/>
              <w:numPr>
                <w:ilvl w:val="2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Организционно-правовая</w:t>
            </w:r>
            <w:proofErr w:type="spellEnd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 xml:space="preserve"> форма вуза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Негосударственная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Аккредитационный</w:t>
            </w:r>
            <w:proofErr w:type="spellEnd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proofErr w:type="gramStart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программа). Направление подготовки.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(Ступени высшего образования)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86B53" w:rsidRPr="00B5400D" w:rsidRDefault="00B86B53" w:rsidP="00300E48">
            <w:pPr>
              <w:pStyle w:val="a3"/>
              <w:numPr>
                <w:ilvl w:val="2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B86B53" w:rsidRPr="00B5400D" w:rsidRDefault="00B5400D" w:rsidP="00300E48">
            <w:pPr>
              <w:pStyle w:val="a3"/>
              <w:numPr>
                <w:ilvl w:val="2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6B53" w:rsidRPr="00B5400D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</w:p>
          <w:p w:rsidR="00B5400D" w:rsidRPr="00B5400D" w:rsidRDefault="00B5400D" w:rsidP="00300E48">
            <w:pPr>
              <w:pStyle w:val="a3"/>
              <w:numPr>
                <w:ilvl w:val="2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Отсрочка от армии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3" w:rsidRPr="00B5400D" w:rsidTr="00B86B53">
        <w:tc>
          <w:tcPr>
            <w:tcW w:w="6044" w:type="dxa"/>
          </w:tcPr>
          <w:p w:rsidR="00B86B53" w:rsidRPr="00B5400D" w:rsidRDefault="00B86B53" w:rsidP="00300E4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D">
              <w:rPr>
                <w:rFonts w:ascii="Times New Roman" w:hAnsi="Times New Roman" w:cs="Times New Roman"/>
                <w:sz w:val="24"/>
                <w:szCs w:val="24"/>
              </w:rPr>
              <w:t>Область обучения</w:t>
            </w:r>
          </w:p>
        </w:tc>
        <w:tc>
          <w:tcPr>
            <w:tcW w:w="3691" w:type="dxa"/>
          </w:tcPr>
          <w:p w:rsidR="00B86B53" w:rsidRPr="00B5400D" w:rsidRDefault="00B86B53" w:rsidP="00300E4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00D" w:rsidRPr="00B5400D" w:rsidRDefault="00B5400D" w:rsidP="0030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E48" w:rsidRDefault="00300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0E48" w:rsidRDefault="00300E48" w:rsidP="0030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 2</w:t>
      </w:r>
    </w:p>
    <w:p w:rsidR="00B517FB" w:rsidRDefault="00300E48" w:rsidP="00B517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Определение маршрута до пункта назначения.</w:t>
      </w:r>
    </w:p>
    <w:p w:rsidR="00B517FB" w:rsidRPr="00B517FB" w:rsidRDefault="00300E48" w:rsidP="00B517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FB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01DB6" w:rsidRPr="00B517FB">
        <w:rPr>
          <w:rFonts w:ascii="Times New Roman" w:hAnsi="Times New Roman" w:cs="Times New Roman"/>
          <w:sz w:val="24"/>
          <w:szCs w:val="24"/>
        </w:rPr>
        <w:t xml:space="preserve">рассмотреть возможности использования интерактивных карт для определения маршрута, </w:t>
      </w:r>
      <w:r w:rsidRPr="00B517FB">
        <w:rPr>
          <w:rFonts w:ascii="Times New Roman" w:hAnsi="Times New Roman" w:cs="Times New Roman"/>
          <w:sz w:val="24"/>
          <w:szCs w:val="24"/>
        </w:rPr>
        <w:t>которым можно добрать до пункта назначения</w:t>
      </w:r>
      <w:r w:rsidR="00C01DB6" w:rsidRPr="00B517FB">
        <w:rPr>
          <w:rFonts w:ascii="Times New Roman" w:hAnsi="Times New Roman" w:cs="Times New Roman"/>
          <w:sz w:val="24"/>
          <w:szCs w:val="24"/>
        </w:rPr>
        <w:t>.</w:t>
      </w:r>
      <w:r w:rsidR="00B517FB" w:rsidRPr="00B517FB">
        <w:rPr>
          <w:rFonts w:ascii="Times New Roman" w:hAnsi="Times New Roman" w:cs="Times New Roman"/>
          <w:sz w:val="24"/>
          <w:szCs w:val="24"/>
        </w:rPr>
        <w:t xml:space="preserve"> На примере маршрута </w:t>
      </w:r>
      <w:proofErr w:type="gramStart"/>
      <w:r w:rsidR="00B517FB" w:rsidRPr="00B517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517FB" w:rsidRPr="00B51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7FB" w:rsidRPr="00B517FB">
        <w:rPr>
          <w:rFonts w:ascii="Times New Roman" w:hAnsi="Times New Roman" w:cs="Times New Roman"/>
          <w:sz w:val="24"/>
          <w:szCs w:val="24"/>
        </w:rPr>
        <w:t>Нижегородский</w:t>
      </w:r>
      <w:proofErr w:type="gramEnd"/>
      <w:r w:rsidR="00B517FB" w:rsidRPr="00B517F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им. Н.И.Лобачевского</w:t>
      </w:r>
    </w:p>
    <w:p w:rsidR="00C50BDE" w:rsidRPr="00B517FB" w:rsidRDefault="00B517FB" w:rsidP="00C50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FB">
        <w:rPr>
          <w:rFonts w:ascii="Times New Roman" w:hAnsi="Times New Roman" w:cs="Times New Roman"/>
          <w:sz w:val="24"/>
          <w:szCs w:val="24"/>
        </w:rPr>
        <w:t>.</w:t>
      </w:r>
    </w:p>
    <w:p w:rsidR="00C50BDE" w:rsidRPr="00C50BDE" w:rsidRDefault="00C50BDE" w:rsidP="00C50BDE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BDE">
        <w:rPr>
          <w:rFonts w:ascii="Times New Roman" w:hAnsi="Times New Roman" w:cs="Times New Roman"/>
          <w:sz w:val="24"/>
          <w:szCs w:val="24"/>
        </w:rPr>
        <w:t xml:space="preserve">В браузере открыть интерактивную карту  </w:t>
      </w:r>
      <w:hyperlink r:id="rId8" w:tgtFrame="_blank" w:history="1">
        <w:proofErr w:type="spellStart"/>
        <w:r>
          <w:rPr>
            <w:rStyle w:val="a6"/>
          </w:rPr>
          <w:t>Яндекс</w:t>
        </w:r>
        <w:proofErr w:type="gramStart"/>
        <w:r>
          <w:rPr>
            <w:rStyle w:val="a6"/>
          </w:rPr>
          <w:t>.К</w:t>
        </w:r>
        <w:proofErr w:type="gramEnd"/>
        <w:r>
          <w:rPr>
            <w:rStyle w:val="a6"/>
          </w:rPr>
          <w:t>арты</w:t>
        </w:r>
        <w:proofErr w:type="spellEnd"/>
      </w:hyperlink>
      <w:r>
        <w:t xml:space="preserve"> </w:t>
      </w:r>
    </w:p>
    <w:p w:rsidR="00C50BDE" w:rsidRDefault="00C50BDE" w:rsidP="00C50BDE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поиска указать город Нижний Новгород</w:t>
      </w:r>
    </w:p>
    <w:p w:rsidR="00C50BDE" w:rsidRDefault="00C50BDE" w:rsidP="00C50BDE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вкладку «Маршруты»</w:t>
      </w:r>
    </w:p>
    <w:p w:rsidR="00C50BDE" w:rsidRDefault="00C50BDE" w:rsidP="00B517F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поисковую систему, выяснить название и адрес расположения </w:t>
      </w:r>
      <w:r w:rsidR="00B517FB">
        <w:rPr>
          <w:rFonts w:ascii="Times New Roman" w:hAnsi="Times New Roman" w:cs="Times New Roman"/>
          <w:sz w:val="24"/>
          <w:szCs w:val="24"/>
        </w:rPr>
        <w:t>автостанции, куда прибывает автобус  из Мурома</w:t>
      </w:r>
    </w:p>
    <w:p w:rsidR="00B517FB" w:rsidRDefault="00B517FB" w:rsidP="00B517F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поисковую систему, выяснить название и адрес расположения ННГУ</w:t>
      </w:r>
    </w:p>
    <w:p w:rsidR="00B517FB" w:rsidRDefault="00B517FB" w:rsidP="00B517F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Проложить Маршрут</w:t>
      </w:r>
    </w:p>
    <w:p w:rsidR="00C50BDE" w:rsidRDefault="00B517FB" w:rsidP="00C50BDE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FC1B08">
        <w:rPr>
          <w:rFonts w:ascii="Times New Roman" w:hAnsi="Times New Roman" w:cs="Times New Roman"/>
          <w:sz w:val="24"/>
          <w:szCs w:val="24"/>
        </w:rPr>
        <w:t>:</w:t>
      </w:r>
    </w:p>
    <w:p w:rsidR="0084592C" w:rsidRDefault="0084592C" w:rsidP="0084592C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автобусной станции прибытия автобуса из Мурома</w:t>
      </w:r>
    </w:p>
    <w:p w:rsidR="0084592C" w:rsidRDefault="0084592C" w:rsidP="0084592C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остановки отправления до ННГУ </w:t>
      </w:r>
      <w:r w:rsidRPr="00B517FB">
        <w:rPr>
          <w:rFonts w:ascii="Times New Roman" w:hAnsi="Times New Roman" w:cs="Times New Roman"/>
          <w:sz w:val="24"/>
          <w:szCs w:val="24"/>
        </w:rPr>
        <w:t>им. Н.И.Лобачевского</w:t>
      </w:r>
    </w:p>
    <w:p w:rsidR="0084592C" w:rsidRDefault="0084592C" w:rsidP="0084592C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автобусной станции  до остановки отправления</w:t>
      </w:r>
    </w:p>
    <w:p w:rsidR="0084592C" w:rsidRDefault="0084592C" w:rsidP="0084592C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транспортом можно добраться до пункта назначения</w:t>
      </w:r>
    </w:p>
    <w:p w:rsidR="0084592C" w:rsidRDefault="0084592C" w:rsidP="0084592C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остановки пункта назначения</w:t>
      </w:r>
    </w:p>
    <w:p w:rsidR="0084592C" w:rsidRDefault="0084592C" w:rsidP="0084592C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остановки до ННГУ </w:t>
      </w:r>
      <w:r w:rsidRPr="00B517FB">
        <w:rPr>
          <w:rFonts w:ascii="Times New Roman" w:hAnsi="Times New Roman" w:cs="Times New Roman"/>
          <w:sz w:val="24"/>
          <w:szCs w:val="24"/>
        </w:rPr>
        <w:t>им. Н.И.Лобачевского</w:t>
      </w:r>
    </w:p>
    <w:p w:rsidR="0084592C" w:rsidRDefault="0084592C" w:rsidP="0084592C">
      <w:pPr>
        <w:pStyle w:val="a3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за которое можно добраться до пункта назначения.</w:t>
      </w:r>
    </w:p>
    <w:p w:rsidR="0084592C" w:rsidRPr="00FB0654" w:rsidRDefault="0084592C" w:rsidP="00FB065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0654">
        <w:rPr>
          <w:rFonts w:ascii="Times New Roman" w:hAnsi="Times New Roman" w:cs="Times New Roman"/>
          <w:sz w:val="24"/>
          <w:szCs w:val="24"/>
        </w:rPr>
        <w:t>.</w:t>
      </w:r>
      <w:r w:rsidR="00FB0654">
        <w:rPr>
          <w:rFonts w:ascii="Times New Roman" w:hAnsi="Times New Roman" w:cs="Times New Roman"/>
          <w:sz w:val="24"/>
          <w:szCs w:val="24"/>
        </w:rPr>
        <w:t xml:space="preserve">Проложите маршрут  до одного из учебных заведений города Владимира или интересующего ВУЗа в  другом городе. Информацию о результате поиска записать (см.  </w:t>
      </w:r>
      <w:proofErr w:type="spellStart"/>
      <w:proofErr w:type="gramStart"/>
      <w:r w:rsidR="00FB065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B0654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FB0654">
        <w:rPr>
          <w:rFonts w:ascii="Times New Roman" w:hAnsi="Times New Roman" w:cs="Times New Roman"/>
          <w:sz w:val="24"/>
          <w:szCs w:val="24"/>
        </w:rPr>
        <w:t>)</w:t>
      </w:r>
    </w:p>
    <w:p w:rsidR="00FB0654" w:rsidRDefault="00FB06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75EEA" w:rsidRPr="00F75EEA" w:rsidRDefault="00F75EEA" w:rsidP="00F75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 № </w:t>
      </w:r>
      <w:r w:rsidRPr="00F75EEA">
        <w:rPr>
          <w:rFonts w:ascii="Times New Roman" w:hAnsi="Times New Roman" w:cs="Times New Roman"/>
          <w:sz w:val="24"/>
          <w:szCs w:val="24"/>
        </w:rPr>
        <w:t>3</w:t>
      </w:r>
    </w:p>
    <w:p w:rsidR="00F75EEA" w:rsidRDefault="00F75EEA" w:rsidP="00F75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Определение наличия билетов на поезда РЖД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303D" w:rsidRDefault="00F75EEA" w:rsidP="00F75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FB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B0654" w:rsidRDefault="0055303D" w:rsidP="00553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навыка</w:t>
      </w:r>
      <w:r w:rsidR="00F75EEA" w:rsidRPr="00B517F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ресурсов глобальной</w:t>
      </w:r>
      <w:r w:rsidR="00F75EEA" w:rsidRPr="00B51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сети Интернет </w:t>
      </w:r>
      <w:r w:rsidR="00F75EEA" w:rsidRPr="00B517F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пользования  услугами РЖД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EEA" w:rsidRPr="00B517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75EEA" w:rsidRPr="00B51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03D" w:rsidRDefault="0055303D" w:rsidP="0055303D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Определим цель: ЧЧ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 ГГГГ года необходимо  прибыть в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</w:t>
      </w:r>
      <w:proofErr w:type="spellEnd"/>
    </w:p>
    <w:p w:rsidR="0055303D" w:rsidRDefault="0055303D" w:rsidP="0055303D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официальный сайт РЖД      (</w:t>
      </w:r>
      <w:hyperlink r:id="rId9" w:history="1">
        <w:r w:rsidRPr="006364A8">
          <w:rPr>
            <w:rStyle w:val="a6"/>
            <w:rFonts w:ascii="Times New Roman" w:hAnsi="Times New Roman" w:cs="Times New Roman"/>
            <w:sz w:val="24"/>
            <w:szCs w:val="24"/>
          </w:rPr>
          <w:t>http://rzd.ru/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06E44" w:rsidRDefault="0055303D" w:rsidP="0055303D">
      <w:pPr>
        <w:pStyle w:val="a3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диалоговом окне «ПАССАЖИРАМ» У казать пункт</w:t>
      </w:r>
      <w:r w:rsidR="00306E44">
        <w:rPr>
          <w:rFonts w:ascii="Times New Roman" w:hAnsi="Times New Roman" w:cs="Times New Roman"/>
          <w:sz w:val="24"/>
          <w:szCs w:val="24"/>
        </w:rPr>
        <w:t>ы отправления Муром</w:t>
      </w:r>
      <w:proofErr w:type="gramStart"/>
      <w:r w:rsidR="00306E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06E44">
        <w:rPr>
          <w:rFonts w:ascii="Times New Roman" w:hAnsi="Times New Roman" w:cs="Times New Roman"/>
          <w:sz w:val="24"/>
          <w:szCs w:val="24"/>
        </w:rPr>
        <w:t xml:space="preserve"> , назначения Москва Казанская, дату отправления</w:t>
      </w:r>
    </w:p>
    <w:p w:rsidR="00306E44" w:rsidRDefault="00306E44" w:rsidP="00306E44">
      <w:pPr>
        <w:pStyle w:val="a3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 расписание всех поездов</w:t>
      </w:r>
      <w:r w:rsidRPr="00306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E44" w:rsidRPr="00306E44" w:rsidRDefault="00306E44" w:rsidP="00306E44">
      <w:pPr>
        <w:pStyle w:val="a3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 расписание всех поездов  в оба направления</w:t>
      </w:r>
    </w:p>
    <w:p w:rsidR="0055303D" w:rsidRDefault="00306E44" w:rsidP="0055303D">
      <w:pPr>
        <w:pStyle w:val="a3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  расписание поездов при наличии билетов</w:t>
      </w:r>
    </w:p>
    <w:p w:rsidR="00306E44" w:rsidRDefault="00306E44" w:rsidP="0055303D">
      <w:pPr>
        <w:pStyle w:val="a3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  расписание только  поездов дальнего следования</w:t>
      </w:r>
    </w:p>
    <w:p w:rsidR="00306E44" w:rsidRDefault="00306E44" w:rsidP="0055303D">
      <w:pPr>
        <w:pStyle w:val="a3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наличие плацкартных мест</w:t>
      </w:r>
      <w:r w:rsidR="00925A94">
        <w:rPr>
          <w:rFonts w:ascii="Times New Roman" w:hAnsi="Times New Roman" w:cs="Times New Roman"/>
          <w:sz w:val="24"/>
          <w:szCs w:val="24"/>
        </w:rPr>
        <w:t xml:space="preserve">  на конкретный поезд.</w:t>
      </w:r>
    </w:p>
    <w:p w:rsidR="00B5400D" w:rsidRPr="00925A94" w:rsidRDefault="00306E44" w:rsidP="00300E48">
      <w:pPr>
        <w:pStyle w:val="a3"/>
        <w:numPr>
          <w:ilvl w:val="1"/>
          <w:numId w:val="20"/>
        </w:numPr>
        <w:spacing w:after="0" w:line="360" w:lineRule="auto"/>
        <w:ind w:left="1506"/>
        <w:rPr>
          <w:rFonts w:ascii="Times New Roman" w:hAnsi="Times New Roman" w:cs="Times New Roman"/>
          <w:sz w:val="24"/>
          <w:szCs w:val="24"/>
        </w:rPr>
      </w:pPr>
      <w:r w:rsidRPr="00925A94">
        <w:rPr>
          <w:rFonts w:ascii="Times New Roman" w:hAnsi="Times New Roman" w:cs="Times New Roman"/>
          <w:sz w:val="24"/>
          <w:szCs w:val="24"/>
        </w:rPr>
        <w:t>Просмотреть  расписание поездов электричек  с пере</w:t>
      </w:r>
      <w:r w:rsidR="00E547CA">
        <w:rPr>
          <w:rFonts w:ascii="Times New Roman" w:hAnsi="Times New Roman" w:cs="Times New Roman"/>
          <w:sz w:val="24"/>
          <w:szCs w:val="24"/>
        </w:rPr>
        <w:t xml:space="preserve">садкой </w:t>
      </w:r>
      <w:r w:rsidRPr="00925A94">
        <w:rPr>
          <w:rFonts w:ascii="Times New Roman" w:hAnsi="Times New Roman" w:cs="Times New Roman"/>
          <w:sz w:val="24"/>
          <w:szCs w:val="24"/>
        </w:rPr>
        <w:t xml:space="preserve"> на станции </w:t>
      </w:r>
      <w:proofErr w:type="spellStart"/>
      <w:r w:rsidRPr="00925A94">
        <w:rPr>
          <w:rFonts w:ascii="Times New Roman" w:hAnsi="Times New Roman" w:cs="Times New Roman"/>
          <w:sz w:val="24"/>
          <w:szCs w:val="24"/>
        </w:rPr>
        <w:t>Вековка</w:t>
      </w:r>
      <w:proofErr w:type="spellEnd"/>
    </w:p>
    <w:p w:rsidR="00E547CA" w:rsidRPr="00925A94" w:rsidRDefault="00E547CA" w:rsidP="00E547CA">
      <w:pPr>
        <w:pStyle w:val="a3"/>
        <w:spacing w:after="0" w:line="360" w:lineRule="auto"/>
        <w:ind w:left="1506"/>
        <w:rPr>
          <w:rFonts w:ascii="Times New Roman" w:hAnsi="Times New Roman" w:cs="Times New Roman"/>
          <w:sz w:val="24"/>
          <w:szCs w:val="24"/>
        </w:rPr>
      </w:pPr>
    </w:p>
    <w:sectPr w:rsidR="00E547CA" w:rsidRPr="00925A94" w:rsidSect="00EA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0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767C4C"/>
    <w:multiLevelType w:val="hybridMultilevel"/>
    <w:tmpl w:val="9F4471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1C57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E7C2BBD"/>
    <w:multiLevelType w:val="hybridMultilevel"/>
    <w:tmpl w:val="942CF458"/>
    <w:lvl w:ilvl="0" w:tplc="2E68A45A">
      <w:start w:val="1"/>
      <w:numFmt w:val="upperRoman"/>
      <w:lvlText w:val="%1."/>
      <w:lvlJc w:val="left"/>
      <w:pPr>
        <w:ind w:left="8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8F6424"/>
    <w:multiLevelType w:val="hybridMultilevel"/>
    <w:tmpl w:val="2CA641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2195B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8295DAD"/>
    <w:multiLevelType w:val="hybridMultilevel"/>
    <w:tmpl w:val="22DA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05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DBF3C34"/>
    <w:multiLevelType w:val="hybridMultilevel"/>
    <w:tmpl w:val="D716F50E"/>
    <w:lvl w:ilvl="0" w:tplc="04190013">
      <w:start w:val="1"/>
      <w:numFmt w:val="upperRoman"/>
      <w:lvlText w:val="%1."/>
      <w:lvlJc w:val="right"/>
      <w:pPr>
        <w:ind w:left="1866" w:hanging="360"/>
      </w:pPr>
    </w:lvl>
    <w:lvl w:ilvl="1" w:tplc="0419000F">
      <w:start w:val="1"/>
      <w:numFmt w:val="decimal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333834B7"/>
    <w:multiLevelType w:val="hybridMultilevel"/>
    <w:tmpl w:val="F1F6F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39E71D1"/>
    <w:multiLevelType w:val="hybridMultilevel"/>
    <w:tmpl w:val="1CA085B6"/>
    <w:lvl w:ilvl="0" w:tplc="04190013">
      <w:start w:val="1"/>
      <w:numFmt w:val="upperRoman"/>
      <w:lvlText w:val="%1."/>
      <w:lvlJc w:val="right"/>
      <w:pPr>
        <w:ind w:left="1866" w:hanging="360"/>
      </w:pPr>
    </w:lvl>
    <w:lvl w:ilvl="1" w:tplc="0419000F">
      <w:start w:val="1"/>
      <w:numFmt w:val="decimal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41A10E21"/>
    <w:multiLevelType w:val="hybridMultilevel"/>
    <w:tmpl w:val="6C6AB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06133"/>
    <w:multiLevelType w:val="hybridMultilevel"/>
    <w:tmpl w:val="60DC7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51508"/>
    <w:multiLevelType w:val="hybridMultilevel"/>
    <w:tmpl w:val="F1F6F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40409BB"/>
    <w:multiLevelType w:val="hybridMultilevel"/>
    <w:tmpl w:val="DC9A99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C5249"/>
    <w:multiLevelType w:val="hybridMultilevel"/>
    <w:tmpl w:val="55FC1A4C"/>
    <w:lvl w:ilvl="0" w:tplc="04190013">
      <w:start w:val="1"/>
      <w:numFmt w:val="upperRoman"/>
      <w:lvlText w:val="%1."/>
      <w:lvlJc w:val="right"/>
      <w:pPr>
        <w:ind w:left="1866" w:hanging="360"/>
      </w:pPr>
    </w:lvl>
    <w:lvl w:ilvl="1" w:tplc="0419000F">
      <w:start w:val="1"/>
      <w:numFmt w:val="decimal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555907C3"/>
    <w:multiLevelType w:val="hybridMultilevel"/>
    <w:tmpl w:val="EC6A280E"/>
    <w:lvl w:ilvl="0" w:tplc="04190017">
      <w:start w:val="1"/>
      <w:numFmt w:val="lowerLetter"/>
      <w:lvlText w:val="%1)"/>
      <w:lvlJc w:val="left"/>
      <w:pPr>
        <w:ind w:left="3306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7">
    <w:nsid w:val="5A3735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A465784"/>
    <w:multiLevelType w:val="hybridMultilevel"/>
    <w:tmpl w:val="421237CA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9">
    <w:nsid w:val="6CFE1741"/>
    <w:multiLevelType w:val="hybridMultilevel"/>
    <w:tmpl w:val="88908484"/>
    <w:lvl w:ilvl="0" w:tplc="04190013">
      <w:start w:val="1"/>
      <w:numFmt w:val="upperRoman"/>
      <w:lvlText w:val="%1."/>
      <w:lvlJc w:val="right"/>
      <w:pPr>
        <w:ind w:left="1866" w:hanging="360"/>
      </w:pPr>
    </w:lvl>
    <w:lvl w:ilvl="1" w:tplc="0419000F">
      <w:start w:val="1"/>
      <w:numFmt w:val="decimal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7"/>
  </w:num>
  <w:num w:numId="11">
    <w:abstractNumId w:val="1"/>
  </w:num>
  <w:num w:numId="12">
    <w:abstractNumId w:val="19"/>
  </w:num>
  <w:num w:numId="13">
    <w:abstractNumId w:val="8"/>
  </w:num>
  <w:num w:numId="14">
    <w:abstractNumId w:val="18"/>
  </w:num>
  <w:num w:numId="15">
    <w:abstractNumId w:val="9"/>
  </w:num>
  <w:num w:numId="16">
    <w:abstractNumId w:val="11"/>
  </w:num>
  <w:num w:numId="17">
    <w:abstractNumId w:val="10"/>
  </w:num>
  <w:num w:numId="18">
    <w:abstractNumId w:val="15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053C"/>
    <w:rsid w:val="000A7DC5"/>
    <w:rsid w:val="000B6DA5"/>
    <w:rsid w:val="001E6BB4"/>
    <w:rsid w:val="002448D5"/>
    <w:rsid w:val="00250F4B"/>
    <w:rsid w:val="002A3F2B"/>
    <w:rsid w:val="002B0AA9"/>
    <w:rsid w:val="00300E48"/>
    <w:rsid w:val="00306E44"/>
    <w:rsid w:val="003C69C9"/>
    <w:rsid w:val="00475EDD"/>
    <w:rsid w:val="004B74D2"/>
    <w:rsid w:val="004D7D58"/>
    <w:rsid w:val="00525826"/>
    <w:rsid w:val="0055303D"/>
    <w:rsid w:val="005865AE"/>
    <w:rsid w:val="0062123E"/>
    <w:rsid w:val="00637162"/>
    <w:rsid w:val="0068392A"/>
    <w:rsid w:val="0071053C"/>
    <w:rsid w:val="007E6B99"/>
    <w:rsid w:val="007F7BE6"/>
    <w:rsid w:val="00816203"/>
    <w:rsid w:val="0084592C"/>
    <w:rsid w:val="008E6E18"/>
    <w:rsid w:val="00925A94"/>
    <w:rsid w:val="009E0250"/>
    <w:rsid w:val="009E535F"/>
    <w:rsid w:val="00A35BEE"/>
    <w:rsid w:val="00A60FAE"/>
    <w:rsid w:val="00A94E60"/>
    <w:rsid w:val="00B517FB"/>
    <w:rsid w:val="00B5400D"/>
    <w:rsid w:val="00B641EC"/>
    <w:rsid w:val="00B66D6F"/>
    <w:rsid w:val="00B74C5F"/>
    <w:rsid w:val="00B75E34"/>
    <w:rsid w:val="00B86B53"/>
    <w:rsid w:val="00C01DB6"/>
    <w:rsid w:val="00C50BDE"/>
    <w:rsid w:val="00CD0DD0"/>
    <w:rsid w:val="00CE2766"/>
    <w:rsid w:val="00D377DF"/>
    <w:rsid w:val="00D97AE2"/>
    <w:rsid w:val="00DB2B4F"/>
    <w:rsid w:val="00E547CA"/>
    <w:rsid w:val="00EA76DF"/>
    <w:rsid w:val="00EB42EA"/>
    <w:rsid w:val="00ED7DF1"/>
    <w:rsid w:val="00EE67B8"/>
    <w:rsid w:val="00F10F6E"/>
    <w:rsid w:val="00F75EEA"/>
    <w:rsid w:val="00FB0654"/>
    <w:rsid w:val="00F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DD0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7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5F"/>
    <w:pPr>
      <w:ind w:left="720"/>
      <w:contextualSpacing/>
    </w:pPr>
  </w:style>
  <w:style w:type="table" w:styleId="a4">
    <w:name w:val="Table Grid"/>
    <w:basedOn w:val="a1"/>
    <w:uiPriority w:val="59"/>
    <w:rsid w:val="001E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7D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D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D0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D0DD0"/>
    <w:rPr>
      <w:rFonts w:eastAsiaTheme="majorEastAsia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uz.edunetwo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ucheba_r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cheb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2013-01-08T10:12:00Z</cp:lastPrinted>
  <dcterms:created xsi:type="dcterms:W3CDTF">2013-01-09T18:18:00Z</dcterms:created>
  <dcterms:modified xsi:type="dcterms:W3CDTF">2013-01-09T18:27:00Z</dcterms:modified>
</cp:coreProperties>
</file>