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D5" w:rsidRDefault="000E47D5" w:rsidP="00B650E7">
      <w:pPr>
        <w:jc w:val="center"/>
      </w:pPr>
    </w:p>
    <w:p w:rsidR="0086106C" w:rsidRDefault="00B650E7" w:rsidP="0086106C">
      <w:pPr>
        <w:jc w:val="center"/>
        <w:rPr>
          <w:b/>
          <w:sz w:val="32"/>
          <w:szCs w:val="32"/>
        </w:rPr>
      </w:pPr>
      <w:r w:rsidRPr="0086106C">
        <w:rPr>
          <w:b/>
          <w:sz w:val="32"/>
          <w:szCs w:val="32"/>
        </w:rPr>
        <w:t>Роль семьи в физическом развитии ребёнка</w:t>
      </w:r>
    </w:p>
    <w:p w:rsidR="0086106C" w:rsidRDefault="0086106C" w:rsidP="004B4A59">
      <w:r>
        <w:t xml:space="preserve"> Сегодня, наверное, нет на земле человека, который бы оставался равнодушным физической культуре, спорту. Все понимают роль физических упражнений, но сами взрослые почему-то остаются в стороне. Одному не хватает времени, другому -терпения, третьему- организованности. Не ко всем заглядывает утром добрая волшебница гимнастика. Не забывайте ещё и о том, что в семье у вас растут малыши.</w:t>
      </w:r>
    </w:p>
    <w:p w:rsidR="004C4643" w:rsidRDefault="0086106C" w:rsidP="004B4A59">
      <w:r>
        <w:t>Вот о</w:t>
      </w:r>
      <w:r w:rsidR="00705A4E">
        <w:t xml:space="preserve"> чём говорил, о физической культуре выдающийся врач-педиатр, академик Г.Н. Сперанский, когда ему было 94 года: "Девяносто лет назад я сделал свою первую утреннюю гимнастику. И с тех пор каждое утро начинается для меня с гимнастики и обтирания.</w:t>
      </w:r>
      <w:r w:rsidR="004C4643">
        <w:t>"</w:t>
      </w:r>
    </w:p>
    <w:p w:rsidR="00705A4E" w:rsidRDefault="00705A4E" w:rsidP="004B4A59">
      <w:r>
        <w:t>Выдающийся хирург А.Н. Бакулев, определял физическую культуру</w:t>
      </w:r>
      <w:r w:rsidR="004C4643">
        <w:t xml:space="preserve"> как образ жизни человека, в неё должны быть включены все люди, независимо от возраста.</w:t>
      </w:r>
    </w:p>
    <w:p w:rsidR="00D92074" w:rsidRDefault="004C4643" w:rsidP="004B4A59">
      <w:r>
        <w:t>Но лучшее начинать с раннего возраста. Без движения нет развития. Ещё древние римляне считали: если хочешь быть красивым - бегай, хочешь быть умным- бегай, хочешь быть сильным- бегай. Первые упражнения должны быть естественными для ребёнка. Все дети очень любят разного рода "догонялки." Бегайте с малышами больше. Непременно нужно вводить в бег элемент соревнования. Другое излюбленное занятие детей- игры с мячом. Здесь больше воз</w:t>
      </w:r>
      <w:r w:rsidR="00D92074">
        <w:t xml:space="preserve">можностей для творчества, для развития спортивного азарта. Подвижные игры должны стать основным средством формирования спортивного характера ребёнка, как и его физического воспитания вообще. Движения, входящие в подвижные игры естественны, понятны. Играя, дети упражняются в ходьбе, беге, прыжках, метании, формируют определённые навыки умения. Неоднократное повторение игровых действий помогают в дальнейшем закреплять определённый двигательный навык. </w:t>
      </w:r>
    </w:p>
    <w:p w:rsidR="00252E11" w:rsidRDefault="00D92074" w:rsidP="004B4A59">
      <w:r>
        <w:t>При отборе игрового матери</w:t>
      </w:r>
      <w:r w:rsidR="002E1344">
        <w:t xml:space="preserve">ала учитывайте возрастные особенности физического и психического развития детей. В этот период происходит довольно быстрый процесс окостенения, но костная ткань ещё богата органическими веществами и относительно бедна минеральными солями, в силу чего кости отличаются гибкостью, эластичностью, в скелете много хрящевой ткани. В связи с особенностями развития костной ткани у детей не допускаются чрезмерные </w:t>
      </w:r>
      <w:r w:rsidR="001F400A">
        <w:t xml:space="preserve">физические нагрузки, длительные статические усилия, прыжки с большой высоты, и особенно на твёрдый грунт. </w:t>
      </w:r>
      <w:r w:rsidR="001F400A">
        <w:lastRenderedPageBreak/>
        <w:t xml:space="preserve">Позвоночник отличается гибкостью, что при неблагоприятных условиях создаёт опасность </w:t>
      </w:r>
      <w:r w:rsidR="004C4643">
        <w:t xml:space="preserve"> </w:t>
      </w:r>
      <w:r w:rsidR="001F400A">
        <w:t xml:space="preserve">его деформации. Мышцы развиты слабо, особенно спины и живота. В связи с особенностями мышечной системы не допускать длительных статических положений, однообразных движений, </w:t>
      </w:r>
      <w:r w:rsidR="001F400A" w:rsidRPr="004B4A59">
        <w:t>односто</w:t>
      </w:r>
      <w:r w:rsidR="004B4A59" w:rsidRPr="004B4A59">
        <w:t>ронних нагрузок.</w:t>
      </w:r>
    </w:p>
    <w:p w:rsidR="00B56978" w:rsidRPr="00B56978" w:rsidRDefault="004B4A59" w:rsidP="00B56978">
      <w:r>
        <w:t>Очень важно с раннего возраста, посещать с ребёнком соревнования или наблюдая за ними по телевизору, объяснять сущность состязания, его цель, особенности. Наблюдая за тем , как ре</w:t>
      </w:r>
      <w:r w:rsidR="00B56978">
        <w:t>бёнок реагирует на тот или иной вид</w:t>
      </w:r>
      <w:r w:rsidR="00B56978" w:rsidRPr="00B56978">
        <w:t xml:space="preserve"> </w:t>
      </w:r>
      <w:r w:rsidR="00B56978">
        <w:t xml:space="preserve">спорта, что из упражнений больше нравится, какие личные качества он обнаруживает в процессе занятий, можно выявить спортивные наклонности ребёнка. Поэтому семье необходимо, прежде всего, овладеть знаниями о правильном двигательном режиме, чтобы копилку знаний о здоровом образе жизни пополняли все члены семьи. Выбирая семейный двигательный режим и используя методические рекомендации, нужно исходить из склонностей и реальных условий. Для кого-то утренняя зарядка и прогулка, кому-то лучше всего подойдёт комплекс гимнастики с занятиями бегом, лыжными пробежками, ездой на велосипеде, плаванием, спортивными играми и другими видами упражнений. В семье, где физическая культура и спорт прочна вошла в быт, растут крепкие, здоровые, активные дети. Последуем же примеру великих: девизом и руководством к действию в жизни возьмём высказывание выдающегося философа Ж.Ж.Руссо: "Идеал воспитания- это сочетание ума мудреца с силой атлета."  </w:t>
      </w:r>
    </w:p>
    <w:p w:rsidR="00B56978" w:rsidRPr="0086106C" w:rsidRDefault="00B56978"/>
    <w:sectPr w:rsidR="00B56978" w:rsidRPr="0086106C" w:rsidSect="000E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B650E7"/>
    <w:rsid w:val="000E47D5"/>
    <w:rsid w:val="001F400A"/>
    <w:rsid w:val="00252E11"/>
    <w:rsid w:val="002E1344"/>
    <w:rsid w:val="004B4A59"/>
    <w:rsid w:val="004C4643"/>
    <w:rsid w:val="006242B9"/>
    <w:rsid w:val="00705A4E"/>
    <w:rsid w:val="0086106C"/>
    <w:rsid w:val="00B56978"/>
    <w:rsid w:val="00B650E7"/>
    <w:rsid w:val="00BC2AB4"/>
    <w:rsid w:val="00CA3E03"/>
    <w:rsid w:val="00D92074"/>
    <w:rsid w:val="00DB582C"/>
    <w:rsid w:val="00FA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BD7B-DDAC-4F72-ADAC-EFBC00E4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2014-11-16T09:22:00Z</dcterms:created>
  <dcterms:modified xsi:type="dcterms:W3CDTF">2014-11-16T09:22:00Z</dcterms:modified>
</cp:coreProperties>
</file>