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32" w:rsidRPr="00676132" w:rsidRDefault="00676132" w:rsidP="00676132">
      <w:pPr>
        <w:spacing w:after="0"/>
        <w:jc w:val="both"/>
        <w:rPr>
          <w:sz w:val="28"/>
          <w:szCs w:val="28"/>
        </w:rPr>
      </w:pPr>
      <w:r w:rsidRPr="00676132">
        <w:rPr>
          <w:b/>
          <w:sz w:val="28"/>
          <w:szCs w:val="28"/>
        </w:rPr>
        <w:t>Модуль 9.                                                                                                 10 класс</w:t>
      </w:r>
    </w:p>
    <w:p w:rsidR="00676132" w:rsidRPr="00676132" w:rsidRDefault="00676132" w:rsidP="00676132">
      <w:pPr>
        <w:spacing w:after="0"/>
        <w:jc w:val="both"/>
        <w:rPr>
          <w:rFonts w:ascii="Palatino Linotype" w:hAnsi="Palatino Linotype"/>
          <w:b/>
          <w:sz w:val="24"/>
          <w:szCs w:val="24"/>
        </w:rPr>
      </w:pPr>
      <w:r w:rsidRPr="00676132">
        <w:rPr>
          <w:rFonts w:ascii="Times New Roman" w:hAnsi="Times New Roman" w:cs="Times New Roman"/>
          <w:b/>
          <w:sz w:val="24"/>
          <w:szCs w:val="24"/>
        </w:rPr>
        <w:t xml:space="preserve">Урок 17-18               </w:t>
      </w:r>
      <w:r w:rsidRPr="00676132">
        <w:rPr>
          <w:rFonts w:ascii="Palatino Linotype" w:hAnsi="Palatino Linotype"/>
          <w:b/>
          <w:sz w:val="24"/>
          <w:szCs w:val="24"/>
        </w:rPr>
        <w:t xml:space="preserve">Силы трения. Коэффициент трения скольжения. </w:t>
      </w:r>
    </w:p>
    <w:p w:rsidR="00676132" w:rsidRPr="00676132" w:rsidRDefault="00676132" w:rsidP="00676132">
      <w:pPr>
        <w:spacing w:after="0"/>
        <w:jc w:val="both"/>
        <w:rPr>
          <w:rFonts w:ascii="Palatino Linotype" w:hAnsi="Palatino Linotype"/>
          <w:b/>
          <w:sz w:val="24"/>
          <w:szCs w:val="24"/>
        </w:rPr>
      </w:pPr>
      <w:r w:rsidRPr="00676132">
        <w:rPr>
          <w:rFonts w:ascii="Palatino Linotype" w:hAnsi="Palatino Linotype"/>
          <w:b/>
          <w:color w:val="0000FF"/>
          <w:sz w:val="24"/>
          <w:szCs w:val="24"/>
        </w:rPr>
        <w:t xml:space="preserve">                        </w:t>
      </w:r>
      <w:r w:rsidRPr="00676132">
        <w:rPr>
          <w:rFonts w:ascii="Palatino Linotype" w:hAnsi="Palatino Linotype"/>
          <w:b/>
          <w:i/>
          <w:color w:val="0000FF"/>
          <w:sz w:val="24"/>
          <w:szCs w:val="24"/>
        </w:rPr>
        <w:t>Лабораторная работа №3</w:t>
      </w:r>
      <w:r w:rsidRPr="00676132">
        <w:rPr>
          <w:rFonts w:ascii="Palatino Linotype" w:hAnsi="Palatino Linotype"/>
          <w:b/>
          <w:color w:val="0000FF"/>
          <w:sz w:val="24"/>
          <w:szCs w:val="24"/>
        </w:rPr>
        <w:t xml:space="preserve"> </w:t>
      </w:r>
      <w:r w:rsidRPr="00676132">
        <w:rPr>
          <w:rFonts w:ascii="Palatino Linotype" w:hAnsi="Palatino Linotype"/>
          <w:b/>
          <w:sz w:val="24"/>
          <w:szCs w:val="24"/>
        </w:rPr>
        <w:t xml:space="preserve"> </w:t>
      </w:r>
      <w:r w:rsidRPr="00676132">
        <w:rPr>
          <w:b/>
          <w:i/>
          <w:sz w:val="24"/>
          <w:szCs w:val="24"/>
        </w:rPr>
        <w:t>„</w:t>
      </w:r>
      <w:r w:rsidRPr="00676132">
        <w:rPr>
          <w:rFonts w:ascii="Palatino Linotype" w:hAnsi="Palatino Linotype"/>
          <w:b/>
          <w:i/>
          <w:sz w:val="24"/>
          <w:szCs w:val="24"/>
        </w:rPr>
        <w:t>Измерение коэффициента трения</w:t>
      </w:r>
      <w:r w:rsidRPr="00676132">
        <w:rPr>
          <w:b/>
          <w:i/>
          <w:sz w:val="24"/>
          <w:szCs w:val="24"/>
        </w:rPr>
        <w:t>”</w:t>
      </w:r>
      <w:r w:rsidRPr="00676132">
        <w:rPr>
          <w:rFonts w:ascii="Palatino Linotype" w:hAnsi="Palatino Linotype"/>
          <w:b/>
          <w:sz w:val="24"/>
          <w:szCs w:val="24"/>
        </w:rPr>
        <w:t xml:space="preserve">  </w:t>
      </w:r>
    </w:p>
    <w:p w:rsidR="00676132" w:rsidRPr="00676132" w:rsidRDefault="00676132" w:rsidP="00676132">
      <w:pPr>
        <w:spacing w:after="120"/>
        <w:jc w:val="both"/>
        <w:rPr>
          <w:rFonts w:ascii="Times New Roman" w:hAnsi="Times New Roman" w:cs="Times New Roman"/>
          <w:b/>
          <w:i/>
          <w:sz w:val="24"/>
          <w:szCs w:val="24"/>
        </w:rPr>
      </w:pPr>
      <w:r w:rsidRPr="00676132">
        <w:rPr>
          <w:rFonts w:ascii="Times New Roman" w:eastAsia="Times New Roman" w:hAnsi="Times New Roman" w:cs="Times New Roman"/>
          <w:b/>
          <w:sz w:val="26"/>
          <w:szCs w:val="26"/>
          <w:lang w:eastAsia="ru-RU"/>
        </w:rPr>
        <w:t>Цели урока.</w:t>
      </w:r>
    </w:p>
    <w:p w:rsidR="00676132" w:rsidRPr="00676132" w:rsidRDefault="00676132" w:rsidP="00676132">
      <w:pPr>
        <w:spacing w:after="0"/>
        <w:jc w:val="both"/>
        <w:rPr>
          <w:rFonts w:ascii="Times New Roman" w:hAnsi="Times New Roman" w:cs="Times New Roman"/>
          <w:sz w:val="24"/>
          <w:szCs w:val="24"/>
        </w:rPr>
      </w:pPr>
      <w:r w:rsidRPr="00676132">
        <w:rPr>
          <w:b/>
          <w:i/>
          <w:sz w:val="24"/>
          <w:szCs w:val="24"/>
        </w:rPr>
        <w:t xml:space="preserve">обучающие:  </w:t>
      </w:r>
      <w:r w:rsidRPr="00676132">
        <w:rPr>
          <w:rFonts w:ascii="Times New Roman" w:hAnsi="Times New Roman" w:cs="Times New Roman"/>
          <w:sz w:val="24"/>
          <w:szCs w:val="24"/>
        </w:rPr>
        <w:t>обобщить, углубить знания учащихся о силе трения, указать направление силы трения,</w:t>
      </w:r>
      <w:r w:rsidRPr="00676132">
        <w:rPr>
          <w:rFonts w:ascii="Times New Roman" w:hAnsi="Times New Roman" w:cs="Times New Roman"/>
          <w:bCs/>
          <w:sz w:val="24"/>
          <w:szCs w:val="24"/>
        </w:rPr>
        <w:t xml:space="preserve"> установить, в чём заключаются причины трения, выяснить, какие виды трения существуют</w:t>
      </w:r>
      <w:r w:rsidRPr="00676132">
        <w:rPr>
          <w:rFonts w:ascii="Times New Roman" w:hAnsi="Times New Roman" w:cs="Times New Roman"/>
          <w:bCs/>
          <w:iCs/>
          <w:sz w:val="24"/>
          <w:szCs w:val="24"/>
        </w:rPr>
        <w:t>, рассмотреть способы увеличения и уменьшения силы трения, установить формулу для определения силы трения скольжения, ввести понятие коэффициента трения</w:t>
      </w:r>
    </w:p>
    <w:p w:rsidR="00676132" w:rsidRPr="00676132" w:rsidRDefault="00676132" w:rsidP="00676132">
      <w:pPr>
        <w:spacing w:after="120"/>
        <w:jc w:val="both"/>
        <w:rPr>
          <w:rFonts w:ascii="Times New Roman" w:hAnsi="Times New Roman" w:cs="Times New Roman"/>
          <w:sz w:val="24"/>
          <w:szCs w:val="24"/>
        </w:rPr>
      </w:pPr>
      <w:r w:rsidRPr="00676132">
        <w:rPr>
          <w:b/>
          <w:i/>
          <w:sz w:val="24"/>
          <w:szCs w:val="24"/>
        </w:rPr>
        <w:t>развивающие:</w:t>
      </w:r>
      <w:r w:rsidRPr="00676132">
        <w:rPr>
          <w:sz w:val="24"/>
          <w:szCs w:val="24"/>
        </w:rPr>
        <w:t xml:space="preserve"> </w:t>
      </w:r>
      <w:r w:rsidRPr="00676132">
        <w:rPr>
          <w:rFonts w:ascii="Times New Roman" w:hAnsi="Times New Roman" w:cs="Times New Roman"/>
          <w:sz w:val="24"/>
          <w:szCs w:val="24"/>
        </w:rPr>
        <w:t>развивать у учащихся умения и навыки сравнения, анализа причинно-следственных связей; формировать способности объединять разрозненные факты в единое целое; развивать навыки работы с лабораторным оборудованием и навыки работы в группе, развитие сотрудничества;</w:t>
      </w:r>
    </w:p>
    <w:p w:rsidR="00676132" w:rsidRPr="00676132" w:rsidRDefault="00676132" w:rsidP="00676132">
      <w:pPr>
        <w:spacing w:after="120"/>
        <w:jc w:val="both"/>
        <w:rPr>
          <w:rFonts w:ascii="Times New Roman" w:hAnsi="Times New Roman" w:cs="Times New Roman"/>
          <w:sz w:val="24"/>
          <w:szCs w:val="24"/>
        </w:rPr>
      </w:pPr>
      <w:r w:rsidRPr="00676132">
        <w:rPr>
          <w:b/>
          <w:bCs/>
          <w:i/>
          <w:sz w:val="24"/>
          <w:szCs w:val="24"/>
        </w:rPr>
        <w:t>воспитательные:</w:t>
      </w:r>
      <w:r w:rsidRPr="00676132">
        <w:rPr>
          <w:rFonts w:ascii="Times New Roman" w:hAnsi="Times New Roman" w:cs="Times New Roman"/>
          <w:sz w:val="24"/>
          <w:szCs w:val="24"/>
        </w:rPr>
        <w:t xml:space="preserve"> воспитать культуру труда и культуру речи;  воспитание умения выслушать товарища, уважать мнение оппонента;</w:t>
      </w:r>
    </w:p>
    <w:p w:rsidR="00676132" w:rsidRPr="00676132" w:rsidRDefault="00676132" w:rsidP="00676132">
      <w:pPr>
        <w:spacing w:after="0"/>
        <w:contextualSpacing/>
        <w:jc w:val="both"/>
        <w:rPr>
          <w:rFonts w:ascii="Times New Roman" w:hAnsi="Times New Roman" w:cs="Times New Roman"/>
          <w:sz w:val="24"/>
          <w:szCs w:val="24"/>
        </w:rPr>
      </w:pPr>
      <w:r w:rsidRPr="00676132">
        <w:rPr>
          <w:rFonts w:ascii="Times New Roman" w:hAnsi="Times New Roman" w:cs="Times New Roman"/>
          <w:b/>
          <w:sz w:val="24"/>
          <w:szCs w:val="24"/>
          <w:u w:val="single"/>
        </w:rPr>
        <w:t>Оборудование:</w:t>
      </w:r>
      <w:r w:rsidRPr="00676132">
        <w:rPr>
          <w:rFonts w:ascii="Times New Roman" w:hAnsi="Times New Roman" w:cs="Times New Roman"/>
          <w:b/>
          <w:sz w:val="24"/>
          <w:szCs w:val="24"/>
        </w:rPr>
        <w:t xml:space="preserve">  C</w:t>
      </w:r>
      <w:r w:rsidRPr="00676132">
        <w:rPr>
          <w:rFonts w:ascii="Times New Roman" w:hAnsi="Times New Roman" w:cs="Times New Roman"/>
          <w:b/>
          <w:sz w:val="24"/>
          <w:szCs w:val="24"/>
          <w:lang w:val="en-US"/>
        </w:rPr>
        <w:t>D</w:t>
      </w:r>
      <w:r w:rsidRPr="00676132">
        <w:rPr>
          <w:rFonts w:ascii="Times New Roman" w:hAnsi="Times New Roman" w:cs="Times New Roman"/>
          <w:b/>
          <w:sz w:val="24"/>
          <w:szCs w:val="24"/>
        </w:rPr>
        <w:t xml:space="preserve"> </w:t>
      </w:r>
      <w:r w:rsidRPr="00676132">
        <w:rPr>
          <w:rFonts w:ascii="Times New Roman" w:hAnsi="Times New Roman" w:cs="Times New Roman"/>
          <w:sz w:val="24"/>
          <w:szCs w:val="24"/>
        </w:rPr>
        <w:sym w:font="Symbol" w:char="F02D"/>
      </w:r>
      <w:r w:rsidRPr="00676132">
        <w:rPr>
          <w:rFonts w:ascii="Times New Roman" w:hAnsi="Times New Roman" w:cs="Times New Roman"/>
          <w:sz w:val="24"/>
          <w:szCs w:val="24"/>
        </w:rPr>
        <w:t xml:space="preserve"> диск „Кинематика и динамика“, весы, разновесы, динамометр, набор грузов                        </w:t>
      </w:r>
    </w:p>
    <w:p w:rsidR="00676132" w:rsidRPr="00676132" w:rsidRDefault="00676132" w:rsidP="00676132">
      <w:pPr>
        <w:spacing w:after="0"/>
        <w:contextualSpacing/>
        <w:jc w:val="both"/>
        <w:rPr>
          <w:rFonts w:ascii="Times New Roman" w:hAnsi="Times New Roman" w:cs="Times New Roman"/>
          <w:sz w:val="24"/>
          <w:szCs w:val="24"/>
        </w:rPr>
      </w:pPr>
      <w:r w:rsidRPr="00676132">
        <w:rPr>
          <w:rFonts w:ascii="Times New Roman" w:hAnsi="Times New Roman" w:cs="Times New Roman"/>
          <w:sz w:val="24"/>
          <w:szCs w:val="24"/>
        </w:rPr>
        <w:t xml:space="preserve">                             по 100г; программный пакет </w:t>
      </w:r>
      <w:proofErr w:type="spellStart"/>
      <w:r w:rsidRPr="00676132">
        <w:rPr>
          <w:rFonts w:ascii="Times New Roman" w:hAnsi="Times New Roman" w:cs="Times New Roman"/>
          <w:sz w:val="24"/>
          <w:szCs w:val="24"/>
        </w:rPr>
        <w:t>PhET</w:t>
      </w:r>
      <w:proofErr w:type="spellEnd"/>
      <w:r w:rsidRPr="00676132">
        <w:rPr>
          <w:rFonts w:ascii="Times New Roman" w:hAnsi="Times New Roman" w:cs="Times New Roman"/>
          <w:sz w:val="24"/>
          <w:szCs w:val="24"/>
        </w:rPr>
        <w:t>, мультимедийная доска;</w:t>
      </w:r>
    </w:p>
    <w:p w:rsidR="00676132" w:rsidRPr="00676132" w:rsidRDefault="00676132" w:rsidP="00676132">
      <w:pPr>
        <w:spacing w:after="0"/>
        <w:contextualSpacing/>
        <w:jc w:val="both"/>
        <w:rPr>
          <w:rFonts w:ascii="Times New Roman" w:hAnsi="Times New Roman" w:cs="Times New Roman"/>
          <w:sz w:val="24"/>
          <w:szCs w:val="24"/>
        </w:rPr>
      </w:pPr>
    </w:p>
    <w:p w:rsidR="00676132" w:rsidRPr="00676132" w:rsidRDefault="00676132" w:rsidP="00676132">
      <w:pPr>
        <w:tabs>
          <w:tab w:val="left" w:pos="284"/>
        </w:tabs>
        <w:spacing w:after="120"/>
        <w:jc w:val="center"/>
        <w:rPr>
          <w:rFonts w:ascii="Times New Roman" w:hAnsi="Times New Roman" w:cs="Times New Roman"/>
          <w:b/>
          <w:u w:val="single"/>
        </w:rPr>
      </w:pPr>
      <w:r w:rsidRPr="00676132">
        <w:rPr>
          <w:rFonts w:ascii="Times New Roman" w:hAnsi="Times New Roman" w:cs="Times New Roman"/>
          <w:b/>
          <w:u w:val="single"/>
        </w:rPr>
        <w:t>ПЕРВЫЙ МИНИ-МОДУЛЬ</w:t>
      </w:r>
    </w:p>
    <w:p w:rsidR="00676132" w:rsidRPr="00676132" w:rsidRDefault="00676132" w:rsidP="00676132">
      <w:pPr>
        <w:spacing w:after="0"/>
        <w:jc w:val="center"/>
        <w:rPr>
          <w:rFonts w:ascii="Times New Roman" w:hAnsi="Times New Roman" w:cs="Times New Roman"/>
          <w:b/>
          <w:sz w:val="26"/>
          <w:szCs w:val="26"/>
        </w:rPr>
      </w:pPr>
      <w:r w:rsidRPr="00676132">
        <w:rPr>
          <w:rFonts w:ascii="Times New Roman" w:hAnsi="Times New Roman" w:cs="Times New Roman"/>
          <w:b/>
          <w:sz w:val="26"/>
          <w:szCs w:val="26"/>
        </w:rPr>
        <w:t>Мотивация. Постановка проблемы:</w:t>
      </w:r>
    </w:p>
    <w:p w:rsidR="00676132" w:rsidRPr="00676132" w:rsidRDefault="00676132" w:rsidP="00676132">
      <w:pPr>
        <w:spacing w:after="0"/>
        <w:ind w:firstLine="709"/>
        <w:jc w:val="both"/>
        <w:rPr>
          <w:rFonts w:ascii="Times New Roman" w:hAnsi="Times New Roman" w:cs="Times New Roman"/>
          <w:i/>
          <w:sz w:val="24"/>
          <w:szCs w:val="24"/>
        </w:rPr>
      </w:pPr>
      <w:r w:rsidRPr="00676132">
        <w:rPr>
          <w:rFonts w:ascii="Times New Roman" w:hAnsi="Times New Roman" w:cs="Times New Roman"/>
          <w:i/>
          <w:sz w:val="24"/>
          <w:szCs w:val="24"/>
        </w:rPr>
        <w:t xml:space="preserve">18 августа 1851 г император Николай I совершил первую поездку из Петербурга в Москву по железной дороге. Императорский поезд был готов к отправлению в 4 часа утра. Начальник строительства дороги, генерал Клейнмихель, чтобы подчеркнуть особую торжественность события, приказал первую версту железнодорожного полотна покрасить белой масляной  краской. Это было красиво и подчеркивало то обстоятельство, что императорский поезд первый пойдет по нетронутой </w:t>
      </w:r>
      <w:proofErr w:type="gramStart"/>
      <w:r w:rsidRPr="00676132">
        <w:rPr>
          <w:rFonts w:ascii="Times New Roman" w:hAnsi="Times New Roman" w:cs="Times New Roman"/>
          <w:i/>
          <w:sz w:val="24"/>
          <w:szCs w:val="24"/>
        </w:rPr>
        <w:t>белизне</w:t>
      </w:r>
      <w:proofErr w:type="gramEnd"/>
      <w:r w:rsidRPr="00676132">
        <w:rPr>
          <w:rFonts w:ascii="Times New Roman" w:hAnsi="Times New Roman" w:cs="Times New Roman"/>
          <w:i/>
          <w:sz w:val="24"/>
          <w:szCs w:val="24"/>
        </w:rPr>
        <w:t xml:space="preserve"> уходящих в даль рельсов. А что было дальше? </w:t>
      </w:r>
    </w:p>
    <w:p w:rsidR="00676132" w:rsidRPr="00676132" w:rsidRDefault="00676132" w:rsidP="00676132">
      <w:pPr>
        <w:spacing w:after="80"/>
        <w:jc w:val="both"/>
        <w:rPr>
          <w:rFonts w:ascii="Times New Roman" w:hAnsi="Times New Roman" w:cs="Times New Roman"/>
          <w:i/>
          <w:sz w:val="24"/>
          <w:szCs w:val="24"/>
        </w:rPr>
      </w:pPr>
      <w:r w:rsidRPr="00676132">
        <w:rPr>
          <w:rFonts w:ascii="Times New Roman" w:hAnsi="Times New Roman" w:cs="Times New Roman"/>
          <w:i/>
          <w:sz w:val="24"/>
          <w:szCs w:val="24"/>
        </w:rPr>
        <w:t>Паровоз не мог двигаться, он буксовал. И жандармы, подобрав полы шинели, бежали целую версту (чуть более километра) перед поездом и посыпали песком покрашенные рельсы. Зачем?</w:t>
      </w:r>
    </w:p>
    <w:p w:rsidR="00676132" w:rsidRPr="00676132" w:rsidRDefault="00676132" w:rsidP="00676132">
      <w:pPr>
        <w:spacing w:after="0"/>
        <w:contextualSpacing/>
        <w:jc w:val="both"/>
        <w:rPr>
          <w:rFonts w:ascii="Times New Roman" w:hAnsi="Times New Roman" w:cs="Times New Roman"/>
          <w:i/>
          <w:sz w:val="24"/>
          <w:szCs w:val="24"/>
        </w:rPr>
      </w:pPr>
      <w:r w:rsidRPr="00676132">
        <w:rPr>
          <w:rFonts w:ascii="Times New Roman" w:hAnsi="Times New Roman" w:cs="Times New Roman"/>
          <w:i/>
          <w:sz w:val="24"/>
          <w:szCs w:val="24"/>
        </w:rPr>
        <w:t xml:space="preserve">Какое  обстоятельство не учел Клейнмихель? Он забыл о смазочном действии масляной краски, уменьшающем трение. Трение стало мало! Вот причина сложившейся ситуации. Сегодня поговорим о трении. </w:t>
      </w:r>
    </w:p>
    <w:p w:rsidR="00676132" w:rsidRPr="00676132" w:rsidRDefault="00676132" w:rsidP="00676132">
      <w:pPr>
        <w:spacing w:after="0"/>
        <w:contextualSpacing/>
        <w:jc w:val="center"/>
        <w:rPr>
          <w:rFonts w:ascii="Arial Black" w:hAnsi="Arial Black" w:cs="Times New Roman"/>
          <w:u w:val="single"/>
        </w:rPr>
      </w:pPr>
      <w:r w:rsidRPr="00676132">
        <w:rPr>
          <w:rFonts w:ascii="Arial Black" w:hAnsi="Arial Black" w:cs="Times New Roman"/>
          <w:u w:val="single"/>
        </w:rPr>
        <w:t>Актуализация опорных знаний</w:t>
      </w:r>
    </w:p>
    <w:p w:rsidR="00676132" w:rsidRPr="00676132" w:rsidRDefault="00676132" w:rsidP="00676132">
      <w:pPr>
        <w:numPr>
          <w:ilvl w:val="0"/>
          <w:numId w:val="1"/>
        </w:numPr>
        <w:spacing w:after="0"/>
        <w:ind w:left="357" w:hanging="357"/>
        <w:jc w:val="both"/>
        <w:rPr>
          <w:rFonts w:ascii="Times New Roman" w:hAnsi="Times New Roman" w:cs="Times New Roman"/>
          <w:b/>
          <w:i/>
          <w:sz w:val="24"/>
          <w:szCs w:val="24"/>
        </w:rPr>
      </w:pPr>
      <w:r w:rsidRPr="00676132">
        <w:rPr>
          <w:rFonts w:ascii="Times New Roman" w:hAnsi="Times New Roman" w:cs="Times New Roman"/>
          <w:b/>
          <w:i/>
          <w:sz w:val="24"/>
          <w:szCs w:val="24"/>
        </w:rPr>
        <w:t>Какую силу называют силой трения?</w:t>
      </w:r>
    </w:p>
    <w:p w:rsidR="00676132" w:rsidRPr="00676132" w:rsidRDefault="00676132" w:rsidP="00676132">
      <w:pPr>
        <w:spacing w:after="120"/>
        <w:ind w:left="357"/>
        <w:jc w:val="both"/>
        <w:rPr>
          <w:rFonts w:ascii="Times New Roman" w:hAnsi="Times New Roman" w:cs="Times New Roman"/>
          <w:sz w:val="24"/>
          <w:szCs w:val="24"/>
        </w:rPr>
      </w:pPr>
      <w:r w:rsidRPr="00676132">
        <w:rPr>
          <w:rFonts w:ascii="Times New Roman" w:hAnsi="Times New Roman" w:cs="Times New Roman"/>
          <w:sz w:val="24"/>
          <w:szCs w:val="24"/>
        </w:rPr>
        <w:t>Силой трения называют силу, которая возникает при соприкосновении двух тел  тогда, когда одно тело стремиться переместиться относительно другого</w:t>
      </w:r>
      <w:proofErr w:type="gramStart"/>
      <w:r w:rsidRPr="00676132">
        <w:rPr>
          <w:rFonts w:ascii="Times New Roman" w:hAnsi="Times New Roman" w:cs="Times New Roman"/>
          <w:sz w:val="24"/>
          <w:szCs w:val="24"/>
        </w:rPr>
        <w:t>.</w:t>
      </w:r>
      <w:proofErr w:type="gramEnd"/>
      <w:r w:rsidRPr="00676132">
        <w:rPr>
          <w:rFonts w:ascii="Times New Roman" w:hAnsi="Times New Roman" w:cs="Times New Roman"/>
          <w:sz w:val="24"/>
          <w:szCs w:val="24"/>
        </w:rPr>
        <w:t xml:space="preserve"> </w:t>
      </w:r>
      <w:proofErr w:type="gramStart"/>
      <w:r w:rsidRPr="00676132">
        <w:rPr>
          <w:rFonts w:ascii="Times New Roman" w:hAnsi="Times New Roman" w:cs="Times New Roman"/>
          <w:sz w:val="24"/>
          <w:szCs w:val="24"/>
        </w:rPr>
        <w:t>в</w:t>
      </w:r>
      <w:proofErr w:type="gramEnd"/>
      <w:r w:rsidRPr="00676132">
        <w:rPr>
          <w:rFonts w:ascii="Times New Roman" w:hAnsi="Times New Roman" w:cs="Times New Roman"/>
          <w:sz w:val="24"/>
          <w:szCs w:val="24"/>
        </w:rPr>
        <w:t>заимодействие между различными соприкасающимися поверхностями,</w:t>
      </w:r>
    </w:p>
    <w:p w:rsidR="00676132" w:rsidRPr="00676132" w:rsidRDefault="00676132" w:rsidP="00676132">
      <w:pPr>
        <w:numPr>
          <w:ilvl w:val="0"/>
          <w:numId w:val="1"/>
        </w:numPr>
        <w:spacing w:after="0"/>
        <w:ind w:left="357" w:hanging="357"/>
        <w:jc w:val="both"/>
        <w:rPr>
          <w:rFonts w:ascii="Times New Roman" w:hAnsi="Times New Roman" w:cs="Times New Roman"/>
          <w:b/>
          <w:i/>
          <w:sz w:val="24"/>
          <w:szCs w:val="24"/>
        </w:rPr>
      </w:pPr>
      <w:r w:rsidRPr="00676132">
        <w:rPr>
          <w:rFonts w:ascii="Times New Roman" w:hAnsi="Times New Roman" w:cs="Times New Roman"/>
          <w:b/>
          <w:i/>
          <w:sz w:val="24"/>
          <w:szCs w:val="24"/>
        </w:rPr>
        <w:t xml:space="preserve">Каковы причины возникновения силы трения? </w:t>
      </w:r>
    </w:p>
    <w:p w:rsidR="00676132" w:rsidRPr="00676132" w:rsidRDefault="00676132" w:rsidP="00676132">
      <w:pPr>
        <w:ind w:left="357"/>
        <w:jc w:val="both"/>
        <w:rPr>
          <w:rFonts w:ascii="Times New Roman" w:hAnsi="Times New Roman" w:cs="Times New Roman"/>
          <w:sz w:val="24"/>
          <w:szCs w:val="24"/>
        </w:rPr>
      </w:pPr>
      <w:r w:rsidRPr="00676132">
        <w:rPr>
          <w:rFonts w:ascii="Times New Roman" w:hAnsi="Times New Roman" w:cs="Times New Roman"/>
          <w:sz w:val="24"/>
          <w:szCs w:val="24"/>
        </w:rPr>
        <w:t>Причиной трения является шероховатость поверхности соприкасающихся тел. Даже самые гладкие на вид поверхности имеют неровности, которые препятствуют движению одного тела по поверхности другого. Но оказывается, уменьшение неровностей снижает силу трения только вначале.  Дальнейшее уменьшение шероховатости,  приводит к увеличению силы трения. В этом виновна вторая причина возникновения силы трения — молекулярное взаимодействие, которое приводит как бы к прилипанию соприкасающихся поверхностей.</w:t>
      </w:r>
    </w:p>
    <w:p w:rsidR="00676132" w:rsidRPr="00676132" w:rsidRDefault="00676132" w:rsidP="00676132">
      <w:pPr>
        <w:ind w:left="357"/>
        <w:jc w:val="center"/>
        <w:rPr>
          <w:rFonts w:ascii="Franklin Gothic Medium" w:hAnsi="Franklin Gothic Medium" w:cs="Times New Roman"/>
          <w:i/>
          <w:sz w:val="24"/>
          <w:szCs w:val="24"/>
        </w:rPr>
      </w:pPr>
      <w:r w:rsidRPr="00676132">
        <w:rPr>
          <w:rFonts w:ascii="Franklin Gothic Medium" w:hAnsi="Franklin Gothic Medium" w:cs="Times New Roman"/>
          <w:i/>
          <w:sz w:val="24"/>
          <w:szCs w:val="24"/>
        </w:rPr>
        <w:t>Диск: «Кинематика и динамика»</w:t>
      </w:r>
      <w:r>
        <w:rPr>
          <w:rFonts w:ascii="Franklin Gothic Medium" w:hAnsi="Franklin Gothic Medium" w:cs="Times New Roman"/>
          <w:i/>
          <w:sz w:val="24"/>
          <w:szCs w:val="24"/>
        </w:rPr>
        <w:t>,</w:t>
      </w:r>
      <w:r w:rsidRPr="00676132">
        <w:rPr>
          <w:rFonts w:ascii="Franklin Gothic Medium" w:hAnsi="Franklin Gothic Medium" w:cs="Times New Roman"/>
          <w:i/>
          <w:sz w:val="24"/>
          <w:szCs w:val="24"/>
        </w:rPr>
        <w:t xml:space="preserve"> </w:t>
      </w:r>
      <w:r>
        <w:rPr>
          <w:rFonts w:ascii="Franklin Gothic Medium" w:hAnsi="Franklin Gothic Medium" w:cs="Times New Roman"/>
          <w:i/>
          <w:sz w:val="24"/>
          <w:szCs w:val="24"/>
        </w:rPr>
        <w:t xml:space="preserve">ролик </w:t>
      </w:r>
      <w:r w:rsidRPr="00676132">
        <w:rPr>
          <w:rFonts w:ascii="Franklin Gothic Medium" w:hAnsi="Franklin Gothic Medium" w:cs="Times New Roman"/>
          <w:i/>
          <w:sz w:val="24"/>
          <w:szCs w:val="24"/>
        </w:rPr>
        <w:t>№55</w:t>
      </w:r>
    </w:p>
    <w:p w:rsidR="00676132" w:rsidRPr="00676132" w:rsidRDefault="00676132" w:rsidP="00676132">
      <w:pPr>
        <w:spacing w:after="120"/>
        <w:jc w:val="both"/>
        <w:rPr>
          <w:rFonts w:ascii="Times New Roman" w:hAnsi="Times New Roman" w:cs="Times New Roman"/>
          <w:sz w:val="24"/>
          <w:szCs w:val="24"/>
        </w:rPr>
      </w:pPr>
      <w:r w:rsidRPr="00676132">
        <w:rPr>
          <w:noProof/>
          <w:lang w:eastAsia="ru-RU"/>
        </w:rPr>
        <w:lastRenderedPageBreak/>
        <w:drawing>
          <wp:anchor distT="0" distB="0" distL="114300" distR="114300" simplePos="0" relativeHeight="251659264" behindDoc="0" locked="0" layoutInCell="1" allowOverlap="1" wp14:anchorId="5A8109BB" wp14:editId="235F4020">
            <wp:simplePos x="0" y="0"/>
            <wp:positionH relativeFrom="margin">
              <wp:posOffset>5855335</wp:posOffset>
            </wp:positionH>
            <wp:positionV relativeFrom="paragraph">
              <wp:posOffset>762000</wp:posOffset>
            </wp:positionV>
            <wp:extent cx="720000" cy="637200"/>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00" cy="637200"/>
                    </a:xfrm>
                    <a:prstGeom prst="rect">
                      <a:avLst/>
                    </a:prstGeom>
                    <a:noFill/>
                  </pic:spPr>
                </pic:pic>
              </a:graphicData>
            </a:graphic>
            <wp14:sizeRelH relativeFrom="page">
              <wp14:pctWidth>0</wp14:pctWidth>
            </wp14:sizeRelH>
            <wp14:sizeRelV relativeFrom="page">
              <wp14:pctHeight>0</wp14:pctHeight>
            </wp14:sizeRelV>
          </wp:anchor>
        </w:drawing>
      </w:r>
      <w:r w:rsidRPr="00676132">
        <w:rPr>
          <w:rFonts w:ascii="Times New Roman" w:hAnsi="Times New Roman" w:cs="Times New Roman"/>
          <w:sz w:val="24"/>
          <w:szCs w:val="24"/>
        </w:rPr>
        <w:t>Итак, есть две причины возникновения силы трения; неровности поверхности и наличие сил притяжения между молекулами соприкасающихся поверхностей.  При шероховатых поверхностях трение обусловлено главным образом первой причиной, а при очень гладких поверхностях сказывается молекулярная природа трения</w:t>
      </w:r>
    </w:p>
    <w:p w:rsidR="00676132" w:rsidRPr="00676132" w:rsidRDefault="00676132" w:rsidP="00676132">
      <w:pPr>
        <w:numPr>
          <w:ilvl w:val="0"/>
          <w:numId w:val="1"/>
        </w:numPr>
        <w:spacing w:after="0"/>
        <w:ind w:left="357" w:hanging="357"/>
        <w:jc w:val="both"/>
        <w:rPr>
          <w:rFonts w:ascii="Palatino Linotype" w:hAnsi="Palatino Linotype" w:cs="Times New Roman"/>
          <w:sz w:val="24"/>
          <w:szCs w:val="24"/>
        </w:rPr>
      </w:pPr>
      <w:r w:rsidRPr="00676132">
        <w:rPr>
          <w:rFonts w:ascii="Times New Roman" w:hAnsi="Times New Roman" w:cs="Times New Roman"/>
          <w:b/>
          <w:i/>
          <w:sz w:val="24"/>
          <w:szCs w:val="24"/>
        </w:rPr>
        <w:t>Как направлена сила трения?</w:t>
      </w:r>
      <w:r w:rsidRPr="00676132">
        <w:rPr>
          <w:rFonts w:ascii="Palatino Linotype" w:hAnsi="Palatino Linotype" w:cs="Times New Roman"/>
          <w:sz w:val="24"/>
          <w:szCs w:val="24"/>
        </w:rPr>
        <w:t xml:space="preserve"> </w:t>
      </w:r>
    </w:p>
    <w:p w:rsidR="00676132" w:rsidRPr="00676132" w:rsidRDefault="00676132" w:rsidP="00676132">
      <w:pPr>
        <w:spacing w:after="120"/>
        <w:ind w:left="357"/>
        <w:jc w:val="both"/>
        <w:rPr>
          <w:rFonts w:ascii="Times New Roman" w:hAnsi="Times New Roman" w:cs="Times New Roman"/>
          <w:sz w:val="24"/>
          <w:szCs w:val="24"/>
        </w:rPr>
      </w:pPr>
      <w:r w:rsidRPr="00676132">
        <w:rPr>
          <w:rFonts w:ascii="Times New Roman" w:hAnsi="Times New Roman" w:cs="Times New Roman"/>
          <w:sz w:val="24"/>
          <w:szCs w:val="24"/>
        </w:rPr>
        <w:t>Сила трения всегда направлена вдоль соприкасающихся поверхностей тел и препятствует их относительному перемещению.</w:t>
      </w:r>
    </w:p>
    <w:p w:rsidR="00676132" w:rsidRPr="00676132" w:rsidRDefault="00676132" w:rsidP="00676132">
      <w:pPr>
        <w:numPr>
          <w:ilvl w:val="0"/>
          <w:numId w:val="1"/>
        </w:numPr>
        <w:spacing w:after="0"/>
        <w:ind w:left="357" w:hanging="357"/>
        <w:jc w:val="both"/>
        <w:rPr>
          <w:rFonts w:ascii="Times New Roman" w:hAnsi="Times New Roman" w:cs="Times New Roman"/>
          <w:b/>
          <w:i/>
          <w:sz w:val="24"/>
          <w:szCs w:val="24"/>
        </w:rPr>
      </w:pPr>
      <w:r w:rsidRPr="00676132">
        <w:rPr>
          <w:rFonts w:ascii="Times New Roman" w:hAnsi="Times New Roman" w:cs="Times New Roman"/>
          <w:b/>
          <w:i/>
          <w:sz w:val="24"/>
          <w:szCs w:val="24"/>
        </w:rPr>
        <w:t>Какие виды трения бывают?</w:t>
      </w:r>
    </w:p>
    <w:p w:rsidR="00676132" w:rsidRPr="00676132" w:rsidRDefault="00676132" w:rsidP="00676132">
      <w:pPr>
        <w:ind w:left="357"/>
        <w:jc w:val="both"/>
        <w:rPr>
          <w:rFonts w:ascii="Times New Roman" w:hAnsi="Times New Roman" w:cs="Times New Roman"/>
          <w:sz w:val="24"/>
          <w:szCs w:val="24"/>
        </w:rPr>
      </w:pPr>
      <w:r w:rsidRPr="00676132">
        <w:rPr>
          <w:rFonts w:ascii="Times New Roman" w:hAnsi="Times New Roman" w:cs="Times New Roman"/>
          <w:sz w:val="24"/>
          <w:szCs w:val="24"/>
        </w:rPr>
        <w:t>Бывает трение сухое и трение в жидкостях и в газах. Если при движении соприкасаются твердые поверхности тел, трение называют сухим.</w:t>
      </w:r>
    </w:p>
    <w:p w:rsidR="00676132" w:rsidRPr="00676132" w:rsidRDefault="00676132" w:rsidP="00676132">
      <w:pPr>
        <w:ind w:left="357"/>
        <w:jc w:val="both"/>
        <w:rPr>
          <w:rFonts w:ascii="Times New Roman" w:hAnsi="Times New Roman" w:cs="Times New Roman"/>
          <w:sz w:val="24"/>
          <w:szCs w:val="24"/>
        </w:rPr>
      </w:pPr>
      <w:r w:rsidRPr="00676132">
        <w:rPr>
          <w:rFonts w:ascii="Times New Roman" w:hAnsi="Times New Roman" w:cs="Times New Roman"/>
          <w:sz w:val="24"/>
          <w:szCs w:val="24"/>
        </w:rPr>
        <w:t>Трение сухое, в свою очередь, бывает трением покоя, трением скольжения и трением качения. Рассмотрим все перечисленные виды силы трения.</w:t>
      </w:r>
    </w:p>
    <w:p w:rsidR="00676132" w:rsidRPr="00676132" w:rsidRDefault="00676132" w:rsidP="00676132">
      <w:pPr>
        <w:spacing w:after="120"/>
        <w:jc w:val="center"/>
        <w:rPr>
          <w:rFonts w:ascii="Palatino Linotype" w:hAnsi="Palatino Linotype" w:cs="Times New Roman"/>
          <w:sz w:val="24"/>
          <w:szCs w:val="24"/>
        </w:rPr>
      </w:pPr>
      <w:r w:rsidRPr="00676132">
        <w:rPr>
          <w:rFonts w:ascii="Palatino Linotype" w:hAnsi="Palatino Linotype" w:cs="Times New Roman"/>
          <w:noProof/>
          <w:sz w:val="24"/>
          <w:szCs w:val="24"/>
          <w:lang w:eastAsia="ru-RU"/>
        </w:rPr>
        <w:drawing>
          <wp:inline distT="0" distB="0" distL="0" distR="0" wp14:anchorId="3B70D895" wp14:editId="73319927">
            <wp:extent cx="5562600" cy="11706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l="1985"/>
                    <a:stretch>
                      <a:fillRect/>
                    </a:stretch>
                  </pic:blipFill>
                  <pic:spPr bwMode="auto">
                    <a:xfrm>
                      <a:off x="0" y="0"/>
                      <a:ext cx="5562945" cy="1170690"/>
                    </a:xfrm>
                    <a:prstGeom prst="rect">
                      <a:avLst/>
                    </a:prstGeom>
                    <a:noFill/>
                    <a:ln>
                      <a:noFill/>
                    </a:ln>
                  </pic:spPr>
                </pic:pic>
              </a:graphicData>
            </a:graphic>
          </wp:inline>
        </w:drawing>
      </w:r>
    </w:p>
    <w:p w:rsidR="00676132" w:rsidRPr="00676132" w:rsidRDefault="00676132" w:rsidP="00676132">
      <w:pPr>
        <w:spacing w:after="120"/>
        <w:jc w:val="center"/>
        <w:rPr>
          <w:rFonts w:ascii="Palatino Linotype" w:hAnsi="Palatino Linotype" w:cs="Times New Roman"/>
        </w:rPr>
      </w:pPr>
      <w:r w:rsidRPr="00676132">
        <w:rPr>
          <w:rFonts w:ascii="Arial Black" w:hAnsi="Arial Black" w:cs="Times New Roman"/>
          <w:u w:val="single"/>
        </w:rPr>
        <w:t>Изложение нового материала</w:t>
      </w:r>
    </w:p>
    <w:p w:rsidR="00676132" w:rsidRPr="00676132" w:rsidRDefault="00676132" w:rsidP="00676132">
      <w:pPr>
        <w:spacing w:after="0"/>
        <w:jc w:val="center"/>
        <w:rPr>
          <w:rFonts w:ascii="Monotype Corsiva" w:hAnsi="Monotype Corsiva" w:cs="Times New Roman"/>
          <w:b/>
          <w:sz w:val="28"/>
          <w:szCs w:val="28"/>
        </w:rPr>
      </w:pPr>
      <w:r w:rsidRPr="00676132">
        <w:rPr>
          <w:rFonts w:ascii="Monotype Corsiva" w:hAnsi="Monotype Corsiva" w:cs="Times New Roman"/>
          <w:b/>
          <w:sz w:val="28"/>
          <w:szCs w:val="28"/>
        </w:rPr>
        <w:t>Трение покоя</w:t>
      </w:r>
    </w:p>
    <w:p w:rsidR="00676132" w:rsidRPr="00676132" w:rsidRDefault="00676132" w:rsidP="00676132">
      <w:pPr>
        <w:spacing w:after="0"/>
        <w:jc w:val="both"/>
        <w:rPr>
          <w:rFonts w:ascii="Times New Roman" w:hAnsi="Times New Roman" w:cs="Times New Roman"/>
          <w:i/>
          <w:sz w:val="24"/>
          <w:szCs w:val="24"/>
        </w:rPr>
      </w:pPr>
      <w:r w:rsidRPr="00676132">
        <w:rPr>
          <w:rFonts w:ascii="Times New Roman" w:hAnsi="Times New Roman" w:cs="Times New Roman"/>
          <w:i/>
          <w:sz w:val="24"/>
          <w:szCs w:val="24"/>
          <w:u w:val="single"/>
        </w:rPr>
        <w:t>Постановка проблемы:</w:t>
      </w:r>
      <w:r w:rsidRPr="00676132">
        <w:rPr>
          <w:rFonts w:ascii="Times New Roman" w:hAnsi="Times New Roman" w:cs="Times New Roman"/>
          <w:i/>
          <w:sz w:val="24"/>
          <w:szCs w:val="24"/>
        </w:rPr>
        <w:t xml:space="preserve"> </w:t>
      </w:r>
    </w:p>
    <w:p w:rsidR="00676132" w:rsidRPr="00676132" w:rsidRDefault="00676132" w:rsidP="00676132">
      <w:pPr>
        <w:spacing w:after="0"/>
        <w:ind w:firstLine="709"/>
        <w:jc w:val="both"/>
        <w:rPr>
          <w:rFonts w:ascii="Times New Roman" w:hAnsi="Times New Roman" w:cs="Times New Roman"/>
          <w:sz w:val="24"/>
          <w:szCs w:val="24"/>
        </w:rPr>
      </w:pPr>
      <w:r w:rsidRPr="00676132">
        <w:rPr>
          <w:rFonts w:ascii="Times New Roman" w:hAnsi="Times New Roman" w:cs="Times New Roman"/>
          <w:sz w:val="24"/>
          <w:szCs w:val="24"/>
        </w:rPr>
        <w:t xml:space="preserve">Этот вид трения возникает тогда, когда соприкасающиеся тела не движутся относительно друг друга. Существование этой  силы трения легко показать с помощью следующего примера. На столе лежит книга, я пытаюсь её легонько толкнуть пальцем, но книга не двигается. </w:t>
      </w:r>
    </w:p>
    <w:p w:rsidR="00676132" w:rsidRPr="00676132" w:rsidRDefault="00676132" w:rsidP="00676132">
      <w:pPr>
        <w:spacing w:after="120"/>
        <w:jc w:val="both"/>
        <w:rPr>
          <w:rFonts w:ascii="Times New Roman" w:hAnsi="Times New Roman" w:cs="Times New Roman"/>
          <w:sz w:val="24"/>
          <w:szCs w:val="24"/>
        </w:rPr>
      </w:pPr>
      <w:r w:rsidRPr="00676132">
        <w:rPr>
          <w:rFonts w:ascii="Times New Roman" w:hAnsi="Times New Roman" w:cs="Times New Roman"/>
          <w:sz w:val="24"/>
          <w:szCs w:val="24"/>
        </w:rPr>
        <w:t xml:space="preserve">Вопрос - почему, ведь я прикладываю к книге силу, которая должна по второму закону Ньютона сообщить телу ускорение? </w:t>
      </w:r>
    </w:p>
    <w:p w:rsidR="00676132" w:rsidRPr="00676132" w:rsidRDefault="00676132" w:rsidP="00676132">
      <w:pPr>
        <w:spacing w:after="0"/>
        <w:jc w:val="both"/>
        <w:rPr>
          <w:rFonts w:ascii="Times New Roman" w:hAnsi="Times New Roman" w:cs="Times New Roman"/>
          <w:sz w:val="24"/>
          <w:szCs w:val="24"/>
        </w:rPr>
      </w:pPr>
      <w:r w:rsidRPr="00676132">
        <w:rPr>
          <w:rFonts w:ascii="Times New Roman" w:hAnsi="Times New Roman" w:cs="Times New Roman"/>
          <w:i/>
          <w:sz w:val="24"/>
          <w:szCs w:val="24"/>
          <w:u w:val="single"/>
        </w:rPr>
        <w:t>Обсуждение и разрешение проблемы</w:t>
      </w:r>
    </w:p>
    <w:p w:rsidR="00676132" w:rsidRPr="00676132" w:rsidRDefault="00676132" w:rsidP="00676132">
      <w:pPr>
        <w:spacing w:after="120"/>
        <w:ind w:firstLine="709"/>
        <w:jc w:val="both"/>
        <w:rPr>
          <w:rFonts w:ascii="Times New Roman" w:hAnsi="Times New Roman" w:cs="Times New Roman"/>
          <w:sz w:val="24"/>
          <w:szCs w:val="24"/>
        </w:rPr>
      </w:pPr>
      <w:r w:rsidRPr="00676132">
        <w:rPr>
          <w:rFonts w:ascii="Times New Roman" w:hAnsi="Times New Roman" w:cs="Times New Roman"/>
          <w:sz w:val="24"/>
          <w:szCs w:val="24"/>
        </w:rPr>
        <w:t>Ответ возможен лишь один, на книгу действует другая сила, которая противоположно направлена моей силе, и пока книга не движется, эта сила равна по модулю моей приложенной к книге силе. Пока не началось движение, сила трения покоя равна действующей на тело силе, то есть является переменной величиной от нуля до некоторой максимальной силы трения покоя</w:t>
      </w:r>
    </w:p>
    <w:p w:rsidR="00676132" w:rsidRPr="00676132" w:rsidRDefault="00676132" w:rsidP="00676132">
      <w:pPr>
        <w:ind w:firstLine="709"/>
        <w:jc w:val="both"/>
        <w:rPr>
          <w:rFonts w:ascii="Times New Roman" w:hAnsi="Times New Roman" w:cs="Times New Roman"/>
          <w:sz w:val="24"/>
          <w:szCs w:val="24"/>
        </w:rPr>
      </w:pPr>
      <w:r w:rsidRPr="00676132">
        <w:rPr>
          <w:rFonts w:ascii="Times New Roman" w:hAnsi="Times New Roman" w:cs="Times New Roman"/>
          <w:sz w:val="24"/>
          <w:szCs w:val="24"/>
        </w:rPr>
        <w:t>Какова же природа силы трения покоя? Книга и стол не являются абсолютно гладкими, и имеет не ровности, или микро выступы. Когда мы книгу кладем на стол, то микро выступы книги сближаются с микро выступами стола на столь малое расстояние, что атомы этих двух тел начинают взаимодействовать, взаимно притягиваться, т. е. между ними возникают электромагнитные силу. Силы трения имеют электромагнитную природу. Именно притяжение атомов книги и стола не дает сдвинуть книгу с места. Если я буду увеличивать силу, действующую на книгу, с целью разорвать эти электромагнитные связи, то при достижении критического значения силы трения книга сдвинется с места. Это критическое значение и называется максимальная сила трения покоя. Каждому, кому приходилось передвигать по комнате тяжелую мебель (например, шкаф), известно существование  трения покоя. Как трудно бывает сдвинуть мебель с места. Усилия, которые необходимо для этого приложить, гораздо больше усилия, затрачиваемого на дальнейшее перемещение шкафа по полу.</w:t>
      </w:r>
    </w:p>
    <w:p w:rsidR="00676132" w:rsidRPr="00676132" w:rsidRDefault="00676132" w:rsidP="00676132">
      <w:pPr>
        <w:spacing w:after="120"/>
        <w:jc w:val="center"/>
        <w:rPr>
          <w:rFonts w:ascii="Franklin Gothic Medium" w:hAnsi="Franklin Gothic Medium" w:cs="Times New Roman"/>
          <w:sz w:val="24"/>
          <w:szCs w:val="24"/>
        </w:rPr>
      </w:pPr>
      <w:r w:rsidRPr="00676132">
        <w:rPr>
          <w:rFonts w:ascii="Franklin Gothic Medium" w:hAnsi="Franklin Gothic Medium" w:cs="Times New Roman"/>
          <w:i/>
          <w:sz w:val="24"/>
          <w:szCs w:val="24"/>
        </w:rPr>
        <w:t>Диск: «Кинематика и динамика»</w:t>
      </w:r>
      <w:r>
        <w:rPr>
          <w:rFonts w:ascii="Franklin Gothic Medium" w:hAnsi="Franklin Gothic Medium" w:cs="Times New Roman"/>
          <w:i/>
          <w:sz w:val="24"/>
          <w:szCs w:val="24"/>
        </w:rPr>
        <w:t>,</w:t>
      </w:r>
      <w:r w:rsidRPr="00676132">
        <w:rPr>
          <w:rFonts w:ascii="Franklin Gothic Medium" w:hAnsi="Franklin Gothic Medium" w:cs="Times New Roman"/>
          <w:i/>
          <w:sz w:val="24"/>
          <w:szCs w:val="24"/>
        </w:rPr>
        <w:t xml:space="preserve"> </w:t>
      </w:r>
      <w:r>
        <w:rPr>
          <w:rFonts w:ascii="Franklin Gothic Medium" w:hAnsi="Franklin Gothic Medium" w:cs="Times New Roman"/>
          <w:i/>
          <w:sz w:val="24"/>
          <w:szCs w:val="24"/>
        </w:rPr>
        <w:t>ролик</w:t>
      </w:r>
      <w:r w:rsidRPr="00676132">
        <w:rPr>
          <w:rFonts w:ascii="Franklin Gothic Medium" w:hAnsi="Franklin Gothic Medium" w:cs="Times New Roman"/>
          <w:i/>
          <w:sz w:val="24"/>
          <w:szCs w:val="24"/>
        </w:rPr>
        <w:t>№56</w:t>
      </w:r>
    </w:p>
    <w:p w:rsidR="00676132" w:rsidRPr="00676132" w:rsidRDefault="00676132" w:rsidP="00676132">
      <w:pPr>
        <w:spacing w:after="120"/>
        <w:ind w:firstLine="709"/>
        <w:jc w:val="both"/>
        <w:rPr>
          <w:rFonts w:ascii="Times New Roman" w:hAnsi="Times New Roman" w:cs="Times New Roman"/>
          <w:sz w:val="24"/>
          <w:szCs w:val="24"/>
        </w:rPr>
      </w:pPr>
      <w:r w:rsidRPr="00676132">
        <w:rPr>
          <w:rFonts w:ascii="Times New Roman" w:hAnsi="Times New Roman" w:cs="Times New Roman"/>
          <w:sz w:val="24"/>
          <w:szCs w:val="24"/>
        </w:rPr>
        <w:lastRenderedPageBreak/>
        <w:t>Нам привычно, что неодушевленные предметы вокруг не движутся сами по себе, вещи остаются на своих местах, где мы их положили или поставили. Но если бы вдруг сила трения покоя объявила забастовку, в мире начали бы твориться удивительные вещи. Мебель</w:t>
      </w:r>
      <w:proofErr w:type="gramStart"/>
      <w:r w:rsidRPr="00676132">
        <w:rPr>
          <w:rFonts w:ascii="Times New Roman" w:hAnsi="Times New Roman" w:cs="Times New Roman"/>
          <w:sz w:val="24"/>
          <w:szCs w:val="24"/>
        </w:rPr>
        <w:t xml:space="preserve">  ,</w:t>
      </w:r>
      <w:proofErr w:type="gramEnd"/>
      <w:r w:rsidRPr="00676132">
        <w:rPr>
          <w:rFonts w:ascii="Times New Roman" w:hAnsi="Times New Roman" w:cs="Times New Roman"/>
          <w:sz w:val="24"/>
          <w:szCs w:val="24"/>
        </w:rPr>
        <w:t>,гуляла,, бы по комнатам от легкого сквозняка, со всех гор на свете сползли бы вниз все ледники, все камни и даже вся земля, лежащая на склонах сровнялась бы до одного уровня. Не будь трения покоя, Земля представляла бы шар без неровностей. Даже самые спокойные школьники не смогли бы усидеть за партами – при малейшем движении они соскальзывали бы на пол. К этому можно прибавить, что при отсутствии силы трения покоя гвозди и винты выскальзывали бы из стен, ни одной вещи нельзя было бы удержаться на месте и в руках.</w:t>
      </w:r>
    </w:p>
    <w:p w:rsidR="00676132" w:rsidRPr="00676132" w:rsidRDefault="00676132" w:rsidP="00676132">
      <w:pPr>
        <w:spacing w:after="120"/>
        <w:jc w:val="center"/>
        <w:rPr>
          <w:rFonts w:ascii="Monotype Corsiva" w:hAnsi="Monotype Corsiva" w:cs="Times New Roman"/>
          <w:b/>
          <w:sz w:val="28"/>
          <w:szCs w:val="28"/>
        </w:rPr>
      </w:pPr>
      <w:r w:rsidRPr="00676132">
        <w:rPr>
          <w:rFonts w:ascii="Monotype Corsiva" w:hAnsi="Monotype Corsiva" w:cs="Times New Roman"/>
          <w:b/>
          <w:sz w:val="28"/>
          <w:szCs w:val="28"/>
        </w:rPr>
        <w:t>Трение скольжения</w:t>
      </w:r>
    </w:p>
    <w:p w:rsidR="00676132" w:rsidRPr="00676132" w:rsidRDefault="00676132" w:rsidP="00676132">
      <w:pPr>
        <w:spacing w:after="120"/>
        <w:ind w:firstLine="709"/>
        <w:jc w:val="both"/>
        <w:rPr>
          <w:rFonts w:ascii="Times New Roman" w:hAnsi="Times New Roman" w:cs="Times New Roman"/>
          <w:sz w:val="24"/>
          <w:szCs w:val="24"/>
        </w:rPr>
      </w:pPr>
      <w:r w:rsidRPr="00676132">
        <w:rPr>
          <w:rFonts w:ascii="Times New Roman" w:hAnsi="Times New Roman" w:cs="Times New Roman"/>
          <w:sz w:val="24"/>
          <w:szCs w:val="24"/>
        </w:rPr>
        <w:t xml:space="preserve">Если продолжить увеличивать силу, действующую на книгу после того, как сила трения покоя достигнет своего максимального значения, то связи атомов на выступах разорвутся, и книга начинает скользить по столу. И при скольжении одного тела по поверхности другого возникает сила трения скольжения. Трение скольжения равно максимальной силе трения покоя. </w:t>
      </w:r>
    </w:p>
    <w:p w:rsidR="00676132" w:rsidRPr="00676132" w:rsidRDefault="00676132" w:rsidP="00676132">
      <w:pPr>
        <w:spacing w:after="120"/>
        <w:jc w:val="both"/>
        <w:rPr>
          <w:rFonts w:ascii="Times New Roman" w:hAnsi="Times New Roman" w:cs="Times New Roman"/>
          <w:sz w:val="24"/>
          <w:szCs w:val="24"/>
        </w:rPr>
      </w:pPr>
      <w:r w:rsidRPr="00676132">
        <w:rPr>
          <w:rFonts w:ascii="Times New Roman" w:hAnsi="Times New Roman" w:cs="Times New Roman"/>
          <w:sz w:val="24"/>
          <w:szCs w:val="24"/>
        </w:rPr>
        <w:t xml:space="preserve">Опытные исследования показали, что сила трения скольжения, возникающая при перемещении одного тела по поверхности другого, пропорциональна силе, прижимающей эти тела по нормали к поверхности соприкосновения (перпендикулярно поверхности соприкосновения) </w:t>
      </w:r>
    </w:p>
    <w:p w:rsidR="00676132" w:rsidRPr="00676132" w:rsidRDefault="00676132" w:rsidP="00676132">
      <w:pPr>
        <w:spacing w:after="120"/>
        <w:jc w:val="both"/>
        <w:rPr>
          <w:rFonts w:ascii="Times New Roman" w:hAnsi="Times New Roman" w:cs="Times New Roman"/>
          <w:sz w:val="24"/>
          <w:szCs w:val="24"/>
        </w:rPr>
      </w:pPr>
      <w:r w:rsidRPr="00676132">
        <w:rPr>
          <w:rFonts w:ascii="Times New Roman" w:hAnsi="Times New Roman" w:cs="Times New Roman"/>
          <w:sz w:val="24"/>
          <w:szCs w:val="24"/>
        </w:rPr>
        <w:t>Эта прижимающая сила называется силой нормального давления, и она по третьему закону Ньютона, равна силе реакции со стороны опоры N.</w:t>
      </w:r>
    </w:p>
    <w:p w:rsidR="00676132" w:rsidRPr="00676132" w:rsidRDefault="00676132" w:rsidP="00676132">
      <w:pPr>
        <w:spacing w:after="0" w:line="240" w:lineRule="auto"/>
        <w:jc w:val="both"/>
        <w:rPr>
          <w:rFonts w:ascii="Times New Roman" w:hAnsi="Times New Roman" w:cs="Times New Roman"/>
          <w:sz w:val="24"/>
          <w:szCs w:val="24"/>
        </w:rPr>
      </w:pPr>
      <w:r w:rsidRPr="00676132">
        <w:rPr>
          <w:rFonts w:ascii="Times New Roman" w:hAnsi="Times New Roman" w:cs="Times New Roman"/>
          <w:sz w:val="24"/>
          <w:szCs w:val="24"/>
        </w:rPr>
        <w:t>Данный вывод можно записать в виде:</w:t>
      </w:r>
    </w:p>
    <w:p w:rsidR="00676132" w:rsidRPr="00676132" w:rsidRDefault="00676132" w:rsidP="00676132">
      <w:pPr>
        <w:spacing w:after="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F</m:t>
              </m:r>
            </m:e>
            <m:sub>
              <m:r>
                <w:rPr>
                  <w:rFonts w:ascii="Cambria Math" w:hAnsi="Cambria Math" w:cs="Times New Roman"/>
                  <w:sz w:val="24"/>
                  <w:szCs w:val="24"/>
                </w:rPr>
                <m:t>тр</m:t>
              </m:r>
            </m:sub>
          </m:sSub>
          <m:r>
            <w:rPr>
              <w:rFonts w:ascii="Cambria Math" w:hAnsi="Cambria Math" w:cs="Times New Roman"/>
              <w:sz w:val="24"/>
              <w:szCs w:val="24"/>
            </w:rPr>
            <m:t>~</m:t>
          </m:r>
          <m:r>
            <m:rPr>
              <m:sty m:val="p"/>
            </m:rPr>
            <w:rPr>
              <w:rFonts w:ascii="Cambria Math" w:hAnsi="Cambria Math" w:cs="Times New Roman"/>
              <w:sz w:val="24"/>
              <w:szCs w:val="24"/>
            </w:rPr>
            <m:t>N</m:t>
          </m:r>
        </m:oMath>
      </m:oMathPara>
    </w:p>
    <w:p w:rsidR="00676132" w:rsidRPr="00676132" w:rsidRDefault="00676132" w:rsidP="00676132">
      <w:pPr>
        <w:spacing w:after="0"/>
        <w:jc w:val="both"/>
        <w:rPr>
          <w:rFonts w:ascii="Times New Roman" w:hAnsi="Times New Roman" w:cs="Times New Roman"/>
          <w:sz w:val="24"/>
          <w:szCs w:val="24"/>
        </w:rPr>
      </w:pPr>
      <w:r w:rsidRPr="00676132">
        <w:rPr>
          <w:rFonts w:ascii="Times New Roman" w:hAnsi="Times New Roman" w:cs="Times New Roman"/>
          <w:sz w:val="24"/>
          <w:szCs w:val="24"/>
        </w:rPr>
        <w:t>Заменяя знак пропорциональности знаком равенства, введем μ - коэффициент пропорциональности, называемый коэффициентом трения.</w:t>
      </w:r>
    </w:p>
    <w:p w:rsidR="00676132" w:rsidRPr="00676132" w:rsidRDefault="00676132" w:rsidP="00676132">
      <w:pPr>
        <w:spacing w:after="0"/>
        <w:jc w:val="both"/>
        <w:rPr>
          <w:rFonts w:ascii="Times New Roman" w:hAnsi="Times New Roman" w:cs="Times New Roman"/>
          <w:sz w:val="24"/>
          <w:szCs w:val="24"/>
        </w:rPr>
      </w:pPr>
      <w:r w:rsidRPr="00676132">
        <w:rPr>
          <w:rFonts w:ascii="Times New Roman" w:hAnsi="Times New Roman" w:cs="Times New Roman"/>
          <w:sz w:val="24"/>
          <w:szCs w:val="24"/>
        </w:rPr>
        <w:t>Тогда для силы трения скольжения получаем формулу как для активной силы:</w:t>
      </w:r>
    </w:p>
    <w:p w:rsidR="00676132" w:rsidRPr="00676132" w:rsidRDefault="00676132" w:rsidP="00676132">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F</m:t>
              </m:r>
            </m:e>
            <m:sub>
              <m:r>
                <w:rPr>
                  <w:rFonts w:ascii="Cambria Math" w:hAnsi="Cambria Math" w:cs="Times New Roman"/>
                  <w:sz w:val="24"/>
                  <w:szCs w:val="24"/>
                </w:rPr>
                <m:t>тр</m:t>
              </m:r>
            </m:sub>
          </m:sSub>
          <m:r>
            <w:rPr>
              <w:rFonts w:ascii="Cambria Math" w:hAnsi="Cambria Math" w:cs="Times New Roman"/>
              <w:sz w:val="24"/>
              <w:szCs w:val="24"/>
            </w:rPr>
            <m:t>=μ</m:t>
          </m:r>
          <m:r>
            <m:rPr>
              <m:sty m:val="p"/>
            </m:rPr>
            <w:rPr>
              <w:rFonts w:ascii="Cambria Math" w:hAnsi="Cambria Math" w:cs="Times New Roman"/>
              <w:sz w:val="24"/>
              <w:szCs w:val="24"/>
            </w:rPr>
            <m:t>N</m:t>
          </m:r>
        </m:oMath>
      </m:oMathPara>
    </w:p>
    <w:p w:rsidR="00676132" w:rsidRPr="00676132" w:rsidRDefault="00676132" w:rsidP="00676132">
      <w:pPr>
        <w:spacing w:after="120"/>
        <w:ind w:firstLine="709"/>
        <w:jc w:val="both"/>
        <w:rPr>
          <w:rFonts w:ascii="Times New Roman" w:hAnsi="Times New Roman" w:cs="Times New Roman"/>
          <w:sz w:val="24"/>
          <w:szCs w:val="24"/>
        </w:rPr>
      </w:pPr>
      <w:r w:rsidRPr="00676132">
        <w:rPr>
          <w:rFonts w:ascii="Times New Roman" w:hAnsi="Times New Roman" w:cs="Times New Roman"/>
          <w:i/>
          <w:sz w:val="24"/>
          <w:szCs w:val="24"/>
        </w:rPr>
        <w:t>Шел 1500 год. Великий итальянский художник, скульптор и ученый Леонардо да Винчи проводил странные опыты, чем удивлял своих учеников: он таскал по полу, то плотно свитую веревку, то ту же веревку во всю длину. Его интересовал ответ на вопрос: зависит ли сила трения от скольжения от величины площади соприкосновения в движении тел? Механики того времени были глубоко убеждены, что чем больше площадь касания, тем больше сила трения. Они рассуждали так: чем больше точек соприкосновения, тем больше сила трения. Совершенно очевидно, что на большей поверхности будет больше таких точек касания, поэтому сила трения должна зависеть от площади трущихся тел. Леонардо до Винчи усомнился в справедливости данных предположений и стал проводить опыты. Попутно он исследовал зависимость силы трения от материалов, из которых изготовлены трущиеся тела, от величины нагрузки на эти тела, от скорости скольжения и от степени гладкости или шероховатости их поверхностей. И установил, что коэффициент трения μ не зависит от площади соприкосновения поверхностей</w:t>
      </w:r>
    </w:p>
    <w:p w:rsidR="00676132" w:rsidRPr="00676132" w:rsidRDefault="00676132" w:rsidP="00676132">
      <w:pPr>
        <w:spacing w:after="120"/>
        <w:ind w:firstLine="709"/>
        <w:jc w:val="both"/>
        <w:rPr>
          <w:rFonts w:ascii="Times New Roman" w:hAnsi="Times New Roman" w:cs="Times New Roman"/>
          <w:sz w:val="24"/>
          <w:szCs w:val="24"/>
        </w:rPr>
      </w:pPr>
      <w:r w:rsidRPr="00676132">
        <w:rPr>
          <w:rFonts w:ascii="Times New Roman" w:hAnsi="Times New Roman" w:cs="Times New Roman"/>
          <w:sz w:val="24"/>
          <w:szCs w:val="24"/>
        </w:rPr>
        <w:t xml:space="preserve">Если я положу сначала книгу на стол боком, потом ребром, потом другим ребром, и в каждом опыте буду тянуть книгу динамометром, то динамометр покажет одно и то же значение при условии, что материал, которым </w:t>
      </w:r>
      <w:proofErr w:type="gramStart"/>
      <w:r w:rsidRPr="00676132">
        <w:rPr>
          <w:rFonts w:ascii="Times New Roman" w:hAnsi="Times New Roman" w:cs="Times New Roman"/>
          <w:sz w:val="24"/>
          <w:szCs w:val="24"/>
        </w:rPr>
        <w:t>будет соприкасаться книга со столом будет</w:t>
      </w:r>
      <w:proofErr w:type="gramEnd"/>
      <w:r w:rsidRPr="00676132">
        <w:rPr>
          <w:rFonts w:ascii="Times New Roman" w:hAnsi="Times New Roman" w:cs="Times New Roman"/>
          <w:sz w:val="24"/>
          <w:szCs w:val="24"/>
        </w:rPr>
        <w:t xml:space="preserve"> одним и тем же, т. е. картонка обложки.</w:t>
      </w:r>
    </w:p>
    <w:p w:rsidR="00676132" w:rsidRPr="00676132" w:rsidRDefault="00676132" w:rsidP="00676132">
      <w:pPr>
        <w:spacing w:after="0"/>
        <w:jc w:val="both"/>
        <w:rPr>
          <w:rFonts w:ascii="Times New Roman" w:hAnsi="Times New Roman" w:cs="Times New Roman"/>
          <w:sz w:val="24"/>
          <w:szCs w:val="24"/>
        </w:rPr>
      </w:pPr>
      <w:r w:rsidRPr="00676132">
        <w:rPr>
          <w:rFonts w:ascii="Times New Roman" w:hAnsi="Times New Roman" w:cs="Times New Roman"/>
          <w:b/>
        </w:rPr>
        <w:t>Коэффициент трения зависит:</w:t>
      </w:r>
    </w:p>
    <w:p w:rsidR="00676132" w:rsidRPr="00676132" w:rsidRDefault="00676132" w:rsidP="00676132">
      <w:pPr>
        <w:numPr>
          <w:ilvl w:val="0"/>
          <w:numId w:val="2"/>
        </w:numPr>
        <w:spacing w:after="0"/>
        <w:ind w:left="357" w:hanging="357"/>
        <w:jc w:val="both"/>
        <w:rPr>
          <w:rFonts w:ascii="Times New Roman" w:hAnsi="Times New Roman" w:cs="Times New Roman"/>
          <w:sz w:val="24"/>
          <w:szCs w:val="24"/>
        </w:rPr>
      </w:pPr>
      <w:r w:rsidRPr="00676132">
        <w:rPr>
          <w:rFonts w:ascii="Times New Roman" w:hAnsi="Times New Roman" w:cs="Times New Roman"/>
          <w:sz w:val="24"/>
          <w:szCs w:val="24"/>
        </w:rPr>
        <w:t>от чистоты обработки соприкасающихся материалов</w:t>
      </w:r>
    </w:p>
    <w:p w:rsidR="00676132" w:rsidRPr="00676132" w:rsidRDefault="00676132" w:rsidP="00676132">
      <w:pPr>
        <w:numPr>
          <w:ilvl w:val="0"/>
          <w:numId w:val="2"/>
        </w:numPr>
        <w:spacing w:after="0"/>
        <w:ind w:left="357" w:hanging="357"/>
        <w:jc w:val="both"/>
        <w:rPr>
          <w:rFonts w:ascii="Times New Roman" w:hAnsi="Times New Roman" w:cs="Times New Roman"/>
          <w:sz w:val="24"/>
          <w:szCs w:val="24"/>
        </w:rPr>
      </w:pPr>
      <w:r w:rsidRPr="00676132">
        <w:rPr>
          <w:rFonts w:ascii="Times New Roman" w:hAnsi="Times New Roman" w:cs="Times New Roman"/>
          <w:sz w:val="24"/>
          <w:szCs w:val="24"/>
        </w:rPr>
        <w:t>сочетания материалов</w:t>
      </w:r>
    </w:p>
    <w:p w:rsidR="00676132" w:rsidRPr="00676132" w:rsidRDefault="00676132" w:rsidP="00676132">
      <w:pPr>
        <w:numPr>
          <w:ilvl w:val="0"/>
          <w:numId w:val="2"/>
        </w:numPr>
        <w:spacing w:after="120"/>
        <w:ind w:left="357" w:hanging="357"/>
        <w:jc w:val="both"/>
        <w:rPr>
          <w:rFonts w:ascii="Times New Roman" w:hAnsi="Times New Roman" w:cs="Times New Roman"/>
          <w:sz w:val="24"/>
          <w:szCs w:val="24"/>
        </w:rPr>
      </w:pPr>
      <w:r w:rsidRPr="00676132">
        <w:rPr>
          <w:rFonts w:ascii="Times New Roman" w:hAnsi="Times New Roman" w:cs="Times New Roman"/>
          <w:sz w:val="24"/>
          <w:szCs w:val="24"/>
        </w:rPr>
        <w:t>и в наименьшей степени от модуля относительной скорости перемещения.</w:t>
      </w:r>
    </w:p>
    <w:p w:rsidR="00676132" w:rsidRPr="00676132" w:rsidRDefault="00676132" w:rsidP="00676132">
      <w:pPr>
        <w:jc w:val="center"/>
        <w:rPr>
          <w:rFonts w:ascii="Monotype Corsiva" w:hAnsi="Monotype Corsiva" w:cs="Times New Roman"/>
          <w:b/>
          <w:sz w:val="28"/>
          <w:szCs w:val="28"/>
        </w:rPr>
      </w:pPr>
      <w:r w:rsidRPr="00676132">
        <w:rPr>
          <w:rFonts w:ascii="Monotype Corsiva" w:hAnsi="Monotype Corsiva" w:cs="Times New Roman"/>
          <w:b/>
          <w:sz w:val="28"/>
          <w:szCs w:val="28"/>
        </w:rPr>
        <w:lastRenderedPageBreak/>
        <w:t>Трение качения</w:t>
      </w:r>
    </w:p>
    <w:p w:rsidR="00676132" w:rsidRPr="00676132" w:rsidRDefault="00676132" w:rsidP="00676132">
      <w:pPr>
        <w:spacing w:after="120"/>
        <w:jc w:val="both"/>
        <w:rPr>
          <w:rFonts w:ascii="Times New Roman" w:hAnsi="Times New Roman" w:cs="Times New Roman"/>
          <w:sz w:val="24"/>
          <w:szCs w:val="24"/>
        </w:rPr>
      </w:pPr>
      <w:r w:rsidRPr="00676132">
        <w:rPr>
          <w:rFonts w:ascii="Times New Roman" w:hAnsi="Times New Roman" w:cs="Times New Roman"/>
          <w:sz w:val="24"/>
          <w:szCs w:val="24"/>
        </w:rPr>
        <w:t xml:space="preserve">Когда одно тело катится по поверхности другого, например, колесо по дороге, то возникает сила трения, которую называют трением качения. Вы знаете, когда, примерно, было изобретено колесо? </w:t>
      </w:r>
    </w:p>
    <w:p w:rsidR="00676132" w:rsidRPr="00676132" w:rsidRDefault="00676132" w:rsidP="00676132">
      <w:pPr>
        <w:spacing w:after="120"/>
        <w:ind w:firstLine="709"/>
        <w:jc w:val="both"/>
        <w:rPr>
          <w:rFonts w:ascii="Times New Roman" w:hAnsi="Times New Roman" w:cs="Times New Roman"/>
          <w:sz w:val="24"/>
          <w:szCs w:val="24"/>
        </w:rPr>
      </w:pPr>
      <w:r w:rsidRPr="00676132">
        <w:rPr>
          <w:rFonts w:ascii="Times New Roman" w:hAnsi="Times New Roman" w:cs="Times New Roman"/>
          <w:sz w:val="24"/>
          <w:szCs w:val="24"/>
        </w:rPr>
        <w:t>Колесо изобрели 5000 лет назад.  Изобретение колеса считают самым гениальным изобретением человечества. Потому что сила, которую нужно приложить к телу, что бы заставить его катиться намного меньше силы, которую нужно приложить к телу, что бы заставить его скользить. Это объясняется тем, что при качении связи между атомами на выступах разрываются быстрее, чем при скольжении.</w:t>
      </w:r>
    </w:p>
    <w:p w:rsidR="00676132" w:rsidRPr="00676132" w:rsidRDefault="00676132" w:rsidP="00676132">
      <w:pPr>
        <w:jc w:val="both"/>
        <w:rPr>
          <w:rFonts w:ascii="Times New Roman" w:hAnsi="Times New Roman" w:cs="Times New Roman"/>
          <w:sz w:val="24"/>
          <w:szCs w:val="24"/>
        </w:rPr>
      </w:pPr>
      <w:r w:rsidRPr="00676132">
        <w:rPr>
          <w:rFonts w:ascii="Times New Roman" w:hAnsi="Times New Roman" w:cs="Times New Roman"/>
          <w:sz w:val="24"/>
          <w:szCs w:val="24"/>
        </w:rPr>
        <w:t>Поэтому катить легче, чем волочить, так как сила трения качения при прочих равных условиях всегда меньше силы трения скольжения. Именно, поэтому люди изобрели колеса. В глубокой древности о колесах не знали и даже летом грузы возили на санях или тащили волоком. Прошло немало лет прежде, чем древние инженеры догадались подложить под грузы катки, то есть заменить трение скольжения трением качения. Так для постройки памятника Петру-</w:t>
      </w:r>
      <w:proofErr w:type="gramStart"/>
      <w:r w:rsidRPr="00676132">
        <w:rPr>
          <w:rFonts w:ascii="Times New Roman" w:hAnsi="Times New Roman" w:cs="Times New Roman"/>
          <w:sz w:val="24"/>
          <w:szCs w:val="24"/>
        </w:rPr>
        <w:t>I</w:t>
      </w:r>
      <w:proofErr w:type="gramEnd"/>
      <w:r w:rsidRPr="00676132">
        <w:rPr>
          <w:rFonts w:ascii="Times New Roman" w:hAnsi="Times New Roman" w:cs="Times New Roman"/>
          <w:sz w:val="24"/>
          <w:szCs w:val="24"/>
        </w:rPr>
        <w:t xml:space="preserve"> в Санкт-Петербурге, громадную каменную глыбу доставили в город на катках. А иначе, постамент для памятника основателю города трудно было бы строителям тащить волоком.</w:t>
      </w:r>
    </w:p>
    <w:p w:rsidR="00676132" w:rsidRPr="00676132" w:rsidRDefault="00676132" w:rsidP="00676132">
      <w:pPr>
        <w:spacing w:after="120"/>
        <w:jc w:val="center"/>
        <w:rPr>
          <w:rFonts w:ascii="Franklin Gothic Medium" w:hAnsi="Franklin Gothic Medium" w:cs="Times New Roman"/>
          <w:sz w:val="24"/>
          <w:szCs w:val="24"/>
        </w:rPr>
      </w:pPr>
      <w:r w:rsidRPr="00676132">
        <w:rPr>
          <w:rFonts w:ascii="Franklin Gothic Medium" w:hAnsi="Franklin Gothic Medium" w:cs="Times New Roman"/>
          <w:i/>
          <w:sz w:val="24"/>
          <w:szCs w:val="24"/>
        </w:rPr>
        <w:t>Диск: «Кинематика и динамика»</w:t>
      </w:r>
      <w:r>
        <w:rPr>
          <w:rFonts w:ascii="Franklin Gothic Medium" w:hAnsi="Franklin Gothic Medium" w:cs="Times New Roman"/>
          <w:i/>
          <w:sz w:val="24"/>
          <w:szCs w:val="24"/>
        </w:rPr>
        <w:t>, ролик</w:t>
      </w:r>
      <w:r w:rsidRPr="00676132">
        <w:rPr>
          <w:rFonts w:ascii="Franklin Gothic Medium" w:hAnsi="Franklin Gothic Medium" w:cs="Times New Roman"/>
          <w:i/>
          <w:sz w:val="24"/>
          <w:szCs w:val="24"/>
        </w:rPr>
        <w:t>№57</w:t>
      </w:r>
    </w:p>
    <w:p w:rsidR="00676132" w:rsidRPr="00676132" w:rsidRDefault="00676132" w:rsidP="00676132">
      <w:pPr>
        <w:spacing w:before="100" w:beforeAutospacing="1" w:after="120"/>
        <w:jc w:val="both"/>
        <w:rPr>
          <w:rFonts w:ascii="Times New Roman" w:eastAsia="Times New Roman" w:hAnsi="Times New Roman" w:cs="Times New Roman"/>
          <w:sz w:val="24"/>
          <w:szCs w:val="24"/>
          <w:lang w:eastAsia="ru-RU"/>
        </w:rPr>
      </w:pPr>
      <w:r w:rsidRPr="00676132">
        <w:rPr>
          <w:rFonts w:ascii="Times New Roman" w:eastAsia="Times New Roman" w:hAnsi="Times New Roman" w:cs="Times New Roman"/>
          <w:sz w:val="24"/>
          <w:szCs w:val="24"/>
          <w:lang w:eastAsia="ru-RU"/>
        </w:rPr>
        <w:t>Замена трения скольжения трением качения было большим шагом вперед и увеличило производительность труда. Сначала полозья заменили брусьями, затем колесами, насажанными на оси, для уменьшения трения ввели смазку между трущимися деталями. В качестве смазки могут использоваться различного вида жидкости, масла. Кроме того, чтобы происходил как можно меньший износ трущихся частей, были изобретены шариковые подшипники.</w:t>
      </w:r>
    </w:p>
    <w:p w:rsidR="00676132" w:rsidRPr="00676132" w:rsidRDefault="00676132" w:rsidP="00676132">
      <w:pPr>
        <w:jc w:val="center"/>
        <w:rPr>
          <w:rFonts w:ascii="Monotype Corsiva" w:hAnsi="Monotype Corsiva" w:cs="Times New Roman"/>
          <w:b/>
          <w:sz w:val="28"/>
          <w:szCs w:val="28"/>
        </w:rPr>
      </w:pPr>
      <w:r w:rsidRPr="00676132">
        <w:rPr>
          <w:rFonts w:ascii="Monotype Corsiva" w:hAnsi="Monotype Corsiva" w:cs="Times New Roman"/>
          <w:b/>
          <w:sz w:val="28"/>
          <w:szCs w:val="28"/>
        </w:rPr>
        <w:t>Силы сопротивления при движении твердых тел в жидкостях и газах.</w:t>
      </w:r>
    </w:p>
    <w:p w:rsidR="00676132" w:rsidRPr="00676132" w:rsidRDefault="00676132" w:rsidP="00676132">
      <w:pPr>
        <w:spacing w:after="0"/>
        <w:jc w:val="both"/>
        <w:rPr>
          <w:rFonts w:ascii="Times New Roman" w:hAnsi="Times New Roman" w:cs="Times New Roman"/>
          <w:sz w:val="24"/>
          <w:szCs w:val="24"/>
          <w:u w:val="single"/>
        </w:rPr>
      </w:pPr>
      <w:r w:rsidRPr="00676132">
        <w:rPr>
          <w:rFonts w:ascii="Times New Roman" w:hAnsi="Times New Roman" w:cs="Times New Roman"/>
          <w:b/>
          <w:i/>
          <w:sz w:val="24"/>
          <w:szCs w:val="24"/>
          <w:u w:val="single"/>
        </w:rPr>
        <w:t>Постановка проблемы:</w:t>
      </w:r>
      <w:r w:rsidRPr="00676132">
        <w:rPr>
          <w:rFonts w:ascii="Times New Roman" w:hAnsi="Times New Roman" w:cs="Times New Roman"/>
          <w:sz w:val="24"/>
          <w:szCs w:val="24"/>
          <w:u w:val="single"/>
        </w:rPr>
        <w:t xml:space="preserve"> </w:t>
      </w:r>
    </w:p>
    <w:p w:rsidR="00676132" w:rsidRPr="00676132" w:rsidRDefault="00676132" w:rsidP="00676132">
      <w:pPr>
        <w:spacing w:after="120"/>
        <w:jc w:val="both"/>
        <w:rPr>
          <w:rFonts w:ascii="Times New Roman" w:hAnsi="Times New Roman" w:cs="Times New Roman"/>
          <w:sz w:val="24"/>
          <w:szCs w:val="24"/>
        </w:rPr>
      </w:pPr>
      <w:r w:rsidRPr="00676132">
        <w:rPr>
          <w:rFonts w:ascii="Times New Roman" w:hAnsi="Times New Roman" w:cs="Times New Roman"/>
          <w:sz w:val="24"/>
          <w:szCs w:val="24"/>
        </w:rPr>
        <w:t>Как вы думаете, почему тяжелую баржу массой в 10 тонн на озере можно сдвинуть усилием рук, а сейф массой в 100 кг нет?</w:t>
      </w:r>
    </w:p>
    <w:p w:rsidR="00676132" w:rsidRPr="00676132" w:rsidRDefault="00676132" w:rsidP="00676132">
      <w:pPr>
        <w:spacing w:after="0"/>
        <w:jc w:val="both"/>
        <w:rPr>
          <w:rFonts w:ascii="Times New Roman" w:hAnsi="Times New Roman" w:cs="Times New Roman"/>
          <w:b/>
          <w:i/>
          <w:sz w:val="24"/>
          <w:szCs w:val="24"/>
          <w:u w:val="single"/>
        </w:rPr>
      </w:pPr>
      <w:r w:rsidRPr="00676132">
        <w:rPr>
          <w:rFonts w:ascii="Times New Roman" w:hAnsi="Times New Roman" w:cs="Times New Roman"/>
          <w:b/>
          <w:i/>
          <w:sz w:val="24"/>
          <w:szCs w:val="24"/>
          <w:u w:val="single"/>
        </w:rPr>
        <w:t>Обсуждение и разрешение проблемы:</w:t>
      </w:r>
    </w:p>
    <w:p w:rsidR="00676132" w:rsidRPr="00676132" w:rsidRDefault="00676132" w:rsidP="00676132">
      <w:pPr>
        <w:jc w:val="both"/>
        <w:rPr>
          <w:rFonts w:ascii="Times New Roman" w:hAnsi="Times New Roman" w:cs="Times New Roman"/>
          <w:sz w:val="24"/>
          <w:szCs w:val="24"/>
        </w:rPr>
      </w:pPr>
      <w:r w:rsidRPr="00676132">
        <w:rPr>
          <w:rFonts w:ascii="Times New Roman" w:hAnsi="Times New Roman" w:cs="Times New Roman"/>
          <w:sz w:val="24"/>
          <w:szCs w:val="24"/>
        </w:rPr>
        <w:t>Что бы сдвинуть сейф нам надо преодолеть максимальную силу трения покоя, а чтобы сдвинуть баржу нам не надо её преодолевать, т. к. сила трения покоя в жидкостях и газах полностью отсутствует.</w:t>
      </w:r>
    </w:p>
    <w:p w:rsidR="00676132" w:rsidRPr="00676132" w:rsidRDefault="00676132" w:rsidP="00676132">
      <w:pPr>
        <w:spacing w:after="0"/>
        <w:jc w:val="both"/>
        <w:rPr>
          <w:rFonts w:ascii="Times New Roman" w:hAnsi="Times New Roman" w:cs="Times New Roman"/>
          <w:sz w:val="24"/>
          <w:szCs w:val="24"/>
        </w:rPr>
      </w:pPr>
      <w:r w:rsidRPr="00676132">
        <w:rPr>
          <w:rFonts w:ascii="Times New Roman" w:hAnsi="Times New Roman" w:cs="Times New Roman"/>
          <w:sz w:val="24"/>
          <w:szCs w:val="24"/>
        </w:rPr>
        <w:t>Силы сопротивления в жидкой и в газовой среде появляются только при движении тел в этих средах. Зависит эта сила:</w:t>
      </w:r>
    </w:p>
    <w:p w:rsidR="00676132" w:rsidRPr="00676132" w:rsidRDefault="00676132" w:rsidP="00676132">
      <w:pPr>
        <w:numPr>
          <w:ilvl w:val="0"/>
          <w:numId w:val="3"/>
        </w:numPr>
        <w:spacing w:after="0"/>
        <w:ind w:left="357" w:hanging="357"/>
        <w:contextualSpacing/>
        <w:jc w:val="both"/>
        <w:rPr>
          <w:rFonts w:ascii="Times New Roman" w:hAnsi="Times New Roman" w:cs="Times New Roman"/>
          <w:sz w:val="24"/>
          <w:szCs w:val="24"/>
        </w:rPr>
      </w:pPr>
      <w:r w:rsidRPr="00676132">
        <w:rPr>
          <w:rFonts w:ascii="Times New Roman" w:hAnsi="Times New Roman" w:cs="Times New Roman"/>
          <w:sz w:val="24"/>
          <w:szCs w:val="24"/>
        </w:rPr>
        <w:t>от скорости. При малых скоростях сопротивление растет медленно, но при больших скоростях сопротивление начинает расти быстрее.</w:t>
      </w:r>
    </w:p>
    <w:p w:rsidR="00676132" w:rsidRPr="00676132" w:rsidRDefault="00676132" w:rsidP="00676132">
      <w:pPr>
        <w:numPr>
          <w:ilvl w:val="0"/>
          <w:numId w:val="3"/>
        </w:numPr>
        <w:spacing w:after="0"/>
        <w:ind w:left="357" w:hanging="357"/>
        <w:jc w:val="both"/>
        <w:rPr>
          <w:rFonts w:ascii="Times New Roman" w:hAnsi="Times New Roman" w:cs="Times New Roman"/>
          <w:sz w:val="24"/>
          <w:szCs w:val="24"/>
        </w:rPr>
      </w:pPr>
      <w:proofErr w:type="gramStart"/>
      <w:r w:rsidRPr="00676132">
        <w:rPr>
          <w:rFonts w:ascii="Times New Roman" w:hAnsi="Times New Roman" w:cs="Times New Roman"/>
          <w:sz w:val="24"/>
          <w:szCs w:val="24"/>
        </w:rPr>
        <w:t>о</w:t>
      </w:r>
      <w:proofErr w:type="gramEnd"/>
      <w:r w:rsidRPr="00676132">
        <w:rPr>
          <w:rFonts w:ascii="Times New Roman" w:hAnsi="Times New Roman" w:cs="Times New Roman"/>
          <w:sz w:val="24"/>
          <w:szCs w:val="24"/>
        </w:rPr>
        <w:t>т формы тела</w:t>
      </w:r>
    </w:p>
    <w:p w:rsidR="00676132" w:rsidRPr="00676132" w:rsidRDefault="00676132" w:rsidP="00676132">
      <w:pPr>
        <w:numPr>
          <w:ilvl w:val="0"/>
          <w:numId w:val="3"/>
        </w:numPr>
        <w:spacing w:after="0"/>
        <w:ind w:left="357" w:hanging="357"/>
        <w:jc w:val="both"/>
        <w:rPr>
          <w:rFonts w:ascii="Times New Roman" w:hAnsi="Times New Roman" w:cs="Times New Roman"/>
          <w:sz w:val="24"/>
          <w:szCs w:val="24"/>
        </w:rPr>
      </w:pPr>
      <w:r w:rsidRPr="00676132">
        <w:rPr>
          <w:rFonts w:ascii="Times New Roman" w:hAnsi="Times New Roman" w:cs="Times New Roman"/>
          <w:sz w:val="24"/>
          <w:szCs w:val="24"/>
        </w:rPr>
        <w:t>от состояния поверхности тела</w:t>
      </w:r>
    </w:p>
    <w:p w:rsidR="00676132" w:rsidRPr="00676132" w:rsidRDefault="00676132" w:rsidP="00676132">
      <w:pPr>
        <w:spacing w:after="120"/>
        <w:ind w:left="357"/>
        <w:jc w:val="center"/>
        <w:rPr>
          <w:rFonts w:ascii="Franklin Gothic Medium" w:hAnsi="Franklin Gothic Medium" w:cs="Times New Roman"/>
          <w:i/>
          <w:sz w:val="24"/>
          <w:szCs w:val="24"/>
        </w:rPr>
      </w:pPr>
      <w:r w:rsidRPr="00676132">
        <w:rPr>
          <w:rFonts w:ascii="Franklin Gothic Medium" w:hAnsi="Franklin Gothic Medium" w:cs="Times New Roman"/>
          <w:i/>
          <w:sz w:val="24"/>
          <w:szCs w:val="24"/>
        </w:rPr>
        <w:t>Диск: «Кинематика и динамика»</w:t>
      </w:r>
      <w:r>
        <w:rPr>
          <w:rFonts w:ascii="Franklin Gothic Medium" w:hAnsi="Franklin Gothic Medium" w:cs="Times New Roman"/>
          <w:i/>
          <w:sz w:val="24"/>
          <w:szCs w:val="24"/>
        </w:rPr>
        <w:t>,</w:t>
      </w:r>
      <w:r w:rsidRPr="00676132">
        <w:rPr>
          <w:rFonts w:ascii="Franklin Gothic Medium" w:hAnsi="Franklin Gothic Medium" w:cs="Times New Roman"/>
          <w:i/>
          <w:sz w:val="24"/>
          <w:szCs w:val="24"/>
        </w:rPr>
        <w:t xml:space="preserve"> </w:t>
      </w:r>
      <w:r>
        <w:rPr>
          <w:rFonts w:ascii="Franklin Gothic Medium" w:hAnsi="Franklin Gothic Medium" w:cs="Times New Roman"/>
          <w:i/>
          <w:sz w:val="24"/>
          <w:szCs w:val="24"/>
        </w:rPr>
        <w:t>ролик</w:t>
      </w:r>
      <w:r w:rsidRPr="00676132">
        <w:rPr>
          <w:rFonts w:ascii="Franklin Gothic Medium" w:hAnsi="Franklin Gothic Medium" w:cs="Times New Roman"/>
          <w:i/>
          <w:sz w:val="24"/>
          <w:szCs w:val="24"/>
        </w:rPr>
        <w:t>№58</w:t>
      </w:r>
    </w:p>
    <w:p w:rsidR="00676132" w:rsidRPr="00676132" w:rsidRDefault="00676132" w:rsidP="00676132">
      <w:pPr>
        <w:spacing w:after="120"/>
        <w:ind w:left="357"/>
        <w:jc w:val="center"/>
        <w:rPr>
          <w:rFonts w:ascii="Arial Black" w:hAnsi="Arial Black" w:cs="Times New Roman"/>
          <w:u w:val="single"/>
        </w:rPr>
      </w:pPr>
      <w:r w:rsidRPr="00676132">
        <w:rPr>
          <w:rFonts w:ascii="Arial Black" w:hAnsi="Arial Black" w:cs="Times New Roman"/>
          <w:u w:val="single"/>
        </w:rPr>
        <w:t>Осмысление полученных знаний</w:t>
      </w:r>
    </w:p>
    <w:p w:rsidR="00676132" w:rsidRPr="00676132" w:rsidRDefault="00676132" w:rsidP="00676132">
      <w:pPr>
        <w:spacing w:after="0"/>
        <w:jc w:val="both"/>
        <w:rPr>
          <w:rFonts w:ascii="Arial Black" w:hAnsi="Arial Black" w:cs="Times New Roman"/>
          <w:b/>
          <w:i/>
          <w:sz w:val="20"/>
          <w:szCs w:val="20"/>
          <w:u w:val="single"/>
        </w:rPr>
      </w:pPr>
      <w:r w:rsidRPr="00676132">
        <w:rPr>
          <w:rFonts w:ascii="Times New Roman" w:hAnsi="Times New Roman" w:cs="Times New Roman"/>
          <w:b/>
          <w:i/>
          <w:sz w:val="24"/>
          <w:szCs w:val="24"/>
        </w:rPr>
        <w:t>Объясните следующие поговорки.</w:t>
      </w:r>
    </w:p>
    <w:p w:rsidR="00676132" w:rsidRPr="00676132" w:rsidRDefault="00676132" w:rsidP="00676132">
      <w:pPr>
        <w:numPr>
          <w:ilvl w:val="0"/>
          <w:numId w:val="4"/>
        </w:numPr>
        <w:spacing w:after="0"/>
        <w:jc w:val="both"/>
        <w:rPr>
          <w:rFonts w:ascii="Times New Roman" w:hAnsi="Times New Roman" w:cs="Times New Roman"/>
          <w:sz w:val="24"/>
          <w:szCs w:val="24"/>
        </w:rPr>
      </w:pPr>
      <w:r w:rsidRPr="00676132">
        <w:rPr>
          <w:rFonts w:ascii="Times New Roman" w:hAnsi="Times New Roman" w:cs="Times New Roman"/>
          <w:sz w:val="24"/>
          <w:szCs w:val="24"/>
        </w:rPr>
        <w:t>Пошло дело как по маслу.</w:t>
      </w:r>
    </w:p>
    <w:p w:rsidR="00676132" w:rsidRPr="00676132" w:rsidRDefault="00676132" w:rsidP="00676132">
      <w:pPr>
        <w:numPr>
          <w:ilvl w:val="0"/>
          <w:numId w:val="4"/>
        </w:numPr>
        <w:spacing w:after="0"/>
        <w:jc w:val="both"/>
        <w:rPr>
          <w:rFonts w:ascii="Times New Roman" w:hAnsi="Times New Roman" w:cs="Times New Roman"/>
          <w:sz w:val="24"/>
          <w:szCs w:val="24"/>
        </w:rPr>
      </w:pPr>
      <w:r w:rsidRPr="00676132">
        <w:rPr>
          <w:rFonts w:ascii="Times New Roman" w:hAnsi="Times New Roman" w:cs="Times New Roman"/>
          <w:sz w:val="24"/>
          <w:szCs w:val="24"/>
        </w:rPr>
        <w:t>Что кругло – легко катится.</w:t>
      </w:r>
    </w:p>
    <w:p w:rsidR="00676132" w:rsidRPr="00676132" w:rsidRDefault="00676132" w:rsidP="00676132">
      <w:pPr>
        <w:numPr>
          <w:ilvl w:val="0"/>
          <w:numId w:val="4"/>
        </w:numPr>
        <w:spacing w:after="0"/>
        <w:jc w:val="both"/>
        <w:rPr>
          <w:rFonts w:ascii="Times New Roman" w:hAnsi="Times New Roman" w:cs="Times New Roman"/>
          <w:sz w:val="24"/>
          <w:szCs w:val="24"/>
        </w:rPr>
      </w:pPr>
      <w:r w:rsidRPr="00676132">
        <w:rPr>
          <w:rFonts w:ascii="Times New Roman" w:hAnsi="Times New Roman" w:cs="Times New Roman"/>
          <w:sz w:val="24"/>
          <w:szCs w:val="24"/>
        </w:rPr>
        <w:t>Угря в руках не удержишь.</w:t>
      </w:r>
    </w:p>
    <w:p w:rsidR="00676132" w:rsidRPr="00676132" w:rsidRDefault="00676132" w:rsidP="00676132">
      <w:pPr>
        <w:numPr>
          <w:ilvl w:val="0"/>
          <w:numId w:val="4"/>
        </w:numPr>
        <w:spacing w:after="120"/>
        <w:ind w:left="2840" w:hanging="357"/>
        <w:jc w:val="both"/>
        <w:rPr>
          <w:rFonts w:ascii="Times New Roman" w:hAnsi="Times New Roman" w:cs="Times New Roman"/>
          <w:sz w:val="24"/>
          <w:szCs w:val="24"/>
        </w:rPr>
      </w:pPr>
      <w:r w:rsidRPr="00676132">
        <w:rPr>
          <w:rFonts w:ascii="Times New Roman" w:hAnsi="Times New Roman" w:cs="Times New Roman"/>
          <w:sz w:val="24"/>
          <w:szCs w:val="24"/>
        </w:rPr>
        <w:t>Не подмажешь</w:t>
      </w:r>
      <w:r w:rsidRPr="00676132">
        <w:rPr>
          <w:rFonts w:ascii="Times New Roman" w:hAnsi="Times New Roman" w:cs="Times New Roman"/>
          <w:sz w:val="24"/>
          <w:szCs w:val="24"/>
          <w:lang w:val="en-US"/>
        </w:rPr>
        <w:t>,</w:t>
      </w:r>
      <w:r w:rsidRPr="00676132">
        <w:rPr>
          <w:rFonts w:ascii="Times New Roman" w:hAnsi="Times New Roman" w:cs="Times New Roman"/>
          <w:sz w:val="24"/>
          <w:szCs w:val="24"/>
        </w:rPr>
        <w:t xml:space="preserve"> не поедешь.</w:t>
      </w:r>
    </w:p>
    <w:p w:rsidR="00676132" w:rsidRPr="00676132" w:rsidRDefault="00676132" w:rsidP="00676132">
      <w:pPr>
        <w:spacing w:after="0"/>
        <w:jc w:val="both"/>
        <w:rPr>
          <w:rFonts w:ascii="Times New Roman" w:eastAsiaTheme="minorEastAsia" w:hAnsi="Times New Roman" w:cs="Times New Roman"/>
          <w:b/>
          <w:bCs/>
          <w:i/>
          <w:sz w:val="24"/>
          <w:szCs w:val="24"/>
          <w:lang w:eastAsia="ru-RU"/>
        </w:rPr>
      </w:pPr>
      <w:r w:rsidRPr="00676132">
        <w:rPr>
          <w:rFonts w:ascii="Times New Roman" w:eastAsiaTheme="minorEastAsia" w:hAnsi="Times New Roman" w:cs="Times New Roman"/>
          <w:b/>
          <w:bCs/>
          <w:i/>
          <w:sz w:val="24"/>
          <w:szCs w:val="24"/>
          <w:lang w:eastAsia="ru-RU"/>
        </w:rPr>
        <w:lastRenderedPageBreak/>
        <w:t>Ответьте на вопрос:</w:t>
      </w:r>
    </w:p>
    <w:p w:rsidR="00676132" w:rsidRPr="00676132" w:rsidRDefault="00676132" w:rsidP="00676132">
      <w:pPr>
        <w:numPr>
          <w:ilvl w:val="0"/>
          <w:numId w:val="6"/>
        </w:numPr>
        <w:spacing w:after="80"/>
        <w:ind w:left="357" w:hanging="357"/>
        <w:jc w:val="both"/>
        <w:rPr>
          <w:rFonts w:ascii="Times New Roman" w:eastAsia="Times New Roman" w:hAnsi="Times New Roman" w:cs="Times New Roman"/>
          <w:sz w:val="24"/>
          <w:szCs w:val="24"/>
          <w:lang w:eastAsia="ru-RU"/>
        </w:rPr>
      </w:pPr>
      <w:r w:rsidRPr="00676132">
        <w:rPr>
          <w:rFonts w:ascii="Times New Roman" w:eastAsia="Times New Roman" w:hAnsi="Times New Roman" w:cs="Times New Roman"/>
          <w:sz w:val="24"/>
          <w:szCs w:val="24"/>
          <w:lang w:eastAsia="ru-RU"/>
        </w:rPr>
        <w:t>Вы знаете, что чтобы забить гвоздь в древесину, необходимо приложить немало усилий, но чтобы вытащить его нужно не меньше. Это можно сделать с помощью клещей. Но, что же так крепко держит гвозди в доске? Ведь поверхность гвоздя гладкая, и если он прямой, то ему нечем зацепиться за дерево! Чем можно это объяснить?</w:t>
      </w:r>
    </w:p>
    <w:p w:rsidR="00676132" w:rsidRPr="00676132" w:rsidRDefault="00676132" w:rsidP="00676132">
      <w:pPr>
        <w:spacing w:after="80"/>
        <w:ind w:left="348"/>
        <w:jc w:val="both"/>
        <w:rPr>
          <w:rFonts w:ascii="Times New Roman" w:eastAsia="Times New Roman" w:hAnsi="Times New Roman" w:cs="Times New Roman"/>
          <w:i/>
          <w:sz w:val="20"/>
          <w:szCs w:val="20"/>
          <w:lang w:eastAsia="ru-RU"/>
        </w:rPr>
      </w:pPr>
      <w:r w:rsidRPr="00676132">
        <w:rPr>
          <w:rFonts w:ascii="Times New Roman" w:eastAsiaTheme="minorEastAsia" w:hAnsi="Times New Roman" w:cs="Times New Roman"/>
          <w:b/>
          <w:bCs/>
          <w:sz w:val="20"/>
          <w:szCs w:val="20"/>
          <w:lang w:eastAsia="ru-RU"/>
        </w:rPr>
        <w:t>Ответ:</w:t>
      </w:r>
      <w:r w:rsidRPr="00676132">
        <w:rPr>
          <w:rFonts w:ascii="Times New Roman" w:eastAsia="Times New Roman" w:hAnsi="Times New Roman" w:cs="Times New Roman"/>
          <w:sz w:val="20"/>
          <w:szCs w:val="20"/>
          <w:lang w:eastAsia="ru-RU"/>
        </w:rPr>
        <w:t xml:space="preserve"> </w:t>
      </w:r>
      <w:r w:rsidRPr="00676132">
        <w:rPr>
          <w:rFonts w:ascii="Times New Roman" w:eastAsia="Times New Roman" w:hAnsi="Times New Roman" w:cs="Times New Roman"/>
          <w:i/>
          <w:sz w:val="20"/>
          <w:szCs w:val="20"/>
          <w:lang w:eastAsia="ru-RU"/>
        </w:rPr>
        <w:t>Держит гвоздь сила трения. Когда его забивали, то заостренный конец с силой раздвигал древесные волокна, проделывая отверстие, по которому проходило тело гвоздя. Раздвинутые волокна стремятся занять свое положение и снова сдвинуться. Они со всех сторон сжимают гвоздь. Благодаря этому нажиму между поверхностью гвоздя и деревом возникает большая сила трения. Гвоздь оказывается зажатым, будто в тисках.</w:t>
      </w:r>
    </w:p>
    <w:p w:rsidR="00676132" w:rsidRPr="00676132" w:rsidRDefault="00676132" w:rsidP="00676132">
      <w:pPr>
        <w:numPr>
          <w:ilvl w:val="0"/>
          <w:numId w:val="6"/>
        </w:numPr>
        <w:spacing w:after="80"/>
        <w:ind w:left="357" w:hanging="357"/>
        <w:jc w:val="both"/>
        <w:rPr>
          <w:rFonts w:ascii="Times New Roman" w:eastAsia="Times New Roman" w:hAnsi="Times New Roman" w:cs="Times New Roman"/>
          <w:i/>
          <w:sz w:val="20"/>
          <w:szCs w:val="20"/>
          <w:lang w:eastAsia="ru-RU"/>
        </w:rPr>
      </w:pPr>
      <w:r w:rsidRPr="00676132">
        <w:rPr>
          <w:rFonts w:ascii="Times New Roman" w:eastAsia="Times New Roman" w:hAnsi="Times New Roman" w:cs="Times New Roman"/>
          <w:sz w:val="24"/>
          <w:szCs w:val="24"/>
          <w:lang w:eastAsia="ru-RU"/>
        </w:rPr>
        <w:t>Жидкости являются смазкой при трении, и допустим, деревянное изделие с вбитыми гвоздями долго находилось под дождем или в сыром месте. Если начать вытаскивать гвозди из сырой древесины, то нужно приложить еще больше усилий, чем при вытаскивании из сухой, почему так? Ведь вода, кажется должна быть смазкой.</w:t>
      </w:r>
    </w:p>
    <w:p w:rsidR="00676132" w:rsidRPr="00676132" w:rsidRDefault="00676132" w:rsidP="00676132">
      <w:pPr>
        <w:spacing w:after="0"/>
        <w:ind w:left="348"/>
        <w:contextualSpacing/>
        <w:jc w:val="both"/>
        <w:rPr>
          <w:rFonts w:ascii="Times New Roman" w:eastAsia="Times New Roman" w:hAnsi="Times New Roman" w:cs="Times New Roman"/>
          <w:i/>
          <w:sz w:val="20"/>
          <w:szCs w:val="20"/>
          <w:lang w:eastAsia="ru-RU"/>
        </w:rPr>
      </w:pPr>
      <w:r w:rsidRPr="00676132">
        <w:rPr>
          <w:rFonts w:ascii="Times New Roman" w:eastAsiaTheme="minorEastAsia" w:hAnsi="Times New Roman" w:cs="Times New Roman"/>
          <w:b/>
          <w:bCs/>
          <w:sz w:val="20"/>
          <w:szCs w:val="20"/>
          <w:lang w:eastAsia="ru-RU"/>
        </w:rPr>
        <w:t>Ответ:</w:t>
      </w:r>
      <w:r w:rsidRPr="00676132">
        <w:rPr>
          <w:rFonts w:ascii="Times New Roman" w:eastAsiaTheme="minorEastAsia" w:hAnsi="Times New Roman" w:cs="Times New Roman"/>
          <w:b/>
          <w:bCs/>
          <w:sz w:val="24"/>
          <w:szCs w:val="24"/>
          <w:lang w:eastAsia="ru-RU"/>
        </w:rPr>
        <w:t xml:space="preserve"> </w:t>
      </w:r>
      <w:r w:rsidRPr="00676132">
        <w:rPr>
          <w:rFonts w:ascii="Times New Roman" w:eastAsia="Times New Roman" w:hAnsi="Times New Roman" w:cs="Times New Roman"/>
          <w:i/>
          <w:sz w:val="20"/>
          <w:szCs w:val="20"/>
          <w:lang w:eastAsia="ru-RU"/>
        </w:rPr>
        <w:t>Потому, что промежутки между частичками древесины, набухшей от влаги, увеличиваются, и гвоздь сильнее сжимается волокнами древесины. Значит, сила трения увеличивается.</w:t>
      </w:r>
    </w:p>
    <w:p w:rsidR="00676132" w:rsidRPr="00676132" w:rsidRDefault="00676132" w:rsidP="00676132">
      <w:pPr>
        <w:tabs>
          <w:tab w:val="left" w:pos="284"/>
        </w:tabs>
        <w:spacing w:after="0"/>
        <w:contextualSpacing/>
        <w:jc w:val="both"/>
        <w:rPr>
          <w:rFonts w:ascii="Times New Roman" w:hAnsi="Times New Roman" w:cs="Times New Roman"/>
          <w:b/>
          <w:sz w:val="24"/>
          <w:szCs w:val="24"/>
          <w:u w:val="single"/>
        </w:rPr>
      </w:pPr>
    </w:p>
    <w:p w:rsidR="00676132" w:rsidRPr="00676132" w:rsidRDefault="00676132" w:rsidP="00676132">
      <w:pPr>
        <w:tabs>
          <w:tab w:val="left" w:pos="284"/>
        </w:tabs>
        <w:spacing w:after="0"/>
        <w:contextualSpacing/>
        <w:jc w:val="center"/>
        <w:rPr>
          <w:rFonts w:ascii="Times New Roman" w:hAnsi="Times New Roman" w:cs="Times New Roman"/>
          <w:b/>
          <w:sz w:val="24"/>
          <w:szCs w:val="24"/>
          <w:u w:val="single"/>
        </w:rPr>
      </w:pPr>
      <w:r w:rsidRPr="00676132">
        <w:rPr>
          <w:rFonts w:ascii="Times New Roman" w:hAnsi="Times New Roman" w:cs="Times New Roman"/>
          <w:b/>
          <w:sz w:val="24"/>
          <w:szCs w:val="24"/>
          <w:u w:val="single"/>
        </w:rPr>
        <w:t>ВТОРОЙ МИНИ-МОДУЛЬ</w:t>
      </w:r>
    </w:p>
    <w:p w:rsidR="00676132" w:rsidRPr="00676132" w:rsidRDefault="00676132" w:rsidP="00676132">
      <w:pPr>
        <w:jc w:val="center"/>
        <w:rPr>
          <w:rFonts w:ascii="Palatino Linotype" w:hAnsi="Palatino Linotype"/>
          <w:b/>
          <w:sz w:val="24"/>
          <w:szCs w:val="24"/>
        </w:rPr>
      </w:pPr>
      <w:r w:rsidRPr="00676132">
        <w:rPr>
          <w:rFonts w:ascii="Palatino Linotype" w:hAnsi="Palatino Linotype"/>
          <w:b/>
          <w:sz w:val="24"/>
          <w:szCs w:val="24"/>
        </w:rPr>
        <w:t xml:space="preserve">Лабораторная работа №3  </w:t>
      </w:r>
      <w:r w:rsidRPr="00676132">
        <w:rPr>
          <w:b/>
          <w:sz w:val="24"/>
          <w:szCs w:val="24"/>
        </w:rPr>
        <w:t>„</w:t>
      </w:r>
      <w:r w:rsidRPr="00676132">
        <w:rPr>
          <w:rFonts w:ascii="Palatino Linotype" w:hAnsi="Palatino Linotype"/>
          <w:b/>
          <w:sz w:val="24"/>
          <w:szCs w:val="24"/>
        </w:rPr>
        <w:t>Измерение коэффициента трения</w:t>
      </w:r>
      <w:r w:rsidRPr="00676132">
        <w:rPr>
          <w:b/>
          <w:sz w:val="24"/>
          <w:szCs w:val="24"/>
        </w:rPr>
        <w:t>”</w:t>
      </w:r>
    </w:p>
    <w:p w:rsidR="00676132" w:rsidRPr="00676132" w:rsidRDefault="00676132" w:rsidP="00676132">
      <w:pPr>
        <w:numPr>
          <w:ilvl w:val="0"/>
          <w:numId w:val="5"/>
        </w:numPr>
        <w:spacing w:after="120"/>
        <w:ind w:left="357" w:hanging="357"/>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Определите массу бруска и груза из набора.</w:t>
      </w:r>
    </w:p>
    <w:p w:rsidR="00676132" w:rsidRPr="00676132" w:rsidRDefault="00676132" w:rsidP="00676132">
      <w:pPr>
        <w:numPr>
          <w:ilvl w:val="0"/>
          <w:numId w:val="5"/>
        </w:numPr>
        <w:spacing w:after="120"/>
        <w:ind w:left="357" w:hanging="357"/>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Зацепив крючок динамометра за крючок бруска, приведите их в равномерное движение по линейке (или поверхности стола), измерьте силу тяги. Заметим, что во время движения бруска указатель динамометра колеблется, поэтому за результат измерения принимают среднее значение положения указателя между его крайними отклонениями. Результат измерения занесите в таблицу.</w:t>
      </w:r>
    </w:p>
    <w:p w:rsidR="00676132" w:rsidRPr="00676132" w:rsidRDefault="00676132" w:rsidP="00676132">
      <w:pPr>
        <w:numPr>
          <w:ilvl w:val="0"/>
          <w:numId w:val="5"/>
        </w:numPr>
        <w:spacing w:after="0" w:line="240" w:lineRule="auto"/>
        <w:ind w:left="357" w:hanging="357"/>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Нагружая брусок одним, двумя и тремя грузами, измерьте в каждом случае силу трения. Данные занесите в таблицу.</w:t>
      </w:r>
      <w:r w:rsidRPr="00676132">
        <w:rPr>
          <w:rFonts w:ascii="Times New Roman" w:eastAsia="Times New Roman" w:hAnsi="Times New Roman" w:cs="Times New Roman"/>
          <w:iCs/>
          <w:sz w:val="24"/>
          <w:szCs w:val="24"/>
        </w:rPr>
        <w:t xml:space="preserve"> </w:t>
      </w:r>
    </w:p>
    <w:tbl>
      <w:tblPr>
        <w:tblpPr w:leftFromText="180" w:rightFromText="180" w:vertAnchor="text" w:horzAnchor="margin" w:tblpY="268"/>
        <w:tblW w:w="0" w:type="auto"/>
        <w:tblCellSpacing w:w="7" w:type="dxa"/>
        <w:tblBorders>
          <w:top w:val="single" w:sz="4" w:space="0" w:color="auto"/>
          <w:left w:val="single" w:sz="4" w:space="0" w:color="auto"/>
          <w:bottom w:val="outset" w:sz="6" w:space="0" w:color="auto"/>
          <w:right w:val="single" w:sz="4" w:space="0" w:color="auto"/>
          <w:insideH w:val="outset" w:sz="6" w:space="0" w:color="auto"/>
          <w:insideV w:val="outset" w:sz="6" w:space="0" w:color="auto"/>
        </w:tblBorders>
        <w:tblCellMar>
          <w:top w:w="105" w:type="dxa"/>
          <w:left w:w="105" w:type="dxa"/>
          <w:bottom w:w="105" w:type="dxa"/>
          <w:right w:w="105" w:type="dxa"/>
        </w:tblCellMar>
        <w:tblLook w:val="04A0" w:firstRow="1" w:lastRow="0" w:firstColumn="1" w:lastColumn="0" w:noHBand="0" w:noVBand="1"/>
      </w:tblPr>
      <w:tblGrid>
        <w:gridCol w:w="2854"/>
        <w:gridCol w:w="894"/>
        <w:gridCol w:w="1348"/>
        <w:gridCol w:w="1559"/>
        <w:gridCol w:w="1701"/>
        <w:gridCol w:w="709"/>
        <w:gridCol w:w="709"/>
        <w:gridCol w:w="709"/>
      </w:tblGrid>
      <w:tr w:rsidR="00676132" w:rsidRPr="00676132" w:rsidTr="00F266A1">
        <w:trPr>
          <w:tblCellSpacing w:w="7" w:type="dxa"/>
        </w:trPr>
        <w:tc>
          <w:tcPr>
            <w:tcW w:w="2833" w:type="dxa"/>
            <w:hideMark/>
          </w:tcPr>
          <w:p w:rsidR="00676132" w:rsidRPr="00676132" w:rsidRDefault="00676132" w:rsidP="00676132">
            <w:pPr>
              <w:spacing w:after="0" w:line="240" w:lineRule="auto"/>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Испытуемое тело</w:t>
            </w:r>
          </w:p>
        </w:tc>
        <w:tc>
          <w:tcPr>
            <w:tcW w:w="880" w:type="dxa"/>
            <w:hideMark/>
          </w:tcPr>
          <w:p w:rsidR="00676132" w:rsidRPr="00676132" w:rsidRDefault="00676132" w:rsidP="00676132">
            <w:pPr>
              <w:spacing w:after="0" w:line="240" w:lineRule="auto"/>
              <w:jc w:val="center"/>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Масса</w:t>
            </w:r>
          </w:p>
          <w:p w:rsidR="00676132" w:rsidRPr="00676132" w:rsidRDefault="00676132" w:rsidP="00676132">
            <w:pPr>
              <w:spacing w:after="0" w:line="240" w:lineRule="auto"/>
              <w:jc w:val="center"/>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m, г</w:t>
            </w:r>
          </w:p>
        </w:tc>
        <w:tc>
          <w:tcPr>
            <w:tcW w:w="1334" w:type="dxa"/>
            <w:hideMark/>
          </w:tcPr>
          <w:p w:rsidR="00676132" w:rsidRPr="00676132" w:rsidRDefault="00676132" w:rsidP="00676132">
            <w:pPr>
              <w:spacing w:after="0" w:line="240" w:lineRule="auto"/>
              <w:jc w:val="center"/>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Сила веса</w:t>
            </w:r>
          </w:p>
          <w:p w:rsidR="00676132" w:rsidRPr="00676132" w:rsidRDefault="00676132" w:rsidP="00676132">
            <w:pPr>
              <w:spacing w:after="0" w:line="240" w:lineRule="auto"/>
              <w:jc w:val="center"/>
              <w:rPr>
                <w:rFonts w:ascii="Times New Roman" w:eastAsia="Times New Roman" w:hAnsi="Times New Roman" w:cs="Times New Roman"/>
                <w:sz w:val="24"/>
                <w:szCs w:val="24"/>
              </w:rPr>
            </w:pPr>
            <w:r w:rsidRPr="00676132">
              <w:rPr>
                <w:rFonts w:ascii="Monotype Corsiva" w:eastAsia="Times New Roman" w:hAnsi="Monotype Corsiva" w:cs="Times New Roman"/>
                <w:sz w:val="28"/>
                <w:szCs w:val="28"/>
              </w:rPr>
              <w:t>P</w:t>
            </w:r>
            <w:r w:rsidRPr="00676132">
              <w:rPr>
                <w:rFonts w:ascii="Times New Roman" w:eastAsia="Times New Roman" w:hAnsi="Times New Roman" w:cs="Times New Roman"/>
                <w:sz w:val="28"/>
                <w:szCs w:val="28"/>
              </w:rPr>
              <w:t>,</w:t>
            </w:r>
            <w:r w:rsidRPr="00676132">
              <w:rPr>
                <w:rFonts w:ascii="Times New Roman" w:eastAsia="Times New Roman" w:hAnsi="Times New Roman" w:cs="Times New Roman"/>
                <w:sz w:val="24"/>
                <w:szCs w:val="24"/>
              </w:rPr>
              <w:t xml:space="preserve"> Н</w:t>
            </w:r>
          </w:p>
        </w:tc>
        <w:tc>
          <w:tcPr>
            <w:tcW w:w="1545" w:type="dxa"/>
            <w:hideMark/>
          </w:tcPr>
          <w:p w:rsidR="00676132" w:rsidRPr="00676132" w:rsidRDefault="00676132" w:rsidP="00676132">
            <w:pPr>
              <w:spacing w:after="0" w:line="240" w:lineRule="auto"/>
              <w:jc w:val="center"/>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Сила трения</w:t>
            </w:r>
          </w:p>
          <w:p w:rsidR="00676132" w:rsidRPr="00676132" w:rsidRDefault="00676132" w:rsidP="00676132">
            <w:pPr>
              <w:spacing w:after="0" w:line="240" w:lineRule="auto"/>
              <w:jc w:val="center"/>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F, Н</w:t>
            </w:r>
          </w:p>
        </w:tc>
        <w:tc>
          <w:tcPr>
            <w:tcW w:w="1687" w:type="dxa"/>
            <w:hideMark/>
          </w:tcPr>
          <w:p w:rsidR="00676132" w:rsidRPr="00676132" w:rsidRDefault="00676132" w:rsidP="00676132">
            <w:pPr>
              <w:spacing w:after="0" w:line="240" w:lineRule="auto"/>
              <w:jc w:val="center"/>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Коэффициент трения μ</w:t>
            </w:r>
          </w:p>
        </w:tc>
        <w:tc>
          <w:tcPr>
            <w:tcW w:w="695" w:type="dxa"/>
            <w:hideMark/>
          </w:tcPr>
          <w:p w:rsidR="00676132" w:rsidRPr="00676132" w:rsidRDefault="00676132" w:rsidP="00676132">
            <w:pPr>
              <w:spacing w:after="0" w:line="240" w:lineRule="auto"/>
              <w:jc w:val="both"/>
              <w:rPr>
                <w:rFonts w:ascii="Times New Roman" w:eastAsia="Times New Roman" w:hAnsi="Times New Roman" w:cs="Times New Roman"/>
                <w:sz w:val="24"/>
                <w:szCs w:val="24"/>
                <w:vertAlign w:val="subscript"/>
              </w:rPr>
            </w:pPr>
            <w:proofErr w:type="spellStart"/>
            <w:r w:rsidRPr="00676132">
              <w:rPr>
                <w:rFonts w:ascii="Times New Roman" w:eastAsia="Times New Roman" w:hAnsi="Times New Roman" w:cs="Times New Roman"/>
                <w:sz w:val="24"/>
                <w:szCs w:val="24"/>
              </w:rPr>
              <w:t>μ</w:t>
            </w:r>
            <w:proofErr w:type="gramStart"/>
            <w:r w:rsidRPr="00676132">
              <w:rPr>
                <w:rFonts w:ascii="Times New Roman" w:eastAsia="Times New Roman" w:hAnsi="Times New Roman" w:cs="Times New Roman"/>
                <w:sz w:val="24"/>
                <w:szCs w:val="24"/>
                <w:vertAlign w:val="subscript"/>
              </w:rPr>
              <w:t>ср</w:t>
            </w:r>
            <w:proofErr w:type="spellEnd"/>
            <w:proofErr w:type="gramEnd"/>
          </w:p>
        </w:tc>
        <w:tc>
          <w:tcPr>
            <w:tcW w:w="695" w:type="dxa"/>
            <w:hideMark/>
          </w:tcPr>
          <w:p w:rsidR="00676132" w:rsidRPr="00676132" w:rsidRDefault="00676132" w:rsidP="00676132">
            <w:pPr>
              <w:spacing w:after="0" w:line="240" w:lineRule="auto"/>
              <w:jc w:val="both"/>
              <w:rPr>
                <w:rFonts w:ascii="Times New Roman" w:eastAsia="Times New Roman" w:hAnsi="Times New Roman" w:cs="Times New Roman"/>
                <w:sz w:val="24"/>
                <w:szCs w:val="24"/>
              </w:rPr>
            </w:pPr>
            <w:proofErr w:type="spellStart"/>
            <w:r w:rsidRPr="00676132">
              <w:rPr>
                <w:rFonts w:ascii="Times New Roman" w:eastAsia="Times New Roman" w:hAnsi="Times New Roman" w:cs="Times New Roman"/>
                <w:sz w:val="24"/>
                <w:szCs w:val="24"/>
              </w:rPr>
              <w:t>Δμ</w:t>
            </w:r>
            <w:proofErr w:type="spellEnd"/>
          </w:p>
        </w:tc>
        <w:tc>
          <w:tcPr>
            <w:tcW w:w="688" w:type="dxa"/>
            <w:hideMark/>
          </w:tcPr>
          <w:p w:rsidR="00676132" w:rsidRPr="00676132" w:rsidRDefault="00676132" w:rsidP="00676132">
            <w:pPr>
              <w:spacing w:after="0" w:line="240" w:lineRule="auto"/>
              <w:jc w:val="both"/>
              <w:rPr>
                <w:rFonts w:ascii="Times New Roman" w:eastAsia="Times New Roman" w:hAnsi="Times New Roman" w:cs="Times New Roman"/>
                <w:sz w:val="24"/>
                <w:szCs w:val="24"/>
                <w:vertAlign w:val="subscript"/>
              </w:rPr>
            </w:pPr>
            <w:proofErr w:type="spellStart"/>
            <w:r w:rsidRPr="00676132">
              <w:rPr>
                <w:rFonts w:ascii="Times New Roman" w:eastAsia="Times New Roman" w:hAnsi="Times New Roman" w:cs="Times New Roman"/>
                <w:sz w:val="24"/>
                <w:szCs w:val="24"/>
              </w:rPr>
              <w:t>Δμ</w:t>
            </w:r>
            <w:proofErr w:type="gramStart"/>
            <w:r w:rsidRPr="00676132">
              <w:rPr>
                <w:rFonts w:ascii="Times New Roman" w:eastAsia="Times New Roman" w:hAnsi="Times New Roman" w:cs="Times New Roman"/>
                <w:sz w:val="24"/>
                <w:szCs w:val="24"/>
                <w:vertAlign w:val="subscript"/>
              </w:rPr>
              <w:t>ср</w:t>
            </w:r>
            <w:proofErr w:type="spellEnd"/>
            <w:proofErr w:type="gramEnd"/>
          </w:p>
        </w:tc>
      </w:tr>
      <w:tr w:rsidR="00676132" w:rsidRPr="00676132" w:rsidTr="00F266A1">
        <w:trPr>
          <w:cantSplit/>
          <w:trHeight w:hRule="exact" w:val="397"/>
          <w:tblCellSpacing w:w="7" w:type="dxa"/>
        </w:trPr>
        <w:tc>
          <w:tcPr>
            <w:tcW w:w="2833" w:type="dxa"/>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Брусок с одним грузом</w:t>
            </w:r>
          </w:p>
        </w:tc>
        <w:tc>
          <w:tcPr>
            <w:tcW w:w="880" w:type="dxa"/>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1334" w:type="dxa"/>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1545" w:type="dxa"/>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1687" w:type="dxa"/>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695" w:type="dxa"/>
            <w:vMerge w:val="restart"/>
          </w:tcPr>
          <w:p w:rsidR="00676132" w:rsidRPr="00676132" w:rsidRDefault="00676132" w:rsidP="00676132">
            <w:pPr>
              <w:jc w:val="both"/>
              <w:rPr>
                <w:rFonts w:ascii="Times New Roman" w:eastAsia="Times New Roman" w:hAnsi="Times New Roman" w:cs="Times New Roman"/>
                <w:sz w:val="24"/>
                <w:szCs w:val="24"/>
              </w:rPr>
            </w:pPr>
          </w:p>
        </w:tc>
        <w:tc>
          <w:tcPr>
            <w:tcW w:w="695" w:type="dxa"/>
          </w:tcPr>
          <w:p w:rsidR="00676132" w:rsidRPr="00676132" w:rsidRDefault="00676132" w:rsidP="00676132">
            <w:pPr>
              <w:jc w:val="both"/>
              <w:rPr>
                <w:rFonts w:ascii="Times New Roman" w:eastAsia="Times New Roman" w:hAnsi="Times New Roman" w:cs="Times New Roman"/>
                <w:sz w:val="24"/>
                <w:szCs w:val="24"/>
              </w:rPr>
            </w:pPr>
          </w:p>
        </w:tc>
        <w:tc>
          <w:tcPr>
            <w:tcW w:w="688" w:type="dxa"/>
            <w:vMerge w:val="restart"/>
          </w:tcPr>
          <w:p w:rsidR="00676132" w:rsidRPr="00676132" w:rsidRDefault="00676132" w:rsidP="00676132">
            <w:pPr>
              <w:jc w:val="both"/>
              <w:rPr>
                <w:rFonts w:ascii="Times New Roman" w:eastAsia="Times New Roman" w:hAnsi="Times New Roman" w:cs="Times New Roman"/>
                <w:sz w:val="24"/>
                <w:szCs w:val="24"/>
              </w:rPr>
            </w:pPr>
          </w:p>
        </w:tc>
      </w:tr>
      <w:tr w:rsidR="00676132" w:rsidRPr="00676132" w:rsidTr="00F266A1">
        <w:trPr>
          <w:cantSplit/>
          <w:trHeight w:hRule="exact" w:val="397"/>
          <w:tblCellSpacing w:w="7" w:type="dxa"/>
        </w:trPr>
        <w:tc>
          <w:tcPr>
            <w:tcW w:w="2833" w:type="dxa"/>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Брусок с двумя грузами</w:t>
            </w:r>
          </w:p>
        </w:tc>
        <w:tc>
          <w:tcPr>
            <w:tcW w:w="880" w:type="dxa"/>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1334" w:type="dxa"/>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1545" w:type="dxa"/>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1687" w:type="dxa"/>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0" w:type="auto"/>
            <w:vMerge/>
            <w:vAlign w:val="center"/>
            <w:hideMark/>
          </w:tcPr>
          <w:p w:rsidR="00676132" w:rsidRPr="00676132" w:rsidRDefault="00676132" w:rsidP="00676132">
            <w:pPr>
              <w:jc w:val="both"/>
              <w:rPr>
                <w:rFonts w:ascii="Times New Roman" w:eastAsia="Times New Roman" w:hAnsi="Times New Roman" w:cs="Times New Roman"/>
                <w:sz w:val="24"/>
                <w:szCs w:val="24"/>
              </w:rPr>
            </w:pPr>
          </w:p>
        </w:tc>
        <w:tc>
          <w:tcPr>
            <w:tcW w:w="695" w:type="dxa"/>
          </w:tcPr>
          <w:p w:rsidR="00676132" w:rsidRPr="00676132" w:rsidRDefault="00676132" w:rsidP="00676132">
            <w:pPr>
              <w:jc w:val="both"/>
              <w:rPr>
                <w:rFonts w:ascii="Times New Roman" w:eastAsia="Times New Roman" w:hAnsi="Times New Roman" w:cs="Times New Roman"/>
                <w:sz w:val="24"/>
                <w:szCs w:val="24"/>
              </w:rPr>
            </w:pPr>
          </w:p>
        </w:tc>
        <w:tc>
          <w:tcPr>
            <w:tcW w:w="0" w:type="auto"/>
            <w:vMerge/>
            <w:vAlign w:val="center"/>
            <w:hideMark/>
          </w:tcPr>
          <w:p w:rsidR="00676132" w:rsidRPr="00676132" w:rsidRDefault="00676132" w:rsidP="00676132">
            <w:pPr>
              <w:jc w:val="both"/>
              <w:rPr>
                <w:rFonts w:ascii="Times New Roman" w:eastAsia="Times New Roman" w:hAnsi="Times New Roman" w:cs="Times New Roman"/>
                <w:sz w:val="24"/>
                <w:szCs w:val="24"/>
              </w:rPr>
            </w:pPr>
          </w:p>
        </w:tc>
      </w:tr>
      <w:tr w:rsidR="00676132" w:rsidRPr="00676132" w:rsidTr="00F266A1">
        <w:trPr>
          <w:cantSplit/>
          <w:trHeight w:hRule="exact" w:val="397"/>
          <w:tblCellSpacing w:w="7" w:type="dxa"/>
        </w:trPr>
        <w:tc>
          <w:tcPr>
            <w:tcW w:w="2833" w:type="dxa"/>
            <w:tcBorders>
              <w:top w:val="outset" w:sz="6" w:space="0" w:color="auto"/>
              <w:bottom w:val="single" w:sz="4" w:space="0" w:color="auto"/>
            </w:tcBorders>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Брусок с тремя грузами</w:t>
            </w:r>
          </w:p>
        </w:tc>
        <w:tc>
          <w:tcPr>
            <w:tcW w:w="880" w:type="dxa"/>
            <w:tcBorders>
              <w:top w:val="outset" w:sz="6" w:space="0" w:color="auto"/>
              <w:bottom w:val="single" w:sz="4" w:space="0" w:color="auto"/>
            </w:tcBorders>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1334" w:type="dxa"/>
            <w:tcBorders>
              <w:top w:val="outset" w:sz="6" w:space="0" w:color="auto"/>
              <w:bottom w:val="single" w:sz="4" w:space="0" w:color="auto"/>
            </w:tcBorders>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1545" w:type="dxa"/>
            <w:tcBorders>
              <w:top w:val="outset" w:sz="6" w:space="0" w:color="auto"/>
              <w:bottom w:val="single" w:sz="4" w:space="0" w:color="auto"/>
            </w:tcBorders>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1687" w:type="dxa"/>
            <w:tcBorders>
              <w:top w:val="outset" w:sz="6" w:space="0" w:color="auto"/>
              <w:bottom w:val="single" w:sz="4" w:space="0" w:color="auto"/>
            </w:tcBorders>
            <w:hideMark/>
          </w:tcPr>
          <w:p w:rsidR="00676132" w:rsidRPr="00676132" w:rsidRDefault="00676132" w:rsidP="00676132">
            <w:pPr>
              <w:jc w:val="both"/>
              <w:rPr>
                <w:rFonts w:ascii="Times New Roman" w:eastAsia="Times New Roman" w:hAnsi="Times New Roman" w:cs="Times New Roman"/>
                <w:sz w:val="24"/>
                <w:szCs w:val="24"/>
              </w:rPr>
            </w:pPr>
            <w:r w:rsidRPr="00676132">
              <w:rPr>
                <w:rFonts w:ascii="Times New Roman" w:eastAsia="Times New Roman" w:hAnsi="Times New Roman" w:cs="Times New Roman"/>
                <w:sz w:val="24"/>
                <w:szCs w:val="24"/>
              </w:rPr>
              <w:t> </w:t>
            </w:r>
          </w:p>
        </w:tc>
        <w:tc>
          <w:tcPr>
            <w:tcW w:w="0" w:type="auto"/>
            <w:vMerge/>
            <w:tcBorders>
              <w:top w:val="outset" w:sz="6" w:space="0" w:color="auto"/>
              <w:bottom w:val="single" w:sz="4" w:space="0" w:color="auto"/>
            </w:tcBorders>
            <w:vAlign w:val="center"/>
            <w:hideMark/>
          </w:tcPr>
          <w:p w:rsidR="00676132" w:rsidRPr="00676132" w:rsidRDefault="00676132" w:rsidP="00676132">
            <w:pPr>
              <w:jc w:val="both"/>
              <w:rPr>
                <w:rFonts w:ascii="Times New Roman" w:eastAsia="Times New Roman" w:hAnsi="Times New Roman" w:cs="Times New Roman"/>
                <w:sz w:val="24"/>
                <w:szCs w:val="24"/>
              </w:rPr>
            </w:pPr>
          </w:p>
        </w:tc>
        <w:tc>
          <w:tcPr>
            <w:tcW w:w="695" w:type="dxa"/>
            <w:tcBorders>
              <w:top w:val="outset" w:sz="6" w:space="0" w:color="auto"/>
              <w:bottom w:val="single" w:sz="4" w:space="0" w:color="auto"/>
            </w:tcBorders>
          </w:tcPr>
          <w:p w:rsidR="00676132" w:rsidRPr="00676132" w:rsidRDefault="00676132" w:rsidP="00676132">
            <w:pPr>
              <w:jc w:val="both"/>
              <w:rPr>
                <w:rFonts w:ascii="Times New Roman" w:eastAsia="Times New Roman" w:hAnsi="Times New Roman" w:cs="Times New Roman"/>
                <w:sz w:val="24"/>
                <w:szCs w:val="24"/>
              </w:rPr>
            </w:pPr>
          </w:p>
        </w:tc>
        <w:tc>
          <w:tcPr>
            <w:tcW w:w="0" w:type="auto"/>
            <w:vMerge/>
            <w:tcBorders>
              <w:top w:val="outset" w:sz="6" w:space="0" w:color="auto"/>
              <w:bottom w:val="single" w:sz="4" w:space="0" w:color="auto"/>
            </w:tcBorders>
            <w:vAlign w:val="center"/>
            <w:hideMark/>
          </w:tcPr>
          <w:p w:rsidR="00676132" w:rsidRPr="00676132" w:rsidRDefault="00676132" w:rsidP="00676132">
            <w:pPr>
              <w:jc w:val="both"/>
              <w:rPr>
                <w:rFonts w:ascii="Times New Roman" w:eastAsia="Times New Roman" w:hAnsi="Times New Roman" w:cs="Times New Roman"/>
                <w:sz w:val="24"/>
                <w:szCs w:val="24"/>
              </w:rPr>
            </w:pPr>
          </w:p>
        </w:tc>
      </w:tr>
    </w:tbl>
    <w:p w:rsidR="00676132" w:rsidRPr="00676132" w:rsidRDefault="00676132" w:rsidP="00676132">
      <w:pPr>
        <w:numPr>
          <w:ilvl w:val="0"/>
          <w:numId w:val="7"/>
        </w:numPr>
        <w:spacing w:after="120"/>
        <w:ind w:left="357" w:hanging="357"/>
        <w:jc w:val="both"/>
        <w:rPr>
          <w:rFonts w:ascii="Times New Roman" w:eastAsia="Times New Roman" w:hAnsi="Times New Roman" w:cs="Times New Roman"/>
          <w:sz w:val="24"/>
          <w:szCs w:val="24"/>
        </w:rPr>
      </w:pPr>
      <w:r w:rsidRPr="00676132">
        <w:rPr>
          <w:rFonts w:ascii="Times New Roman" w:eastAsia="Times New Roman" w:hAnsi="Times New Roman" w:cs="Times New Roman"/>
          <w:iCs/>
          <w:sz w:val="24"/>
          <w:szCs w:val="24"/>
        </w:rPr>
        <w:t>Определить коэффициент трения для каждого случая, определите среднее значение коэффициента трения и подсчитайте абсолютную и относительную погрешность</w:t>
      </w:r>
      <w:r>
        <w:rPr>
          <w:rFonts w:ascii="Times New Roman" w:eastAsia="Times New Roman" w:hAnsi="Times New Roman" w:cs="Times New Roman"/>
          <w:iCs/>
          <w:sz w:val="24"/>
          <w:szCs w:val="24"/>
        </w:rPr>
        <w:t xml:space="preserve"> измерений</w:t>
      </w:r>
      <w:r w:rsidRPr="00676132">
        <w:rPr>
          <w:rFonts w:ascii="Times New Roman" w:eastAsia="Times New Roman" w:hAnsi="Times New Roman" w:cs="Times New Roman"/>
          <w:iCs/>
          <w:sz w:val="24"/>
          <w:szCs w:val="24"/>
        </w:rPr>
        <w:t>.</w:t>
      </w:r>
    </w:p>
    <w:p w:rsidR="00676132" w:rsidRPr="00676132" w:rsidRDefault="00676132" w:rsidP="00676132">
      <w:pPr>
        <w:numPr>
          <w:ilvl w:val="0"/>
          <w:numId w:val="7"/>
        </w:numPr>
        <w:spacing w:after="120"/>
        <w:ind w:left="357" w:hanging="357"/>
        <w:jc w:val="both"/>
        <w:rPr>
          <w:rFonts w:ascii="Times New Roman" w:eastAsia="Times New Roman" w:hAnsi="Times New Roman" w:cs="Times New Roman"/>
          <w:sz w:val="24"/>
          <w:szCs w:val="24"/>
        </w:rPr>
      </w:pPr>
      <w:r w:rsidRPr="00676132">
        <w:rPr>
          <w:rFonts w:ascii="Times New Roman" w:eastAsia="Times New Roman" w:hAnsi="Times New Roman" w:cs="Times New Roman"/>
          <w:iCs/>
          <w:sz w:val="24"/>
          <w:szCs w:val="24"/>
        </w:rPr>
        <w:t>Сделайте вывод по проделанной работе, объясните появление погрешности измерений, оцените  погрешность измерительных приборов.</w:t>
      </w:r>
    </w:p>
    <w:p w:rsidR="00676132" w:rsidRPr="00676132" w:rsidRDefault="00676132" w:rsidP="00676132">
      <w:pPr>
        <w:tabs>
          <w:tab w:val="left" w:pos="284"/>
        </w:tabs>
        <w:jc w:val="center"/>
        <w:rPr>
          <w:rFonts w:ascii="Times New Roman" w:hAnsi="Times New Roman" w:cs="Times New Roman"/>
          <w:b/>
          <w:u w:val="single"/>
        </w:rPr>
      </w:pPr>
      <w:r w:rsidRPr="00676132">
        <w:rPr>
          <w:rFonts w:ascii="Times New Roman" w:hAnsi="Times New Roman" w:cs="Times New Roman"/>
          <w:b/>
          <w:u w:val="single"/>
        </w:rPr>
        <w:t>ТРЕТИЙ МИНИ-МОДУЛЬ</w:t>
      </w:r>
    </w:p>
    <w:p w:rsidR="00676132" w:rsidRPr="00676132" w:rsidRDefault="00676132" w:rsidP="00676132">
      <w:pPr>
        <w:numPr>
          <w:ilvl w:val="0"/>
          <w:numId w:val="8"/>
        </w:numPr>
        <w:tabs>
          <w:tab w:val="left" w:pos="284"/>
        </w:tabs>
        <w:spacing w:after="0"/>
        <w:ind w:left="357" w:hanging="357"/>
        <w:jc w:val="both"/>
        <w:rPr>
          <w:rFonts w:ascii="Franklin Gothic Medium" w:hAnsi="Franklin Gothic Medium" w:cs="Times New Roman"/>
          <w:i/>
          <w:sz w:val="24"/>
          <w:szCs w:val="24"/>
        </w:rPr>
      </w:pPr>
      <w:r w:rsidRPr="00676132">
        <w:rPr>
          <w:rFonts w:asciiTheme="majorHAnsi" w:hAnsiTheme="majorHAnsi" w:cs="Times New Roman"/>
          <w:b/>
          <w:sz w:val="24"/>
          <w:szCs w:val="24"/>
        </w:rPr>
        <w:t xml:space="preserve">Интерактивное моделирование с использованием пакета  </w:t>
      </w:r>
      <w:proofErr w:type="spellStart"/>
      <w:r w:rsidRPr="00676132">
        <w:rPr>
          <w:rFonts w:asciiTheme="majorHAnsi" w:hAnsiTheme="majorHAnsi" w:cs="Times New Roman"/>
          <w:b/>
          <w:sz w:val="24"/>
          <w:szCs w:val="24"/>
        </w:rPr>
        <w:t>PhET</w:t>
      </w:r>
      <w:proofErr w:type="spellEnd"/>
      <w:r w:rsidRPr="00676132">
        <w:rPr>
          <w:rFonts w:ascii="Times New Roman" w:hAnsi="Times New Roman" w:cs="Times New Roman"/>
          <w:b/>
        </w:rPr>
        <w:t xml:space="preserve"> </w:t>
      </w:r>
      <w:r w:rsidRPr="00676132">
        <w:rPr>
          <w:rFonts w:ascii="Franklin Gothic Medium" w:hAnsi="Franklin Gothic Medium" w:cs="Times New Roman"/>
          <w:sz w:val="26"/>
          <w:szCs w:val="26"/>
          <w:u w:val="single"/>
        </w:rPr>
        <w:t>(</w:t>
      </w:r>
      <w:proofErr w:type="spellStart"/>
      <w:r w:rsidRPr="00676132">
        <w:rPr>
          <w:rFonts w:ascii="Franklin Gothic Medium" w:hAnsi="Franklin Gothic Medium" w:cs="Times New Roman"/>
        </w:rPr>
        <w:t>Physics</w:t>
      </w:r>
      <w:proofErr w:type="spellEnd"/>
      <w:r w:rsidRPr="00676132">
        <w:rPr>
          <w:rFonts w:ascii="Franklin Gothic Medium" w:hAnsi="Franklin Gothic Medium" w:cs="Times New Roman"/>
        </w:rPr>
        <w:t xml:space="preserve"> </w:t>
      </w:r>
      <w:proofErr w:type="spellStart"/>
      <w:r w:rsidRPr="00676132">
        <w:rPr>
          <w:rFonts w:ascii="Franklin Gothic Medium" w:hAnsi="Franklin Gothic Medium" w:cs="Times New Roman"/>
        </w:rPr>
        <w:t>Education</w:t>
      </w:r>
      <w:proofErr w:type="spellEnd"/>
      <w:r w:rsidRPr="00676132">
        <w:rPr>
          <w:rFonts w:ascii="Franklin Gothic Medium" w:hAnsi="Franklin Gothic Medium" w:cs="Times New Roman"/>
        </w:rPr>
        <w:t xml:space="preserve"> </w:t>
      </w:r>
      <w:proofErr w:type="spellStart"/>
      <w:r w:rsidRPr="00676132">
        <w:rPr>
          <w:rFonts w:ascii="Franklin Gothic Medium" w:hAnsi="Franklin Gothic Medium" w:cs="Times New Roman"/>
        </w:rPr>
        <w:t>Technology</w:t>
      </w:r>
      <w:proofErr w:type="spellEnd"/>
      <w:r w:rsidRPr="00676132">
        <w:rPr>
          <w:rFonts w:ascii="Franklin Gothic Medium" w:hAnsi="Franklin Gothic Medium" w:cs="Times New Roman"/>
        </w:rPr>
        <w:t>):</w:t>
      </w:r>
      <w:r w:rsidRPr="00676132">
        <w:rPr>
          <w:rFonts w:ascii="Franklin Gothic Medium" w:hAnsi="Franklin Gothic Medium" w:cs="Times New Roman"/>
          <w:i/>
        </w:rPr>
        <w:t xml:space="preserve"> </w:t>
      </w:r>
      <w:r w:rsidRPr="00676132">
        <w:rPr>
          <w:rFonts w:ascii="Times New Roman" w:hAnsi="Times New Roman" w:cs="Times New Roman"/>
          <w:sz w:val="24"/>
          <w:szCs w:val="24"/>
        </w:rPr>
        <w:t>проследить, как изменяется сила трения при движении тела по наклонной плоскости при смене материала поверхности</w:t>
      </w:r>
    </w:p>
    <w:p w:rsidR="00676132" w:rsidRPr="00676132" w:rsidRDefault="00676132" w:rsidP="00676132">
      <w:pPr>
        <w:numPr>
          <w:ilvl w:val="0"/>
          <w:numId w:val="8"/>
        </w:numPr>
        <w:ind w:left="357" w:hanging="357"/>
        <w:rPr>
          <w:rFonts w:asciiTheme="majorHAnsi" w:hAnsiTheme="majorHAnsi"/>
          <w:b/>
          <w:sz w:val="24"/>
          <w:szCs w:val="24"/>
        </w:rPr>
      </w:pPr>
      <w:r>
        <w:rPr>
          <w:rFonts w:asciiTheme="majorHAnsi" w:hAnsiTheme="majorHAnsi"/>
          <w:b/>
          <w:sz w:val="24"/>
          <w:szCs w:val="24"/>
        </w:rPr>
        <w:t xml:space="preserve">Выходное </w:t>
      </w:r>
      <w:r w:rsidRPr="00676132">
        <w:rPr>
          <w:rFonts w:asciiTheme="majorHAnsi" w:hAnsiTheme="majorHAnsi"/>
          <w:b/>
          <w:sz w:val="24"/>
          <w:szCs w:val="24"/>
        </w:rPr>
        <w:t>тестирование с использованием раздаточного материала</w:t>
      </w:r>
    </w:p>
    <w:p w:rsidR="00676132" w:rsidRPr="00676132" w:rsidRDefault="00676132" w:rsidP="00676132">
      <w:pPr>
        <w:spacing w:after="120"/>
        <w:jc w:val="center"/>
        <w:rPr>
          <w:rFonts w:ascii="Times New Roman" w:hAnsi="Times New Roman" w:cs="Times New Roman"/>
          <w:b/>
          <w:u w:val="single"/>
        </w:rPr>
      </w:pPr>
      <w:r w:rsidRPr="00676132">
        <w:rPr>
          <w:rFonts w:ascii="Times New Roman" w:hAnsi="Times New Roman" w:cs="Times New Roman"/>
          <w:b/>
          <w:u w:val="single"/>
        </w:rPr>
        <w:t>ПОДВЕДЕНИЕ ИТОГОВ УРОКА, СООБЩЕНИЕ ДОМАШНЕГО ЗАДАНИЯ</w:t>
      </w:r>
      <w:bookmarkStart w:id="0" w:name="_GoBack"/>
      <w:bookmarkEnd w:id="0"/>
    </w:p>
    <w:sectPr w:rsidR="00676132" w:rsidRPr="00676132" w:rsidSect="007B6548">
      <w:footerReference w:type="default" r:id="rId8"/>
      <w:pgSz w:w="11906" w:h="16838"/>
      <w:pgMar w:top="720" w:right="720" w:bottom="720" w:left="720" w:header="56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612815"/>
      <w:docPartObj>
        <w:docPartGallery w:val="Page Numbers (Bottom of Page)"/>
        <w:docPartUnique/>
      </w:docPartObj>
    </w:sdtPr>
    <w:sdtEndPr/>
    <w:sdtContent>
      <w:p w:rsidR="007B6548" w:rsidRDefault="00842344">
        <w:pPr>
          <w:pStyle w:val="a3"/>
        </w:pPr>
        <w:r>
          <w:rPr>
            <w:noProof/>
            <w:lang w:eastAsia="ru-RU"/>
          </w:rPr>
          <mc:AlternateContent>
            <mc:Choice Requires="wps">
              <w:drawing>
                <wp:anchor distT="0" distB="0" distL="114300" distR="114300" simplePos="0" relativeHeight="251659264" behindDoc="0" locked="0" layoutInCell="1" allowOverlap="1" wp14:anchorId="12953414" wp14:editId="00FB9DDD">
                  <wp:simplePos x="0" y="0"/>
                  <wp:positionH relativeFrom="rightMargin">
                    <wp:align>center</wp:align>
                  </wp:positionH>
                  <wp:positionV relativeFrom="bottomMargin">
                    <wp:align>center</wp:align>
                  </wp:positionV>
                  <wp:extent cx="565785" cy="19177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B6548" w:rsidRPr="007B6548" w:rsidRDefault="00842344">
                              <w:pPr>
                                <w:pBdr>
                                  <w:top w:val="single" w:sz="4" w:space="1" w:color="7F7F7F" w:themeColor="background1" w:themeShade="7F"/>
                                </w:pBdr>
                                <w:jc w:val="center"/>
                              </w:pPr>
                              <w:r w:rsidRPr="007B6548">
                                <w:fldChar w:fldCharType="begin"/>
                              </w:r>
                              <w:r w:rsidRPr="007B6548">
                                <w:instrText>PAGE   \* MERGEFORMAT</w:instrText>
                              </w:r>
                              <w:r w:rsidRPr="007B6548">
                                <w:fldChar w:fldCharType="separate"/>
                              </w:r>
                              <w:r>
                                <w:rPr>
                                  <w:noProof/>
                                </w:rPr>
                                <w:t>1</w:t>
                              </w:r>
                              <w:r w:rsidRPr="007B6548">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jb5AIAAL4FAAAOAAAAZHJzL2Uyb0RvYy54bWysVM2O0zAQviPxDpbv2SQlaZNq09Vu0wLS&#10;AistPICbOI1FYgfbbbogJCSuSDwCD8EF8bPPkL4RY7fbdncvCMjBssfjb+ab+TLHJ6u6QksqFRM8&#10;wf6RhxHlmcgZnyf41cupE2GkNOE5qQSnCb6iCp+MHj44bpsh7YlSVDmVCEC4GrZNgkutm6Hrqqyk&#10;NVFHoqEcLgsha6LhKOduLkkL6HXl9jyv77ZC5o0UGVUKrOnmEo8sflHQTL8oCkU1qhIMuWm7SrvO&#10;zOqOjslwLklTsmybBvmLLGrCOATdQaVEE7SQ7B5UzTIplCj0USZqVxQFy6jlAGx87w6by5I01HKB&#10;4qhmVyb1/2Cz58sLiVie4H4I9eGkhiZ1X9Yf1p+7n931+mP3tbvufqw/db+6b913ZLygZm2jhvD0&#10;srmQhrVqzkX2WiEuxiXhc3oqpWhLSnLI1Df+7q0H5qDgKZq1z0QOAclCC1u+VSFrJAW0yfciz3wY&#10;FRVrnhgcEwkqhla2fVe79tGVRhkYw344iEKMMrjyY38wsKm6ZGhQzeNGKv2YihqZTYIlqMOCkuW5&#10;0ibLvYtx52LKqsoqBEKAizGaYLax72IvnkSTKHCCXn/iBF6aOqfTceD0p/4gTB+l43Hqvzf4fjAs&#10;WZ5TbuBuROYHf9bErdw38tjJTImK5QbOpKTkfDauJFoSEPnYC70gtTWHm72bezsNSxa43KHk9wLv&#10;rBc70340cIJpEDrxwIscz4/P4r4XxEE6vU3pnHH675RQm+BeFA5C246DrO+QC8fRo7PgPjkyrJmG&#10;OVKxOsFb3di+GQ1OeG73mrBqsz+ohcl/XwsQwE2nrWKNSDdi16vZClCMcmcivwLtWpWCPGH4gZZK&#10;Id9i1MIgSbB6syCSYlQ95aD/2A8CM3nsATby0Dq7sRKeAUSCNUab7VhvptSikWxeQoSN/rk4hX+l&#10;YFau+2y2fxgMCUtmO9DMFDo8W6/92B39BgAA//8DAFBLAwQUAAYACAAAACEAI+V68dsAAAADAQAA&#10;DwAAAGRycy9kb3ducmV2LnhtbEyPT0vDQBDF70K/wzIFb3bTVqSmmRQRBPFPo1U8b7PTJJidjdlt&#10;G799Ry96GXi8x3u/yVaDa9WB+tB4RphOElDEpbcNVwjvb3cXC1AhGram9UwI3xRglY/OMpNaf+RX&#10;OmxipaSEQ2oQ6hi7VOtQ1uRMmPiOWLyd752JIvtK294cpdy1epYkV9qZhmWhNh3d1lR+bvYOwX98&#10;Pdpi7Z61LtZP5f3l/OWhYMTz8XCzBBVpiH9h+MEXdMiFaev3bINqEeSR+HvFW1xPQW0R5skMdJ7p&#10;/+z5CQAA//8DAFBLAQItABQABgAIAAAAIQC2gziS/gAAAOEBAAATAAAAAAAAAAAAAAAAAAAAAABb&#10;Q29udGVudF9UeXBlc10ueG1sUEsBAi0AFAAGAAgAAAAhADj9If/WAAAAlAEAAAsAAAAAAAAAAAAA&#10;AAAALwEAAF9yZWxzLy5yZWxzUEsBAi0AFAAGAAgAAAAhABKxSNvkAgAAvgUAAA4AAAAAAAAAAAAA&#10;AAAALgIAAGRycy9lMm9Eb2MueG1sUEsBAi0AFAAGAAgAAAAhACPlevHbAAAAAwEAAA8AAAAAAAAA&#10;AAAAAAAAPgUAAGRycy9kb3ducmV2LnhtbFBLBQYAAAAABAAEAPMAAABGBgAAAAA=&#10;" filled="f" fillcolor="#c0504d" stroked="f" strokecolor="#5c83b4" strokeweight="2.25pt">
                  <v:textbox inset=",0,,0">
                    <w:txbxContent>
                      <w:p w:rsidR="007B6548" w:rsidRPr="007B6548" w:rsidRDefault="00842344">
                        <w:pPr>
                          <w:pBdr>
                            <w:top w:val="single" w:sz="4" w:space="1" w:color="7F7F7F" w:themeColor="background1" w:themeShade="7F"/>
                          </w:pBdr>
                          <w:jc w:val="center"/>
                        </w:pPr>
                        <w:r w:rsidRPr="007B6548">
                          <w:fldChar w:fldCharType="begin"/>
                        </w:r>
                        <w:r w:rsidRPr="007B6548">
                          <w:instrText>PAGE   \* MERGEFORMAT</w:instrText>
                        </w:r>
                        <w:r w:rsidRPr="007B6548">
                          <w:fldChar w:fldCharType="separate"/>
                        </w:r>
                        <w:r>
                          <w:rPr>
                            <w:noProof/>
                          </w:rPr>
                          <w:t>1</w:t>
                        </w:r>
                        <w:r w:rsidRPr="007B6548">
                          <w:fldChar w:fldCharType="end"/>
                        </w:r>
                      </w:p>
                    </w:txbxContent>
                  </v:textbox>
                  <w10:wrap anchorx="margin" anchory="margin"/>
                </v:rect>
              </w:pict>
            </mc:Fallback>
          </mc:AlternateConten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85pt;height:8.85pt" o:bullet="t">
        <v:imagedata r:id="rId1" o:title="j0115844"/>
      </v:shape>
    </w:pict>
  </w:numPicBullet>
  <w:abstractNum w:abstractNumId="0">
    <w:nsid w:val="10B76C67"/>
    <w:multiLevelType w:val="multilevel"/>
    <w:tmpl w:val="7410F2F0"/>
    <w:lvl w:ilvl="0">
      <w:start w:val="1"/>
      <w:numFmt w:val="decimal"/>
      <w:lvlText w:val="%1."/>
      <w:lvlJc w:val="left"/>
      <w:pPr>
        <w:tabs>
          <w:tab w:val="num" w:pos="720"/>
        </w:tabs>
        <w:ind w:left="720" w:hanging="360"/>
      </w:pPr>
      <w:rPr>
        <w:rFonts w:asciiTheme="minorHAnsi" w:hAnsiTheme="minorHAnsi" w:hint="default"/>
        <w:b/>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E87A0A"/>
    <w:multiLevelType w:val="hybridMultilevel"/>
    <w:tmpl w:val="6F3CAF52"/>
    <w:lvl w:ilvl="0" w:tplc="B4DAA202">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BB7D69"/>
    <w:multiLevelType w:val="hybridMultilevel"/>
    <w:tmpl w:val="95C63230"/>
    <w:lvl w:ilvl="0" w:tplc="2C6A5BD6">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1A1B55"/>
    <w:multiLevelType w:val="hybridMultilevel"/>
    <w:tmpl w:val="665C592E"/>
    <w:lvl w:ilvl="0" w:tplc="2B0497B0">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5C77DE1"/>
    <w:multiLevelType w:val="hybridMultilevel"/>
    <w:tmpl w:val="06C885DA"/>
    <w:lvl w:ilvl="0" w:tplc="75781148">
      <w:start w:val="1"/>
      <w:numFmt w:val="decimal"/>
      <w:lvlText w:val="%1."/>
      <w:lvlJc w:val="left"/>
      <w:pPr>
        <w:ind w:left="720" w:hanging="360"/>
      </w:pPr>
      <w:rPr>
        <w:rFonts w:asciiTheme="minorHAnsi" w:hAnsiTheme="minorHAnsi"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5213F7"/>
    <w:multiLevelType w:val="hybridMultilevel"/>
    <w:tmpl w:val="35A8FE78"/>
    <w:lvl w:ilvl="0" w:tplc="95405EF0">
      <w:start w:val="4"/>
      <w:numFmt w:val="decimal"/>
      <w:lvlText w:val="%1."/>
      <w:lvlJc w:val="left"/>
      <w:pPr>
        <w:ind w:left="720" w:hanging="360"/>
      </w:pPr>
      <w:rPr>
        <w:rFonts w:asciiTheme="minorHAnsi" w:hAnsiTheme="minorHAnsi"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FC4827"/>
    <w:multiLevelType w:val="hybridMultilevel"/>
    <w:tmpl w:val="479C8638"/>
    <w:lvl w:ilvl="0" w:tplc="75664018">
      <w:start w:val="1"/>
      <w:numFmt w:val="bullet"/>
      <w:lvlText w:val=""/>
      <w:lvlPicBulletId w:val="0"/>
      <w:lvlJc w:val="left"/>
      <w:pPr>
        <w:ind w:left="2844" w:hanging="360"/>
      </w:pPr>
      <w:rPr>
        <w:rFonts w:ascii="Symbol" w:hAnsi="Symbol" w:hint="default"/>
        <w:color w:val="auto"/>
        <w:sz w:val="20"/>
        <w:szCs w:val="20"/>
      </w:rPr>
    </w:lvl>
    <w:lvl w:ilvl="1" w:tplc="04190003">
      <w:start w:val="1"/>
      <w:numFmt w:val="bullet"/>
      <w:lvlText w:val="o"/>
      <w:lvlJc w:val="left"/>
      <w:pPr>
        <w:ind w:left="3564" w:hanging="360"/>
      </w:pPr>
      <w:rPr>
        <w:rFonts w:ascii="Courier New" w:hAnsi="Courier New" w:cs="Courier New" w:hint="default"/>
      </w:rPr>
    </w:lvl>
    <w:lvl w:ilvl="2" w:tplc="04190005">
      <w:start w:val="1"/>
      <w:numFmt w:val="bullet"/>
      <w:lvlText w:val=""/>
      <w:lvlJc w:val="left"/>
      <w:pPr>
        <w:ind w:left="4284" w:hanging="360"/>
      </w:pPr>
      <w:rPr>
        <w:rFonts w:ascii="Wingdings" w:hAnsi="Wingdings" w:hint="default"/>
      </w:rPr>
    </w:lvl>
    <w:lvl w:ilvl="3" w:tplc="04190001">
      <w:start w:val="1"/>
      <w:numFmt w:val="bullet"/>
      <w:lvlText w:val=""/>
      <w:lvlJc w:val="left"/>
      <w:pPr>
        <w:ind w:left="5004" w:hanging="360"/>
      </w:pPr>
      <w:rPr>
        <w:rFonts w:ascii="Symbol" w:hAnsi="Symbol" w:hint="default"/>
      </w:rPr>
    </w:lvl>
    <w:lvl w:ilvl="4" w:tplc="04190003">
      <w:start w:val="1"/>
      <w:numFmt w:val="bullet"/>
      <w:lvlText w:val="o"/>
      <w:lvlJc w:val="left"/>
      <w:pPr>
        <w:ind w:left="5724" w:hanging="360"/>
      </w:pPr>
      <w:rPr>
        <w:rFonts w:ascii="Courier New" w:hAnsi="Courier New" w:cs="Courier New" w:hint="default"/>
      </w:rPr>
    </w:lvl>
    <w:lvl w:ilvl="5" w:tplc="04190005">
      <w:start w:val="1"/>
      <w:numFmt w:val="bullet"/>
      <w:lvlText w:val=""/>
      <w:lvlJc w:val="left"/>
      <w:pPr>
        <w:ind w:left="6444" w:hanging="360"/>
      </w:pPr>
      <w:rPr>
        <w:rFonts w:ascii="Wingdings" w:hAnsi="Wingdings" w:hint="default"/>
      </w:rPr>
    </w:lvl>
    <w:lvl w:ilvl="6" w:tplc="04190001">
      <w:start w:val="1"/>
      <w:numFmt w:val="bullet"/>
      <w:lvlText w:val=""/>
      <w:lvlJc w:val="left"/>
      <w:pPr>
        <w:ind w:left="7164" w:hanging="360"/>
      </w:pPr>
      <w:rPr>
        <w:rFonts w:ascii="Symbol" w:hAnsi="Symbol" w:hint="default"/>
      </w:rPr>
    </w:lvl>
    <w:lvl w:ilvl="7" w:tplc="04190003">
      <w:start w:val="1"/>
      <w:numFmt w:val="bullet"/>
      <w:lvlText w:val="o"/>
      <w:lvlJc w:val="left"/>
      <w:pPr>
        <w:ind w:left="7884" w:hanging="360"/>
      </w:pPr>
      <w:rPr>
        <w:rFonts w:ascii="Courier New" w:hAnsi="Courier New" w:cs="Courier New" w:hint="default"/>
      </w:rPr>
    </w:lvl>
    <w:lvl w:ilvl="8" w:tplc="04190005">
      <w:start w:val="1"/>
      <w:numFmt w:val="bullet"/>
      <w:lvlText w:val=""/>
      <w:lvlJc w:val="left"/>
      <w:pPr>
        <w:ind w:left="8604" w:hanging="360"/>
      </w:pPr>
      <w:rPr>
        <w:rFonts w:ascii="Wingdings" w:hAnsi="Wingdings" w:hint="default"/>
      </w:rPr>
    </w:lvl>
  </w:abstractNum>
  <w:abstractNum w:abstractNumId="7">
    <w:nsid w:val="674C166E"/>
    <w:multiLevelType w:val="hybridMultilevel"/>
    <w:tmpl w:val="65D88972"/>
    <w:lvl w:ilvl="0" w:tplc="B4DAA202">
      <w:numFmt w:val="bullet"/>
      <w:lvlText w:val=""/>
      <w:lvlJc w:val="left"/>
      <w:pPr>
        <w:ind w:left="1437"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32"/>
    <w:rsid w:val="00313343"/>
    <w:rsid w:val="00676132"/>
    <w:rsid w:val="0084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613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76132"/>
  </w:style>
  <w:style w:type="paragraph" w:styleId="a5">
    <w:name w:val="Balloon Text"/>
    <w:basedOn w:val="a"/>
    <w:link w:val="a6"/>
    <w:uiPriority w:val="99"/>
    <w:semiHidden/>
    <w:unhideWhenUsed/>
    <w:rsid w:val="006761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6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613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76132"/>
  </w:style>
  <w:style w:type="paragraph" w:styleId="a5">
    <w:name w:val="Balloon Text"/>
    <w:basedOn w:val="a"/>
    <w:link w:val="a6"/>
    <w:uiPriority w:val="99"/>
    <w:semiHidden/>
    <w:unhideWhenUsed/>
    <w:rsid w:val="006761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6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73804">
      <w:bodyDiv w:val="1"/>
      <w:marLeft w:val="0"/>
      <w:marRight w:val="0"/>
      <w:marTop w:val="0"/>
      <w:marBottom w:val="0"/>
      <w:divBdr>
        <w:top w:val="none" w:sz="0" w:space="0" w:color="auto"/>
        <w:left w:val="none" w:sz="0" w:space="0" w:color="auto"/>
        <w:bottom w:val="none" w:sz="0" w:space="0" w:color="auto"/>
        <w:right w:val="none" w:sz="0" w:space="0" w:color="auto"/>
      </w:divBdr>
    </w:div>
    <w:div w:id="1448041092">
      <w:bodyDiv w:val="1"/>
      <w:marLeft w:val="0"/>
      <w:marRight w:val="0"/>
      <w:marTop w:val="0"/>
      <w:marBottom w:val="0"/>
      <w:divBdr>
        <w:top w:val="none" w:sz="0" w:space="0" w:color="auto"/>
        <w:left w:val="none" w:sz="0" w:space="0" w:color="auto"/>
        <w:bottom w:val="none" w:sz="0" w:space="0" w:color="auto"/>
        <w:right w:val="none" w:sz="0" w:space="0" w:color="auto"/>
      </w:divBdr>
    </w:div>
    <w:div w:id="1832330867">
      <w:bodyDiv w:val="1"/>
      <w:marLeft w:val="0"/>
      <w:marRight w:val="0"/>
      <w:marTop w:val="0"/>
      <w:marBottom w:val="0"/>
      <w:divBdr>
        <w:top w:val="none" w:sz="0" w:space="0" w:color="auto"/>
        <w:left w:val="none" w:sz="0" w:space="0" w:color="auto"/>
        <w:bottom w:val="none" w:sz="0" w:space="0" w:color="auto"/>
        <w:right w:val="none" w:sz="0" w:space="0" w:color="auto"/>
      </w:divBdr>
    </w:div>
    <w:div w:id="20324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2102</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2015-01-09T14:39:00Z</dcterms:created>
  <dcterms:modified xsi:type="dcterms:W3CDTF">2015-01-09T14:54:00Z</dcterms:modified>
</cp:coreProperties>
</file>