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A6" w:rsidRPr="00B23EA6" w:rsidRDefault="00B23EA6" w:rsidP="00B23EA6">
      <w:pPr>
        <w:spacing w:after="0" w:line="240" w:lineRule="auto"/>
        <w:rPr>
          <w:rFonts w:ascii="Times New Roman" w:eastAsia="Times New Roman" w:hAnsi="Times New Roman"/>
          <w:sz w:val="24"/>
          <w:szCs w:val="24"/>
          <w:lang w:eastAsia="ru-RU"/>
        </w:rPr>
      </w:pPr>
      <w:r w:rsidRPr="00B23EA6">
        <w:rPr>
          <w:rFonts w:ascii="Times New Roman" w:eastAsia="Times New Roman" w:hAnsi="Times New Roman"/>
          <w:color w:val="000000"/>
          <w:sz w:val="28"/>
          <w:szCs w:val="28"/>
          <w:lang w:eastAsia="ru-RU"/>
        </w:rPr>
        <w:t>Государственное бюджетное общеобразовательное учреждение школа №106 Приморского административного района Санкт-Петербурга.</w:t>
      </w:r>
    </w:p>
    <w:p w:rsidR="00B23EA6" w:rsidRDefault="00B23EA6" w:rsidP="00B23EA6">
      <w:pPr>
        <w:spacing w:after="0" w:line="240" w:lineRule="auto"/>
        <w:rPr>
          <w:rFonts w:eastAsia="Times New Roman" w:cs="Calibri"/>
          <w:color w:val="000000"/>
          <w:sz w:val="40"/>
          <w:szCs w:val="40"/>
          <w:lang w:eastAsia="ru-RU"/>
        </w:rPr>
      </w:pPr>
      <w:bookmarkStart w:id="0" w:name="bookmark0"/>
    </w:p>
    <w:p w:rsidR="00B23EA6" w:rsidRDefault="00B23EA6" w:rsidP="00B23EA6">
      <w:pPr>
        <w:spacing w:after="0" w:line="240" w:lineRule="auto"/>
        <w:rPr>
          <w:rFonts w:eastAsia="Times New Roman" w:cs="Calibri"/>
          <w:color w:val="000000"/>
          <w:sz w:val="40"/>
          <w:szCs w:val="40"/>
          <w:lang w:eastAsia="ru-RU"/>
        </w:rPr>
      </w:pPr>
    </w:p>
    <w:p w:rsidR="00B23EA6" w:rsidRDefault="00B23EA6" w:rsidP="00B23EA6">
      <w:pPr>
        <w:spacing w:after="0" w:line="240" w:lineRule="auto"/>
        <w:rPr>
          <w:rFonts w:eastAsia="Times New Roman" w:cs="Calibri"/>
          <w:color w:val="000000"/>
          <w:sz w:val="40"/>
          <w:szCs w:val="40"/>
          <w:lang w:eastAsia="ru-RU"/>
        </w:rPr>
      </w:pPr>
    </w:p>
    <w:p w:rsidR="00B23EA6" w:rsidRDefault="00B23EA6" w:rsidP="00B23EA6">
      <w:pPr>
        <w:spacing w:after="0" w:line="240" w:lineRule="auto"/>
        <w:rPr>
          <w:rFonts w:eastAsia="Times New Roman" w:cs="Calibri"/>
          <w:color w:val="000000"/>
          <w:sz w:val="40"/>
          <w:szCs w:val="40"/>
          <w:lang w:eastAsia="ru-RU"/>
        </w:rPr>
      </w:pPr>
    </w:p>
    <w:p w:rsidR="00B23EA6" w:rsidRDefault="00B23EA6" w:rsidP="00B23EA6">
      <w:pPr>
        <w:spacing w:after="0" w:line="240" w:lineRule="auto"/>
        <w:rPr>
          <w:rFonts w:eastAsia="Times New Roman" w:cs="Calibri"/>
          <w:color w:val="000000"/>
          <w:sz w:val="40"/>
          <w:szCs w:val="40"/>
          <w:lang w:eastAsia="ru-RU"/>
        </w:rPr>
      </w:pPr>
    </w:p>
    <w:p w:rsidR="00B23EA6" w:rsidRDefault="00B23EA6" w:rsidP="00B23EA6">
      <w:pPr>
        <w:spacing w:after="0" w:line="240" w:lineRule="auto"/>
        <w:rPr>
          <w:rFonts w:eastAsia="Times New Roman" w:cs="Calibri"/>
          <w:color w:val="000000"/>
          <w:sz w:val="40"/>
          <w:szCs w:val="40"/>
          <w:lang w:eastAsia="ru-RU"/>
        </w:rPr>
      </w:pPr>
    </w:p>
    <w:p w:rsidR="00B23EA6" w:rsidRPr="000E43C6" w:rsidRDefault="00B23EA6" w:rsidP="00B23EA6">
      <w:pPr>
        <w:spacing w:after="0" w:line="240" w:lineRule="auto"/>
        <w:rPr>
          <w:rFonts w:ascii="Times New Roman" w:eastAsia="Times New Roman" w:hAnsi="Times New Roman"/>
          <w:color w:val="000000"/>
          <w:sz w:val="40"/>
          <w:szCs w:val="40"/>
          <w:lang w:eastAsia="ru-RU"/>
        </w:rPr>
      </w:pPr>
    </w:p>
    <w:p w:rsidR="00B23EA6" w:rsidRPr="000E43C6" w:rsidRDefault="00B23EA6" w:rsidP="000E43C6">
      <w:pPr>
        <w:spacing w:after="0" w:line="240" w:lineRule="auto"/>
        <w:jc w:val="center"/>
        <w:rPr>
          <w:rFonts w:ascii="Times New Roman" w:eastAsia="Times New Roman" w:hAnsi="Times New Roman"/>
          <w:color w:val="000000"/>
          <w:sz w:val="32"/>
          <w:szCs w:val="32"/>
          <w:lang w:eastAsia="ru-RU"/>
        </w:rPr>
      </w:pPr>
      <w:r w:rsidRPr="000E43C6">
        <w:rPr>
          <w:rFonts w:ascii="Times New Roman" w:eastAsia="Times New Roman" w:hAnsi="Times New Roman"/>
          <w:color w:val="000000"/>
          <w:sz w:val="32"/>
          <w:szCs w:val="32"/>
          <w:lang w:eastAsia="ru-RU"/>
        </w:rPr>
        <w:t>Методическая разработка по физической культуре</w:t>
      </w:r>
      <w:bookmarkEnd w:id="0"/>
    </w:p>
    <w:p w:rsidR="000E43C6" w:rsidRPr="000E43C6" w:rsidRDefault="000E43C6" w:rsidP="000E43C6">
      <w:pPr>
        <w:spacing w:after="0" w:line="240" w:lineRule="auto"/>
        <w:jc w:val="center"/>
        <w:rPr>
          <w:rFonts w:ascii="Times New Roman" w:eastAsia="Times New Roman" w:hAnsi="Times New Roman"/>
          <w:sz w:val="24"/>
          <w:szCs w:val="24"/>
          <w:lang w:eastAsia="ru-RU"/>
        </w:rPr>
      </w:pPr>
      <w:r w:rsidRPr="000E43C6">
        <w:rPr>
          <w:rFonts w:ascii="Times New Roman" w:eastAsia="Times New Roman" w:hAnsi="Times New Roman"/>
          <w:color w:val="000000"/>
          <w:sz w:val="32"/>
          <w:szCs w:val="32"/>
          <w:lang w:eastAsia="ru-RU"/>
        </w:rPr>
        <w:t>Тема</w:t>
      </w:r>
      <w:r w:rsidRPr="000E43C6">
        <w:rPr>
          <w:rFonts w:ascii="Times New Roman" w:eastAsia="Times New Roman" w:hAnsi="Times New Roman"/>
          <w:color w:val="000000"/>
          <w:sz w:val="40"/>
          <w:szCs w:val="40"/>
          <w:lang w:eastAsia="ru-RU"/>
        </w:rPr>
        <w:t xml:space="preserve">: </w:t>
      </w:r>
      <w:r w:rsidRPr="000E43C6">
        <w:rPr>
          <w:rFonts w:ascii="Times New Roman" w:eastAsia="Times New Roman" w:hAnsi="Times New Roman"/>
          <w:b/>
          <w:bCs/>
          <w:color w:val="000000"/>
          <w:sz w:val="28"/>
          <w:szCs w:val="28"/>
          <w:lang w:eastAsia="ru-RU"/>
        </w:rPr>
        <w:t>Рекреационная физическая культура в школе</w:t>
      </w:r>
    </w:p>
    <w:p w:rsidR="00B23EA6" w:rsidRDefault="00B23EA6" w:rsidP="000E43C6">
      <w:pPr>
        <w:spacing w:after="0" w:line="240" w:lineRule="auto"/>
        <w:jc w:val="center"/>
        <w:rPr>
          <w:rFonts w:ascii="Times New Roman" w:eastAsia="Times New Roman" w:hAnsi="Times New Roman"/>
          <w:b/>
          <w:bCs/>
          <w:color w:val="000000"/>
          <w:sz w:val="26"/>
          <w:szCs w:val="26"/>
          <w:lang w:eastAsia="ru-RU"/>
        </w:rPr>
      </w:pPr>
    </w:p>
    <w:p w:rsidR="00B23EA6" w:rsidRDefault="00B23EA6" w:rsidP="00B23EA6">
      <w:pPr>
        <w:spacing w:after="0" w:line="240" w:lineRule="auto"/>
        <w:rPr>
          <w:rFonts w:ascii="Times New Roman" w:eastAsia="Times New Roman" w:hAnsi="Times New Roman"/>
          <w:b/>
          <w:bCs/>
          <w:color w:val="000000"/>
          <w:sz w:val="26"/>
          <w:szCs w:val="26"/>
          <w:lang w:eastAsia="ru-RU"/>
        </w:rPr>
      </w:pPr>
    </w:p>
    <w:p w:rsidR="00B23EA6" w:rsidRDefault="00B23EA6" w:rsidP="00B23EA6">
      <w:pPr>
        <w:spacing w:after="0" w:line="240" w:lineRule="auto"/>
        <w:rPr>
          <w:rFonts w:ascii="Times New Roman" w:eastAsia="Times New Roman" w:hAnsi="Times New Roman"/>
          <w:b/>
          <w:bCs/>
          <w:color w:val="000000"/>
          <w:sz w:val="26"/>
          <w:szCs w:val="26"/>
          <w:lang w:eastAsia="ru-RU"/>
        </w:rPr>
      </w:pPr>
    </w:p>
    <w:p w:rsidR="00B23EA6" w:rsidRDefault="00B23EA6" w:rsidP="00B23EA6">
      <w:pPr>
        <w:spacing w:after="0" w:line="240" w:lineRule="auto"/>
        <w:rPr>
          <w:rFonts w:ascii="Times New Roman" w:eastAsia="Times New Roman" w:hAnsi="Times New Roman"/>
          <w:b/>
          <w:bCs/>
          <w:color w:val="000000"/>
          <w:sz w:val="26"/>
          <w:szCs w:val="26"/>
          <w:lang w:eastAsia="ru-RU"/>
        </w:rPr>
      </w:pPr>
    </w:p>
    <w:p w:rsidR="00B23EA6" w:rsidRDefault="00B23EA6" w:rsidP="00B23EA6">
      <w:pPr>
        <w:spacing w:after="0" w:line="240" w:lineRule="auto"/>
        <w:rPr>
          <w:rFonts w:ascii="Times New Roman" w:eastAsia="Times New Roman" w:hAnsi="Times New Roman"/>
          <w:b/>
          <w:bCs/>
          <w:color w:val="000000"/>
          <w:sz w:val="26"/>
          <w:szCs w:val="26"/>
          <w:lang w:eastAsia="ru-RU"/>
        </w:rPr>
      </w:pPr>
    </w:p>
    <w:p w:rsidR="00B23EA6" w:rsidRDefault="00B23EA6" w:rsidP="00B23EA6">
      <w:pPr>
        <w:spacing w:after="0" w:line="240" w:lineRule="auto"/>
        <w:rPr>
          <w:rFonts w:ascii="Times New Roman" w:eastAsia="Times New Roman" w:hAnsi="Times New Roman"/>
          <w:b/>
          <w:bCs/>
          <w:color w:val="000000"/>
          <w:sz w:val="26"/>
          <w:szCs w:val="26"/>
          <w:lang w:eastAsia="ru-RU"/>
        </w:rPr>
      </w:pPr>
    </w:p>
    <w:p w:rsidR="000E43C6" w:rsidRDefault="000E43C6" w:rsidP="000E43C6">
      <w:pPr>
        <w:spacing w:after="0" w:line="240" w:lineRule="auto"/>
        <w:jc w:val="right"/>
        <w:rPr>
          <w:rFonts w:ascii="Times New Roman" w:eastAsia="Times New Roman" w:hAnsi="Times New Roman"/>
          <w:b/>
          <w:bCs/>
          <w:color w:val="000000"/>
          <w:sz w:val="26"/>
          <w:szCs w:val="26"/>
          <w:lang w:eastAsia="ru-RU"/>
        </w:rPr>
      </w:pPr>
    </w:p>
    <w:p w:rsidR="000E43C6" w:rsidRDefault="000E43C6" w:rsidP="000E43C6">
      <w:pPr>
        <w:spacing w:after="0" w:line="240" w:lineRule="auto"/>
        <w:jc w:val="right"/>
        <w:rPr>
          <w:rFonts w:ascii="Times New Roman" w:eastAsia="Times New Roman" w:hAnsi="Times New Roman"/>
          <w:b/>
          <w:bCs/>
          <w:color w:val="000000"/>
          <w:sz w:val="26"/>
          <w:szCs w:val="26"/>
          <w:lang w:eastAsia="ru-RU"/>
        </w:rPr>
      </w:pPr>
    </w:p>
    <w:p w:rsidR="00B23EA6" w:rsidRPr="00B23EA6" w:rsidRDefault="00B23EA6" w:rsidP="000E43C6">
      <w:pPr>
        <w:spacing w:after="0" w:line="240" w:lineRule="auto"/>
        <w:jc w:val="right"/>
        <w:rPr>
          <w:rFonts w:ascii="Times New Roman" w:eastAsia="Times New Roman" w:hAnsi="Times New Roman"/>
          <w:sz w:val="24"/>
          <w:szCs w:val="24"/>
          <w:lang w:eastAsia="ru-RU"/>
        </w:rPr>
      </w:pPr>
      <w:r w:rsidRPr="00B23EA6">
        <w:rPr>
          <w:rFonts w:ascii="Times New Roman" w:eastAsia="Times New Roman" w:hAnsi="Times New Roman"/>
          <w:b/>
          <w:bCs/>
          <w:color w:val="000000"/>
          <w:sz w:val="26"/>
          <w:szCs w:val="26"/>
          <w:lang w:eastAsia="ru-RU"/>
        </w:rPr>
        <w:t xml:space="preserve">Автор разработки: </w:t>
      </w:r>
      <w:r w:rsidR="000E43C6">
        <w:rPr>
          <w:rFonts w:ascii="Times New Roman" w:eastAsia="Times New Roman" w:hAnsi="Times New Roman"/>
          <w:b/>
          <w:bCs/>
          <w:color w:val="000000"/>
          <w:sz w:val="26"/>
          <w:szCs w:val="26"/>
          <w:lang w:eastAsia="ru-RU"/>
        </w:rPr>
        <w:t>Смирнова Арина Геннадьевна</w:t>
      </w:r>
    </w:p>
    <w:p w:rsidR="00B23EA6" w:rsidRDefault="00B23EA6" w:rsidP="00B23EA6">
      <w:pPr>
        <w:spacing w:after="0" w:line="240" w:lineRule="auto"/>
        <w:rPr>
          <w:rFonts w:ascii="Times New Roman" w:eastAsia="Times New Roman" w:hAnsi="Times New Roman"/>
          <w:color w:val="000000"/>
          <w:sz w:val="28"/>
          <w:szCs w:val="28"/>
          <w:lang w:eastAsia="ru-RU"/>
        </w:rPr>
      </w:pPr>
    </w:p>
    <w:p w:rsidR="00B23EA6" w:rsidRDefault="00B23EA6" w:rsidP="00B23EA6">
      <w:pPr>
        <w:spacing w:after="0" w:line="240" w:lineRule="auto"/>
        <w:rPr>
          <w:rFonts w:ascii="Times New Roman" w:eastAsia="Times New Roman" w:hAnsi="Times New Roman"/>
          <w:color w:val="000000"/>
          <w:sz w:val="28"/>
          <w:szCs w:val="28"/>
          <w:lang w:eastAsia="ru-RU"/>
        </w:rPr>
      </w:pPr>
    </w:p>
    <w:p w:rsidR="00B23EA6" w:rsidRDefault="00B23EA6" w:rsidP="00B23EA6">
      <w:pPr>
        <w:spacing w:after="0" w:line="240" w:lineRule="auto"/>
        <w:rPr>
          <w:rFonts w:ascii="Times New Roman" w:eastAsia="Times New Roman" w:hAnsi="Times New Roman"/>
          <w:color w:val="000000"/>
          <w:sz w:val="28"/>
          <w:szCs w:val="28"/>
          <w:lang w:eastAsia="ru-RU"/>
        </w:rPr>
      </w:pPr>
    </w:p>
    <w:p w:rsidR="00B23EA6" w:rsidRDefault="00B23EA6" w:rsidP="00B23EA6">
      <w:pPr>
        <w:spacing w:after="0" w:line="240" w:lineRule="auto"/>
        <w:rPr>
          <w:rFonts w:ascii="Times New Roman" w:eastAsia="Times New Roman" w:hAnsi="Times New Roman"/>
          <w:color w:val="000000"/>
          <w:sz w:val="28"/>
          <w:szCs w:val="28"/>
          <w:lang w:eastAsia="ru-RU"/>
        </w:rPr>
      </w:pPr>
    </w:p>
    <w:p w:rsidR="00B23EA6" w:rsidRDefault="00B23EA6" w:rsidP="00B23EA6">
      <w:pPr>
        <w:spacing w:after="0" w:line="240" w:lineRule="auto"/>
        <w:rPr>
          <w:rFonts w:ascii="Times New Roman" w:eastAsia="Times New Roman" w:hAnsi="Times New Roman"/>
          <w:color w:val="000000"/>
          <w:sz w:val="28"/>
          <w:szCs w:val="28"/>
          <w:lang w:eastAsia="ru-RU"/>
        </w:rPr>
      </w:pPr>
    </w:p>
    <w:p w:rsidR="00B23EA6" w:rsidRDefault="00B23EA6" w:rsidP="00B23EA6">
      <w:pPr>
        <w:spacing w:after="0" w:line="240" w:lineRule="auto"/>
        <w:rPr>
          <w:rFonts w:ascii="Times New Roman" w:eastAsia="Times New Roman" w:hAnsi="Times New Roman"/>
          <w:color w:val="000000"/>
          <w:sz w:val="28"/>
          <w:szCs w:val="28"/>
          <w:lang w:eastAsia="ru-RU"/>
        </w:rPr>
      </w:pPr>
    </w:p>
    <w:p w:rsidR="00B23EA6" w:rsidRDefault="00B23EA6" w:rsidP="00B23EA6">
      <w:pPr>
        <w:spacing w:after="0" w:line="240" w:lineRule="auto"/>
        <w:rPr>
          <w:rFonts w:ascii="Times New Roman" w:eastAsia="Times New Roman" w:hAnsi="Times New Roman"/>
          <w:color w:val="000000"/>
          <w:sz w:val="28"/>
          <w:szCs w:val="28"/>
          <w:lang w:eastAsia="ru-RU"/>
        </w:rPr>
      </w:pPr>
    </w:p>
    <w:p w:rsidR="00B23EA6" w:rsidRDefault="00B23EA6" w:rsidP="00B23EA6">
      <w:pPr>
        <w:spacing w:after="0" w:line="240" w:lineRule="auto"/>
        <w:rPr>
          <w:rFonts w:ascii="Times New Roman" w:eastAsia="Times New Roman" w:hAnsi="Times New Roman"/>
          <w:color w:val="000000"/>
          <w:sz w:val="28"/>
          <w:szCs w:val="28"/>
          <w:lang w:eastAsia="ru-RU"/>
        </w:rPr>
      </w:pPr>
    </w:p>
    <w:p w:rsidR="00B23EA6" w:rsidRDefault="00B23EA6" w:rsidP="00B23EA6">
      <w:pPr>
        <w:spacing w:after="0" w:line="240" w:lineRule="auto"/>
        <w:rPr>
          <w:rFonts w:ascii="Times New Roman" w:eastAsia="Times New Roman" w:hAnsi="Times New Roman"/>
          <w:color w:val="000000"/>
          <w:sz w:val="28"/>
          <w:szCs w:val="28"/>
          <w:lang w:eastAsia="ru-RU"/>
        </w:rPr>
      </w:pPr>
    </w:p>
    <w:p w:rsidR="00B23EA6" w:rsidRDefault="00B23EA6" w:rsidP="00B23EA6">
      <w:pPr>
        <w:spacing w:after="0" w:line="240" w:lineRule="auto"/>
        <w:rPr>
          <w:rFonts w:ascii="Times New Roman" w:eastAsia="Times New Roman" w:hAnsi="Times New Roman"/>
          <w:color w:val="000000"/>
          <w:sz w:val="28"/>
          <w:szCs w:val="28"/>
          <w:lang w:eastAsia="ru-RU"/>
        </w:rPr>
      </w:pPr>
    </w:p>
    <w:p w:rsidR="00B23EA6" w:rsidRDefault="00B23EA6" w:rsidP="00B23EA6">
      <w:pPr>
        <w:spacing w:after="0" w:line="240" w:lineRule="auto"/>
        <w:rPr>
          <w:rFonts w:ascii="Times New Roman" w:eastAsia="Times New Roman" w:hAnsi="Times New Roman"/>
          <w:color w:val="000000"/>
          <w:sz w:val="28"/>
          <w:szCs w:val="28"/>
          <w:lang w:eastAsia="ru-RU"/>
        </w:rPr>
      </w:pPr>
    </w:p>
    <w:p w:rsidR="00B23EA6" w:rsidRDefault="00B23EA6" w:rsidP="00B23EA6">
      <w:pPr>
        <w:spacing w:after="0" w:line="240" w:lineRule="auto"/>
        <w:rPr>
          <w:rFonts w:ascii="Times New Roman" w:eastAsia="Times New Roman" w:hAnsi="Times New Roman"/>
          <w:color w:val="000000"/>
          <w:sz w:val="28"/>
          <w:szCs w:val="28"/>
          <w:lang w:eastAsia="ru-RU"/>
        </w:rPr>
      </w:pPr>
    </w:p>
    <w:p w:rsidR="00B23EA6" w:rsidRDefault="00B23EA6" w:rsidP="00B23EA6">
      <w:pPr>
        <w:spacing w:after="0" w:line="240" w:lineRule="auto"/>
        <w:rPr>
          <w:rFonts w:ascii="Times New Roman" w:eastAsia="Times New Roman" w:hAnsi="Times New Roman"/>
          <w:color w:val="000000"/>
          <w:sz w:val="28"/>
          <w:szCs w:val="28"/>
          <w:lang w:eastAsia="ru-RU"/>
        </w:rPr>
      </w:pPr>
    </w:p>
    <w:p w:rsidR="000E43C6" w:rsidRDefault="000E43C6" w:rsidP="000E43C6">
      <w:pPr>
        <w:spacing w:after="0" w:line="240" w:lineRule="auto"/>
        <w:jc w:val="center"/>
        <w:rPr>
          <w:rFonts w:ascii="Times New Roman" w:eastAsia="Times New Roman" w:hAnsi="Times New Roman"/>
          <w:color w:val="000000"/>
          <w:sz w:val="28"/>
          <w:szCs w:val="28"/>
          <w:lang w:eastAsia="ru-RU"/>
        </w:rPr>
      </w:pPr>
    </w:p>
    <w:p w:rsidR="000E43C6" w:rsidRDefault="000E43C6" w:rsidP="000E43C6">
      <w:pPr>
        <w:spacing w:after="0" w:line="240" w:lineRule="auto"/>
        <w:jc w:val="center"/>
        <w:rPr>
          <w:rFonts w:ascii="Times New Roman" w:eastAsia="Times New Roman" w:hAnsi="Times New Roman"/>
          <w:color w:val="000000"/>
          <w:sz w:val="28"/>
          <w:szCs w:val="28"/>
          <w:lang w:eastAsia="ru-RU"/>
        </w:rPr>
      </w:pPr>
    </w:p>
    <w:p w:rsidR="000E43C6" w:rsidRDefault="000E43C6" w:rsidP="000E43C6">
      <w:pPr>
        <w:spacing w:after="0" w:line="240" w:lineRule="auto"/>
        <w:jc w:val="center"/>
        <w:rPr>
          <w:rFonts w:ascii="Times New Roman" w:eastAsia="Times New Roman" w:hAnsi="Times New Roman"/>
          <w:color w:val="000000"/>
          <w:sz w:val="28"/>
          <w:szCs w:val="28"/>
          <w:lang w:eastAsia="ru-RU"/>
        </w:rPr>
      </w:pPr>
    </w:p>
    <w:p w:rsidR="000E43C6" w:rsidRDefault="000E43C6" w:rsidP="000E43C6">
      <w:pPr>
        <w:spacing w:after="0" w:line="240" w:lineRule="auto"/>
        <w:jc w:val="center"/>
        <w:rPr>
          <w:rFonts w:ascii="Times New Roman" w:eastAsia="Times New Roman" w:hAnsi="Times New Roman"/>
          <w:color w:val="000000"/>
          <w:sz w:val="28"/>
          <w:szCs w:val="28"/>
          <w:lang w:eastAsia="ru-RU"/>
        </w:rPr>
      </w:pPr>
    </w:p>
    <w:p w:rsidR="00B23EA6" w:rsidRPr="00B23EA6" w:rsidRDefault="00B23EA6" w:rsidP="000E43C6">
      <w:pPr>
        <w:spacing w:after="0" w:line="240" w:lineRule="auto"/>
        <w:jc w:val="center"/>
        <w:rPr>
          <w:rFonts w:ascii="Times New Roman" w:eastAsia="Times New Roman" w:hAnsi="Times New Roman"/>
          <w:sz w:val="24"/>
          <w:szCs w:val="24"/>
          <w:lang w:eastAsia="ru-RU"/>
        </w:rPr>
      </w:pPr>
      <w:r w:rsidRPr="00B23EA6">
        <w:rPr>
          <w:rFonts w:ascii="Times New Roman" w:eastAsia="Times New Roman" w:hAnsi="Times New Roman"/>
          <w:color w:val="000000"/>
          <w:sz w:val="28"/>
          <w:szCs w:val="28"/>
          <w:lang w:eastAsia="ru-RU"/>
        </w:rPr>
        <w:t>Санкт-Петербург</w:t>
      </w:r>
    </w:p>
    <w:p w:rsidR="000E43C6" w:rsidRDefault="00B23EA6" w:rsidP="000E43C6">
      <w:pPr>
        <w:jc w:val="center"/>
        <w:rPr>
          <w:rFonts w:ascii="Times New Roman" w:eastAsia="Times New Roman" w:hAnsi="Times New Roman"/>
          <w:color w:val="000000"/>
          <w:sz w:val="28"/>
          <w:szCs w:val="28"/>
          <w:lang w:eastAsia="ru-RU"/>
        </w:rPr>
      </w:pPr>
      <w:r w:rsidRPr="00B23EA6">
        <w:rPr>
          <w:rFonts w:ascii="Times New Roman" w:eastAsia="Times New Roman" w:hAnsi="Times New Roman"/>
          <w:color w:val="000000"/>
          <w:sz w:val="28"/>
          <w:szCs w:val="28"/>
          <w:lang w:eastAsia="ru-RU"/>
        </w:rPr>
        <w:t>201</w:t>
      </w:r>
      <w:r w:rsidR="000E43C6">
        <w:rPr>
          <w:rFonts w:ascii="Times New Roman" w:eastAsia="Times New Roman" w:hAnsi="Times New Roman"/>
          <w:color w:val="000000"/>
          <w:sz w:val="28"/>
          <w:szCs w:val="28"/>
          <w:lang w:eastAsia="ru-RU"/>
        </w:rPr>
        <w:t>4</w:t>
      </w:r>
    </w:p>
    <w:p w:rsidR="00852CC2" w:rsidRPr="000E43C6" w:rsidRDefault="00852CC2" w:rsidP="000E43C6">
      <w:pPr>
        <w:jc w:val="center"/>
        <w:rPr>
          <w:rFonts w:ascii="Times New Roman" w:eastAsia="Times New Roman" w:hAnsi="Times New Roman"/>
          <w:b/>
          <w:color w:val="000000"/>
          <w:sz w:val="28"/>
          <w:szCs w:val="28"/>
          <w:lang w:eastAsia="ru-RU"/>
        </w:rPr>
      </w:pPr>
      <w:r w:rsidRPr="000E43C6">
        <w:rPr>
          <w:rFonts w:ascii="Times New Roman" w:hAnsi="Times New Roman"/>
          <w:b/>
          <w:sz w:val="24"/>
          <w:szCs w:val="24"/>
        </w:rPr>
        <w:lastRenderedPageBreak/>
        <w:t>Пояснительная записка</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 xml:space="preserve">Методическая разработка по физической культуре включает в себя: различного рода упражнения и игры для улучшения обмена веществ, различные специально-подобранные упражнения тренируют сердечнососудистую систему, повышают иммунитет, восполняет недостаток двигательной активности, имеющийся у детей, в связи с высокой учебной нагрузкой, </w:t>
      </w:r>
      <w:proofErr w:type="gramStart"/>
      <w:r w:rsidRPr="00141B6B">
        <w:rPr>
          <w:rFonts w:ascii="Times New Roman" w:hAnsi="Times New Roman"/>
          <w:sz w:val="24"/>
          <w:szCs w:val="24"/>
        </w:rPr>
        <w:t>имеет оздоровительный эффект</w:t>
      </w:r>
      <w:proofErr w:type="gramEnd"/>
      <w:r w:rsidRPr="00141B6B">
        <w:rPr>
          <w:rFonts w:ascii="Times New Roman" w:hAnsi="Times New Roman"/>
          <w:sz w:val="24"/>
          <w:szCs w:val="24"/>
        </w:rPr>
        <w:t>, а также благотворно воздействует на все системы детского организма.</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Движение - это основной стимулятор правильного развития ребенка. Физкультура для детей стимулирует деятельность всех органов и систем детского организма независимо от того, с какой частью тела работаем, воздействуя на него комплексно и очень гармонично. Комплекс определенно-подобранных упражнений, повышает эмоциональный тонус и дает ощущение «мышечной радости» Атак же усиливает обменные процессы в мышцах и в организме ребенка в целом, активизирует, снимает воспалительные явления в тканях и органах, усиливает адаптационные возможности ребенка, быстро и эффективно нормализует нарушенные функции, гармонизируя весь детский организм.</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 xml:space="preserve">На формирование двигательных навыков у детей положительное влияние оказывает музыкальное сопровождение. Музыка и движение органически </w:t>
      </w:r>
      <w:proofErr w:type="gramStart"/>
      <w:r w:rsidRPr="00141B6B">
        <w:rPr>
          <w:rFonts w:ascii="Times New Roman" w:hAnsi="Times New Roman"/>
          <w:sz w:val="24"/>
          <w:szCs w:val="24"/>
        </w:rPr>
        <w:t>связаны</w:t>
      </w:r>
      <w:proofErr w:type="gramEnd"/>
      <w:r w:rsidRPr="00141B6B">
        <w:rPr>
          <w:rFonts w:ascii="Times New Roman" w:hAnsi="Times New Roman"/>
          <w:sz w:val="24"/>
          <w:szCs w:val="24"/>
        </w:rPr>
        <w:t xml:space="preserve"> между собой содержанием и формой. У любого человека музыкальное сопровождение всегда вызывает непроизвольную моторную реакцию, способствует яркой эмоциональной насыщенности, создает ощущение психологической комфортности. Музыка, сопровождающая физические упражнения, создает определенный эмоциональный настрой, активизирует внимание детей, повышает работоспособность мышечной и дыхательной систем организма. Музыкальное сопровождение - это дополнительный фактор, положительно влияющий на состояние здоровья детей, на физическое развитие в целом и на совершенствование двигательных функций.</w:t>
      </w:r>
      <w:r w:rsidR="00BE3E5C" w:rsidRPr="00141B6B">
        <w:rPr>
          <w:rFonts w:ascii="Times New Roman" w:hAnsi="Times New Roman"/>
          <w:sz w:val="24"/>
          <w:szCs w:val="24"/>
        </w:rPr>
        <w:t xml:space="preserve"> </w:t>
      </w:r>
      <w:r w:rsidRPr="00141B6B">
        <w:rPr>
          <w:rFonts w:ascii="Times New Roman" w:hAnsi="Times New Roman"/>
          <w:sz w:val="24"/>
          <w:szCs w:val="24"/>
        </w:rPr>
        <w:t>Достигнуть более высокого уровня развития двигательных способностей.</w:t>
      </w:r>
      <w:r w:rsidR="00BE3E5C" w:rsidRPr="00141B6B">
        <w:rPr>
          <w:rFonts w:ascii="Times New Roman" w:hAnsi="Times New Roman"/>
          <w:sz w:val="24"/>
          <w:szCs w:val="24"/>
        </w:rPr>
        <w:t xml:space="preserve"> </w:t>
      </w:r>
      <w:r w:rsidRPr="00141B6B">
        <w:rPr>
          <w:rFonts w:ascii="Times New Roman" w:hAnsi="Times New Roman"/>
          <w:sz w:val="24"/>
          <w:szCs w:val="24"/>
        </w:rPr>
        <w:t>Развитие творческой самостоятельности посредством освоения двигательной деятельности. Повысить или удержать умственную работоспособность детей, обеспечить кратковременный активный отдых для школьников младших классов, а так же для учителей.</w:t>
      </w:r>
    </w:p>
    <w:p w:rsidR="00355AFD" w:rsidRPr="00141B6B" w:rsidRDefault="00355AFD" w:rsidP="00141B6B">
      <w:pPr>
        <w:rPr>
          <w:rFonts w:ascii="Times New Roman" w:hAnsi="Times New Roman"/>
          <w:b/>
          <w:sz w:val="24"/>
          <w:szCs w:val="24"/>
        </w:rPr>
      </w:pPr>
      <w:r w:rsidRPr="00141B6B">
        <w:rPr>
          <w:rFonts w:ascii="Times New Roman" w:hAnsi="Times New Roman"/>
          <w:b/>
          <w:sz w:val="24"/>
          <w:szCs w:val="24"/>
        </w:rPr>
        <w:t>Задачи:</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 xml:space="preserve">Проведение физкультминуток и динамических перемен с музыкальным сопровождением в течение учебного </w:t>
      </w:r>
      <w:r w:rsidR="00852CC2">
        <w:rPr>
          <w:rFonts w:ascii="Times New Roman" w:hAnsi="Times New Roman"/>
          <w:sz w:val="24"/>
          <w:szCs w:val="24"/>
        </w:rPr>
        <w:t xml:space="preserve">дня (подвижные игры). </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 xml:space="preserve">Проведение </w:t>
      </w:r>
      <w:proofErr w:type="spellStart"/>
      <w:r w:rsidRPr="00141B6B">
        <w:rPr>
          <w:rFonts w:ascii="Times New Roman" w:hAnsi="Times New Roman"/>
          <w:sz w:val="24"/>
          <w:szCs w:val="24"/>
        </w:rPr>
        <w:t>флешмоба</w:t>
      </w:r>
      <w:proofErr w:type="spellEnd"/>
      <w:r w:rsidRPr="00141B6B">
        <w:rPr>
          <w:rFonts w:ascii="Times New Roman" w:hAnsi="Times New Roman"/>
          <w:sz w:val="24"/>
          <w:szCs w:val="24"/>
        </w:rPr>
        <w:t xml:space="preserve"> (массовое разучивание танцевальных движений с элементами ритмики) для учащихся начальной школы.</w:t>
      </w:r>
    </w:p>
    <w:p w:rsidR="00355AFD" w:rsidRPr="00141B6B" w:rsidRDefault="00355AFD" w:rsidP="00852CC2">
      <w:pPr>
        <w:rPr>
          <w:rFonts w:ascii="Times New Roman" w:hAnsi="Times New Roman"/>
          <w:sz w:val="24"/>
          <w:szCs w:val="24"/>
        </w:rPr>
      </w:pPr>
      <w:r w:rsidRPr="00141B6B">
        <w:rPr>
          <w:rFonts w:ascii="Times New Roman" w:hAnsi="Times New Roman"/>
          <w:sz w:val="24"/>
          <w:szCs w:val="24"/>
        </w:rPr>
        <w:t xml:space="preserve">Разучивание комплекса корректирующих упражнений для учителей. </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Динамическая перемена проводится раз в неделю 15минут в середине учебного дня (по параллелям).</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lastRenderedPageBreak/>
        <w:t>Проводится в спортивном зале или в рекреации. Динамическую перемену составляют: подвижные игры (с использованием спортивного инвентаря). Комплексы физических упражнений (в сопровождении с музыкой).</w:t>
      </w:r>
    </w:p>
    <w:p w:rsidR="00355AFD" w:rsidRPr="00852CC2" w:rsidRDefault="00355AFD" w:rsidP="00141B6B">
      <w:pPr>
        <w:rPr>
          <w:rFonts w:ascii="Times New Roman" w:hAnsi="Times New Roman"/>
          <w:b/>
          <w:sz w:val="24"/>
          <w:szCs w:val="24"/>
        </w:rPr>
      </w:pPr>
      <w:r w:rsidRPr="00852CC2">
        <w:rPr>
          <w:rFonts w:ascii="Times New Roman" w:hAnsi="Times New Roman"/>
          <w:b/>
          <w:sz w:val="24"/>
          <w:szCs w:val="24"/>
        </w:rPr>
        <w:t>Подвижные игры:</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«Ручеек»:</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Играющие встают друг за другом парами, обычно мальчик и девочка, юноша и девушка, берутся за руки и держат их высоко над головой. Из сцепленных рук получается длинный коридор. Игрок, кому пара не досталась, идет к «истоку» ручейка и, проходя под сцепленными руками, ищет себе пару.</w:t>
      </w:r>
      <w:r w:rsidR="00BE3E5C" w:rsidRPr="00141B6B">
        <w:rPr>
          <w:rFonts w:ascii="Times New Roman" w:hAnsi="Times New Roman"/>
          <w:sz w:val="24"/>
          <w:szCs w:val="24"/>
        </w:rPr>
        <w:t xml:space="preserve"> П</w:t>
      </w:r>
      <w:r w:rsidRPr="00141B6B">
        <w:rPr>
          <w:rFonts w:ascii="Times New Roman" w:hAnsi="Times New Roman"/>
          <w:sz w:val="24"/>
          <w:szCs w:val="24"/>
        </w:rPr>
        <w:t>ару разбили, идет в начало «ручейка». И проходя под сцепленными руками, уводит с собой того, кто ему симпатичен. Так «ручеек» движется — чем больше участников, тем веселее игра, особенно весело проводить под музыку.</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«Гуси-лебеди»</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Играющие выбирают «волка» и «хозяина», сами изображают «гусей». На одной стороне площадки чертят дом, где живет «хозяин» и «гуси», на другой - поле.</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Между ними находится логово «волка».</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Все гуси летят на поле травку щипать.</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Хозяин зовет их:</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Гуси, гуси!</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Га-га-га!</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Есть хотите?</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Да, да, да!</w:t>
      </w:r>
    </w:p>
    <w:p w:rsidR="00355AFD" w:rsidRPr="00141B6B" w:rsidRDefault="00355AFD" w:rsidP="00141B6B">
      <w:pPr>
        <w:rPr>
          <w:rFonts w:ascii="Times New Roman" w:hAnsi="Times New Roman"/>
          <w:sz w:val="24"/>
          <w:szCs w:val="24"/>
        </w:rPr>
      </w:pPr>
      <w:proofErr w:type="gramStart"/>
      <w:r w:rsidRPr="00141B6B">
        <w:rPr>
          <w:rFonts w:ascii="Times New Roman" w:hAnsi="Times New Roman"/>
          <w:sz w:val="24"/>
          <w:szCs w:val="24"/>
        </w:rPr>
        <w:t>Ну</w:t>
      </w:r>
      <w:proofErr w:type="gramEnd"/>
      <w:r w:rsidRPr="00141B6B">
        <w:rPr>
          <w:rFonts w:ascii="Times New Roman" w:hAnsi="Times New Roman"/>
          <w:sz w:val="24"/>
          <w:szCs w:val="24"/>
        </w:rPr>
        <w:t xml:space="preserve"> летите же домой!</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Серый волк под горой, не пускает нас домой.</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Что он делает?</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Зубы точит, нас съесть хочет.</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Ну, летите, как хотите, только крылья берегите!</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«Гуси» бегут в дом, «волк» пытается их поймать.</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Игра заканчивается, когда все «гуси» пойманы.</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t>Игра выполняется с музыкальным сопровождением.</w:t>
      </w:r>
    </w:p>
    <w:p w:rsidR="00355AFD" w:rsidRPr="00141B6B" w:rsidRDefault="00355AFD" w:rsidP="00141B6B">
      <w:pPr>
        <w:rPr>
          <w:rFonts w:ascii="Times New Roman" w:hAnsi="Times New Roman"/>
          <w:sz w:val="24"/>
          <w:szCs w:val="24"/>
        </w:rPr>
      </w:pPr>
      <w:r w:rsidRPr="00141B6B">
        <w:rPr>
          <w:rFonts w:ascii="Times New Roman" w:hAnsi="Times New Roman"/>
          <w:sz w:val="24"/>
          <w:szCs w:val="24"/>
        </w:rPr>
        <w:lastRenderedPageBreak/>
        <w:t>«Морская фигура»</w:t>
      </w:r>
    </w:p>
    <w:p w:rsidR="00147BD4" w:rsidRPr="00141B6B" w:rsidRDefault="00355AFD" w:rsidP="00141B6B">
      <w:pPr>
        <w:rPr>
          <w:rFonts w:ascii="Times New Roman" w:hAnsi="Times New Roman"/>
          <w:sz w:val="24"/>
          <w:szCs w:val="24"/>
        </w:rPr>
      </w:pPr>
      <w:r w:rsidRPr="00141B6B">
        <w:rPr>
          <w:rFonts w:ascii="Times New Roman" w:hAnsi="Times New Roman"/>
          <w:sz w:val="24"/>
          <w:szCs w:val="24"/>
        </w:rPr>
        <w:t xml:space="preserve">Ведущий произносит: "Море волнуется раз, море волнуется два, море волнуется три, морская фигура на месте замри". (Можно заменять </w:t>
      </w:r>
      <w:proofErr w:type="gramStart"/>
      <w:r w:rsidRPr="00141B6B">
        <w:rPr>
          <w:rFonts w:ascii="Times New Roman" w:hAnsi="Times New Roman"/>
          <w:sz w:val="24"/>
          <w:szCs w:val="24"/>
        </w:rPr>
        <w:t>на</w:t>
      </w:r>
      <w:proofErr w:type="gramEnd"/>
      <w:r w:rsidRPr="00141B6B">
        <w:rPr>
          <w:rFonts w:ascii="Times New Roman" w:hAnsi="Times New Roman"/>
          <w:sz w:val="24"/>
          <w:szCs w:val="24"/>
        </w:rPr>
        <w:t xml:space="preserve"> "лесная фигура", "небесная фигура" и т.п.). </w:t>
      </w:r>
      <w:proofErr w:type="gramStart"/>
      <w:r w:rsidRPr="00141B6B">
        <w:rPr>
          <w:rFonts w:ascii="Times New Roman" w:hAnsi="Times New Roman"/>
          <w:sz w:val="24"/>
          <w:szCs w:val="24"/>
        </w:rPr>
        <w:t>Во время произнесения этих слов игроки прыгают и бегают, а после слова "замри" должны замереть в позе, обозначающей какую-то из "морских фигур" (т.е.</w:t>
      </w:r>
      <w:r w:rsidR="00BE3E5C" w:rsidRPr="00141B6B">
        <w:rPr>
          <w:rFonts w:ascii="Times New Roman" w:hAnsi="Times New Roman"/>
          <w:sz w:val="24"/>
          <w:szCs w:val="24"/>
        </w:rPr>
        <w:t xml:space="preserve"> </w:t>
      </w:r>
      <w:r w:rsidR="00147BD4" w:rsidRPr="00141B6B">
        <w:rPr>
          <w:rFonts w:ascii="Times New Roman" w:hAnsi="Times New Roman"/>
          <w:sz w:val="24"/>
          <w:szCs w:val="24"/>
        </w:rPr>
        <w:t>рыба, краб, акула, волна и т.п., у кого, на что хватит фантазии).</w:t>
      </w:r>
      <w:proofErr w:type="gramEnd"/>
      <w:r w:rsidR="00147BD4" w:rsidRPr="00141B6B">
        <w:rPr>
          <w:rFonts w:ascii="Times New Roman" w:hAnsi="Times New Roman"/>
          <w:sz w:val="24"/>
          <w:szCs w:val="24"/>
        </w:rPr>
        <w:t xml:space="preserve"> Ведущий поочередно подходит к каждой фигуре и "включает ее" - игрок должен "ожить" и показать своего персонажа в движении. А ведущий должен отгадать, кто же это. Чья "фигура" больше всего понравиться ведущему, тот игрок становиться новым ведущим.</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 xml:space="preserve">Комплексы физических упражнений (с элементами </w:t>
      </w:r>
      <w:proofErr w:type="gramStart"/>
      <w:r w:rsidRPr="00141B6B">
        <w:rPr>
          <w:rFonts w:ascii="Times New Roman" w:hAnsi="Times New Roman"/>
          <w:sz w:val="24"/>
          <w:szCs w:val="24"/>
        </w:rPr>
        <w:t>ритмических движений</w:t>
      </w:r>
      <w:proofErr w:type="gramEnd"/>
      <w:r w:rsidRPr="00141B6B">
        <w:rPr>
          <w:rFonts w:ascii="Times New Roman" w:hAnsi="Times New Roman"/>
          <w:sz w:val="24"/>
          <w:szCs w:val="24"/>
        </w:rPr>
        <w:t>) в сопровождении с музыкой.</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w:t>
      </w:r>
      <w:proofErr w:type="spellStart"/>
      <w:r w:rsidRPr="00141B6B">
        <w:rPr>
          <w:rFonts w:ascii="Times New Roman" w:hAnsi="Times New Roman"/>
          <w:sz w:val="24"/>
          <w:szCs w:val="24"/>
        </w:rPr>
        <w:t>Качалочка</w:t>
      </w:r>
      <w:proofErr w:type="spellEnd"/>
      <w:r w:rsidRPr="00141B6B">
        <w:rPr>
          <w:rFonts w:ascii="Times New Roman" w:hAnsi="Times New Roman"/>
          <w:sz w:val="24"/>
          <w:szCs w:val="24"/>
        </w:rPr>
        <w:t>»</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На "раз" поднять не высоко вперёд правую ногу, упасть на неё, перенеся центр тяжести тела; левую ногу сзади приподнять. На "два" откачнуться назад на левую ногу, перенеся на неё центр тяжести. Все движения повторяются.</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«Козлик»</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Прыжки делаются на левой ноге, правая нога пристукивает об пол стопой. Руки энергично раскачиваются к себе, от себя.</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Выполняются на счёт "раз", "два". Движения задорные, размашистые, энергичные, используются чаще в пляске мальчиков.</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«Полуприседание с выставлением ноги на пятку</w:t>
      </w:r>
      <w:proofErr w:type="gramStart"/>
      <w:r w:rsidRPr="00141B6B">
        <w:rPr>
          <w:rFonts w:ascii="Times New Roman" w:hAnsi="Times New Roman"/>
          <w:sz w:val="24"/>
          <w:szCs w:val="24"/>
        </w:rPr>
        <w:t>.»</w:t>
      </w:r>
      <w:proofErr w:type="gramEnd"/>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Исходное положение—ноги в основной стойке [пятки вместе, носки врозь</w:t>
      </w:r>
      <w:proofErr w:type="gramStart"/>
      <w:r w:rsidRPr="00141B6B">
        <w:rPr>
          <w:rFonts w:ascii="Times New Roman" w:hAnsi="Times New Roman"/>
          <w:sz w:val="24"/>
          <w:szCs w:val="24"/>
        </w:rPr>
        <w:t xml:space="preserve"> ]</w:t>
      </w:r>
      <w:proofErr w:type="gramEnd"/>
      <w:r w:rsidRPr="00141B6B">
        <w:rPr>
          <w:rFonts w:ascii="Times New Roman" w:hAnsi="Times New Roman"/>
          <w:sz w:val="24"/>
          <w:szCs w:val="24"/>
        </w:rPr>
        <w:t>. На счёт "раз и пружинящее полуприседание, на "два и " - выпрямление, одновременно правая нога выставляется в прёд на пятку, носок поднят вверх, левая остаётся прямой, корпус чуть откинут назад</w:t>
      </w:r>
      <w:proofErr w:type="gramStart"/>
      <w:r w:rsidRPr="00141B6B">
        <w:rPr>
          <w:rFonts w:ascii="Times New Roman" w:hAnsi="Times New Roman"/>
          <w:sz w:val="24"/>
          <w:szCs w:val="24"/>
        </w:rPr>
        <w:t xml:space="preserve"> .</w:t>
      </w:r>
      <w:proofErr w:type="gramEnd"/>
      <w:r w:rsidRPr="00141B6B">
        <w:rPr>
          <w:rFonts w:ascii="Times New Roman" w:hAnsi="Times New Roman"/>
          <w:sz w:val="24"/>
          <w:szCs w:val="24"/>
        </w:rPr>
        <w:t xml:space="preserve"> На "раз" следующего такта одновременно с полуприседанием правая нога приставляется к левой, на "два" выставляется впёрёд левая нога. Полуприседание с выставлением ноги на пятку можно выполнять на прыжке.</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«Прыжки с поочерёдным выбрасыванием ног вперёд» Одновременно с прыжком на левой ноге правая нога</w:t>
      </w:r>
      <w:r w:rsidR="00141B6B">
        <w:rPr>
          <w:rFonts w:ascii="Times New Roman" w:hAnsi="Times New Roman"/>
          <w:sz w:val="24"/>
          <w:szCs w:val="24"/>
        </w:rPr>
        <w:t xml:space="preserve"> </w:t>
      </w:r>
      <w:r w:rsidRPr="00141B6B">
        <w:rPr>
          <w:rFonts w:ascii="Times New Roman" w:hAnsi="Times New Roman"/>
          <w:sz w:val="24"/>
          <w:szCs w:val="24"/>
        </w:rPr>
        <w:t xml:space="preserve">приподнимается и выносится вперёд </w:t>
      </w:r>
      <w:proofErr w:type="gramStart"/>
      <w:r w:rsidRPr="00141B6B">
        <w:rPr>
          <w:rFonts w:ascii="Times New Roman" w:hAnsi="Times New Roman"/>
          <w:sz w:val="24"/>
          <w:szCs w:val="24"/>
        </w:rPr>
        <w:t xml:space="preserve">[ </w:t>
      </w:r>
      <w:proofErr w:type="gramEnd"/>
      <w:r w:rsidRPr="00141B6B">
        <w:rPr>
          <w:rFonts w:ascii="Times New Roman" w:hAnsi="Times New Roman"/>
          <w:sz w:val="24"/>
          <w:szCs w:val="24"/>
        </w:rPr>
        <w:t xml:space="preserve">колено выпрямляется, корпус чуть откинут назад ]. Затем </w:t>
      </w:r>
      <w:proofErr w:type="gramStart"/>
      <w:r w:rsidRPr="00141B6B">
        <w:rPr>
          <w:rFonts w:ascii="Times New Roman" w:hAnsi="Times New Roman"/>
          <w:sz w:val="24"/>
          <w:szCs w:val="24"/>
        </w:rPr>
        <w:t>в</w:t>
      </w:r>
      <w:proofErr w:type="gramEnd"/>
      <w:r w:rsidRPr="00141B6B">
        <w:rPr>
          <w:rFonts w:ascii="Times New Roman" w:hAnsi="Times New Roman"/>
          <w:sz w:val="24"/>
          <w:szCs w:val="24"/>
        </w:rPr>
        <w:t xml:space="preserve"> перёд выносится левая нога и т. д.</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 xml:space="preserve">5. «Притопы» Притопы выполняются одной ногой или то одной, то другой </w:t>
      </w:r>
      <w:proofErr w:type="gramStart"/>
      <w:r w:rsidRPr="00141B6B">
        <w:rPr>
          <w:rFonts w:ascii="Times New Roman" w:hAnsi="Times New Roman"/>
          <w:sz w:val="24"/>
          <w:szCs w:val="24"/>
        </w:rPr>
        <w:t>ногой</w:t>
      </w:r>
      <w:proofErr w:type="gramEnd"/>
      <w:r w:rsidRPr="00141B6B">
        <w:rPr>
          <w:rFonts w:ascii="Times New Roman" w:hAnsi="Times New Roman"/>
          <w:sz w:val="24"/>
          <w:szCs w:val="24"/>
        </w:rPr>
        <w:t xml:space="preserve"> попеременно с приставлением топнувшей ногой обратно к опорной. На "раз" следует топнуть ногой впереди, на "два" - приставить ногу к ноге.</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Шаг с притопом на месте осуществляется следующим образом; на "раз" делается шаг правой ногой на месте, она ставится рядом с левой; на "два” притоп левой ногой впереди правой, без переноса на неё центра тяжести тела.</w:t>
      </w:r>
    </w:p>
    <w:p w:rsidR="00147BD4" w:rsidRPr="00141B6B" w:rsidRDefault="00147BD4" w:rsidP="00141B6B">
      <w:pPr>
        <w:rPr>
          <w:rFonts w:ascii="Times New Roman" w:hAnsi="Times New Roman"/>
          <w:b/>
          <w:sz w:val="24"/>
          <w:szCs w:val="24"/>
        </w:rPr>
      </w:pPr>
      <w:r w:rsidRPr="00141B6B">
        <w:rPr>
          <w:rFonts w:ascii="Times New Roman" w:hAnsi="Times New Roman"/>
          <w:b/>
          <w:sz w:val="24"/>
          <w:szCs w:val="24"/>
        </w:rPr>
        <w:lastRenderedPageBreak/>
        <w:t>Физкультминутка</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проводится ежедневно классными руководителями на уроках и</w:t>
      </w:r>
    </w:p>
    <w:p w:rsidR="00147BD4" w:rsidRPr="00141B6B" w:rsidRDefault="00147BD4" w:rsidP="00141B6B">
      <w:pPr>
        <w:rPr>
          <w:rFonts w:ascii="Times New Roman" w:hAnsi="Times New Roman"/>
          <w:sz w:val="24"/>
          <w:szCs w:val="24"/>
        </w:rPr>
      </w:pPr>
      <w:proofErr w:type="gramStart"/>
      <w:r w:rsidRPr="00141B6B">
        <w:rPr>
          <w:rFonts w:ascii="Times New Roman" w:hAnsi="Times New Roman"/>
          <w:sz w:val="24"/>
          <w:szCs w:val="24"/>
        </w:rPr>
        <w:t>переменах</w:t>
      </w:r>
      <w:proofErr w:type="gramEnd"/>
      <w:r w:rsidRPr="00141B6B">
        <w:rPr>
          <w:rFonts w:ascii="Times New Roman" w:hAnsi="Times New Roman"/>
          <w:sz w:val="24"/>
          <w:szCs w:val="24"/>
        </w:rPr>
        <w:t>.</w:t>
      </w:r>
    </w:p>
    <w:p w:rsidR="00147BD4" w:rsidRPr="00141B6B" w:rsidRDefault="00147BD4" w:rsidP="00141B6B">
      <w:pPr>
        <w:rPr>
          <w:rFonts w:ascii="Times New Roman" w:hAnsi="Times New Roman"/>
          <w:sz w:val="24"/>
          <w:szCs w:val="24"/>
        </w:rPr>
      </w:pPr>
      <w:bookmarkStart w:id="1" w:name="bookmark1"/>
      <w:r w:rsidRPr="00141B6B">
        <w:rPr>
          <w:rFonts w:ascii="Times New Roman" w:hAnsi="Times New Roman"/>
          <w:sz w:val="24"/>
          <w:szCs w:val="24"/>
        </w:rPr>
        <w:t>Вводится для снятия утомления и переключения с одного рода деятельности в другой.</w:t>
      </w:r>
      <w:bookmarkEnd w:id="1"/>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Упражнения для снятия утомляемости глаз:</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Закройте глаза и нарисуйте ими восьмерку: сначала вертикальную, затем горизонтальную.</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 xml:space="preserve">Помассируйте виски у края глаз круговыми движениями кончиков пальцев. Маленький нюанс: пальцы правой руки необходимо двигать по часовой стрелке, а пальцы левой - </w:t>
      </w:r>
      <w:proofErr w:type="gramStart"/>
      <w:r w:rsidRPr="00141B6B">
        <w:rPr>
          <w:rFonts w:ascii="Times New Roman" w:hAnsi="Times New Roman"/>
          <w:sz w:val="24"/>
          <w:szCs w:val="24"/>
        </w:rPr>
        <w:t>против</w:t>
      </w:r>
      <w:proofErr w:type="gramEnd"/>
      <w:r w:rsidRPr="00141B6B">
        <w:rPr>
          <w:rFonts w:ascii="Times New Roman" w:hAnsi="Times New Roman"/>
          <w:sz w:val="24"/>
          <w:szCs w:val="24"/>
        </w:rPr>
        <w:t>.</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Зафиксируйте взгляд на самой отдаленной точке в пределах видимости, а потом плавно перевести взгляд на кончик носа. Повторяйте «глазные стрелки» по 10-15 раз трижды в день.</w:t>
      </w:r>
    </w:p>
    <w:p w:rsidR="00147BD4" w:rsidRPr="00141B6B" w:rsidRDefault="00147BD4" w:rsidP="00141B6B">
      <w:pPr>
        <w:rPr>
          <w:rFonts w:ascii="Times New Roman" w:hAnsi="Times New Roman"/>
          <w:b/>
          <w:sz w:val="24"/>
          <w:szCs w:val="24"/>
        </w:rPr>
      </w:pPr>
      <w:bookmarkStart w:id="2" w:name="bookmark3"/>
      <w:proofErr w:type="spellStart"/>
      <w:r w:rsidRPr="00141B6B">
        <w:rPr>
          <w:rFonts w:ascii="Times New Roman" w:hAnsi="Times New Roman"/>
          <w:b/>
          <w:sz w:val="24"/>
          <w:szCs w:val="24"/>
        </w:rPr>
        <w:t>Флешмоб</w:t>
      </w:r>
      <w:bookmarkEnd w:id="2"/>
      <w:proofErr w:type="spellEnd"/>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 xml:space="preserve">Проводится в рекреации. Время проведения 3-5минут. Для каждого возраста подбирается музыкальное сопровождение и сложность упражнений. Для его проведения используется музыкальное сопровождение от самых простых детских </w:t>
      </w:r>
      <w:proofErr w:type="spellStart"/>
      <w:r w:rsidRPr="00141B6B">
        <w:rPr>
          <w:rFonts w:ascii="Times New Roman" w:hAnsi="Times New Roman"/>
          <w:sz w:val="24"/>
          <w:szCs w:val="24"/>
        </w:rPr>
        <w:t>несен</w:t>
      </w:r>
      <w:proofErr w:type="spellEnd"/>
      <w:r w:rsidRPr="00141B6B">
        <w:rPr>
          <w:rFonts w:ascii="Times New Roman" w:hAnsi="Times New Roman"/>
          <w:sz w:val="24"/>
          <w:szCs w:val="24"/>
        </w:rPr>
        <w:t xml:space="preserve"> до самого современного </w:t>
      </w:r>
      <w:proofErr w:type="spellStart"/>
      <w:r w:rsidRPr="00141B6B">
        <w:rPr>
          <w:rFonts w:ascii="Times New Roman" w:hAnsi="Times New Roman"/>
          <w:sz w:val="24"/>
          <w:szCs w:val="24"/>
        </w:rPr>
        <w:t>хип-хопа</w:t>
      </w:r>
      <w:proofErr w:type="spellEnd"/>
      <w:r w:rsidRPr="00141B6B">
        <w:rPr>
          <w:rFonts w:ascii="Times New Roman" w:hAnsi="Times New Roman"/>
          <w:sz w:val="24"/>
          <w:szCs w:val="24"/>
        </w:rPr>
        <w:t>. Привлекаются к выполнению ученики других классов.</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 xml:space="preserve">Задается темп учителем, используются шаги (приставные, </w:t>
      </w:r>
      <w:proofErr w:type="spellStart"/>
      <w:r w:rsidRPr="00141B6B">
        <w:rPr>
          <w:rFonts w:ascii="Times New Roman" w:hAnsi="Times New Roman"/>
          <w:sz w:val="24"/>
          <w:szCs w:val="24"/>
        </w:rPr>
        <w:t>скрестные</w:t>
      </w:r>
      <w:proofErr w:type="spellEnd"/>
      <w:r w:rsidRPr="00141B6B">
        <w:rPr>
          <w:rFonts w:ascii="Times New Roman" w:hAnsi="Times New Roman"/>
          <w:sz w:val="24"/>
          <w:szCs w:val="24"/>
        </w:rPr>
        <w:t>, шаги с подскоком, вперед, назад</w:t>
      </w:r>
      <w:proofErr w:type="gramStart"/>
      <w:r w:rsidRPr="00141B6B">
        <w:rPr>
          <w:rFonts w:ascii="Times New Roman" w:hAnsi="Times New Roman"/>
          <w:sz w:val="24"/>
          <w:szCs w:val="24"/>
        </w:rPr>
        <w:t xml:space="preserve"> )</w:t>
      </w:r>
      <w:proofErr w:type="gramEnd"/>
      <w:r w:rsidRPr="00141B6B">
        <w:rPr>
          <w:rFonts w:ascii="Times New Roman" w:hAnsi="Times New Roman"/>
          <w:sz w:val="24"/>
          <w:szCs w:val="24"/>
        </w:rPr>
        <w:t>. К шагам добавляются движения руками (хлопки).</w:t>
      </w:r>
    </w:p>
    <w:p w:rsidR="00852CC2" w:rsidRPr="00852CC2" w:rsidRDefault="00852CC2" w:rsidP="00141B6B">
      <w:pPr>
        <w:rPr>
          <w:rFonts w:ascii="Times New Roman" w:hAnsi="Times New Roman"/>
          <w:b/>
          <w:sz w:val="24"/>
          <w:szCs w:val="24"/>
        </w:rPr>
      </w:pPr>
      <w:r>
        <w:rPr>
          <w:rFonts w:ascii="Times New Roman" w:hAnsi="Times New Roman"/>
          <w:b/>
          <w:sz w:val="24"/>
          <w:szCs w:val="24"/>
        </w:rPr>
        <w:t>Комплекс</w:t>
      </w:r>
      <w:r w:rsidRPr="00852CC2">
        <w:rPr>
          <w:rFonts w:ascii="Times New Roman" w:hAnsi="Times New Roman"/>
          <w:b/>
          <w:sz w:val="24"/>
          <w:szCs w:val="24"/>
        </w:rPr>
        <w:t xml:space="preserve"> корректирующих упражнений для учителей</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Упражнение 1</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Сидя на стуле, пятки и носки вместе, не отрываем пятки от пола, попеременно с усилием поднимаем носки, имитируем ходьбу в гору. Повторим 10 раз. Постепенно увеличиваем нагрузку.</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Упражнение 2</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Из этого же положения сделаем обратное упражнение, не отрываем носки от пола и попеременно поднимаем пятки. Повторяем 10 раз. Постепенно увеличиваем нагрузку.</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Упражнение 3</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Сядем на стул, поочередно выпрямляем одну, а потом другую ногу</w:t>
      </w:r>
      <w:r w:rsidR="00141B6B">
        <w:rPr>
          <w:rFonts w:ascii="Times New Roman" w:hAnsi="Times New Roman"/>
          <w:sz w:val="24"/>
          <w:szCs w:val="24"/>
        </w:rPr>
        <w:t>.</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lastRenderedPageBreak/>
        <w:t>Дадим нагрузку ягодичным мышцам. Напрягаем, а потом расслабляем их. Повторяем 10 раз. Постепенно увеличиваем нагрузку до 30.</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Упражнение 5</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Для мышц живота. Втянем живот, напрягаем мышцы и делаем вдох, на выдохе удерживаем в напряжении мышцы примерно 3 секунды. Повторяем 15 раз.</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Упражнение 6</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Сядем на середину сиденья стула. Кисти рук переплетем за спиной и сильно выпятим грудь. Некоторое время останемся в этом напряженном положении. Потом полностью расслабимся. Упражнение повторяем несколько раз. Упражнение 7</w:t>
      </w:r>
    </w:p>
    <w:p w:rsidR="00147BD4" w:rsidRPr="00141B6B" w:rsidRDefault="00147BD4" w:rsidP="00141B6B">
      <w:pPr>
        <w:rPr>
          <w:rFonts w:ascii="Times New Roman" w:hAnsi="Times New Roman"/>
          <w:sz w:val="24"/>
          <w:szCs w:val="24"/>
        </w:rPr>
      </w:pPr>
      <w:r w:rsidRPr="00141B6B">
        <w:rPr>
          <w:rFonts w:ascii="Times New Roman" w:hAnsi="Times New Roman"/>
          <w:sz w:val="24"/>
          <w:szCs w:val="24"/>
        </w:rPr>
        <w:t>Сидя на стуле, немного растопырим пальцы правой руки и отведем ее в сторону, левую руку положим немного выше правого уха. Голову с усилием наклоним в сторону левого плеча. Правая рука образует «противовес». Через 30-40 секунд поменяем руки. Повторим упражнение 3-4 раза.</w:t>
      </w:r>
    </w:p>
    <w:p w:rsidR="00E858CB" w:rsidRPr="00141B6B" w:rsidRDefault="00E858CB" w:rsidP="00141B6B">
      <w:pPr>
        <w:rPr>
          <w:rFonts w:ascii="Times New Roman" w:hAnsi="Times New Roman"/>
          <w:sz w:val="24"/>
          <w:szCs w:val="24"/>
        </w:rPr>
      </w:pPr>
    </w:p>
    <w:p w:rsidR="00E858CB" w:rsidRPr="00141B6B" w:rsidRDefault="00E858CB" w:rsidP="00141B6B">
      <w:pPr>
        <w:rPr>
          <w:rFonts w:ascii="Times New Roman" w:hAnsi="Times New Roman"/>
          <w:sz w:val="24"/>
          <w:szCs w:val="24"/>
        </w:rPr>
      </w:pPr>
    </w:p>
    <w:p w:rsidR="00E858CB" w:rsidRPr="00141B6B" w:rsidRDefault="00E858CB" w:rsidP="00141B6B">
      <w:pPr>
        <w:rPr>
          <w:rFonts w:ascii="Times New Roman" w:hAnsi="Times New Roman"/>
          <w:sz w:val="24"/>
          <w:szCs w:val="24"/>
        </w:rPr>
      </w:pPr>
    </w:p>
    <w:p w:rsidR="00E858CB" w:rsidRPr="00141B6B" w:rsidRDefault="00E858CB" w:rsidP="00141B6B">
      <w:pPr>
        <w:rPr>
          <w:rFonts w:ascii="Times New Roman" w:hAnsi="Times New Roman"/>
          <w:sz w:val="24"/>
          <w:szCs w:val="24"/>
        </w:rPr>
      </w:pPr>
    </w:p>
    <w:p w:rsidR="00E858CB" w:rsidRPr="00141B6B" w:rsidRDefault="00E858CB" w:rsidP="00141B6B">
      <w:pPr>
        <w:rPr>
          <w:rFonts w:ascii="Times New Roman" w:hAnsi="Times New Roman"/>
          <w:sz w:val="24"/>
          <w:szCs w:val="24"/>
        </w:rPr>
      </w:pPr>
    </w:p>
    <w:p w:rsidR="00E858CB" w:rsidRPr="00141B6B" w:rsidRDefault="00E858CB" w:rsidP="00141B6B">
      <w:pPr>
        <w:rPr>
          <w:rFonts w:ascii="Times New Roman" w:hAnsi="Times New Roman"/>
          <w:sz w:val="24"/>
          <w:szCs w:val="24"/>
        </w:rPr>
      </w:pPr>
    </w:p>
    <w:p w:rsidR="00852CC2" w:rsidRDefault="00852CC2" w:rsidP="00141B6B">
      <w:pPr>
        <w:jc w:val="center"/>
        <w:rPr>
          <w:rFonts w:ascii="Times New Roman" w:hAnsi="Times New Roman"/>
          <w:sz w:val="24"/>
          <w:szCs w:val="24"/>
        </w:rPr>
      </w:pPr>
    </w:p>
    <w:p w:rsidR="00852CC2" w:rsidRDefault="00852CC2" w:rsidP="00141B6B">
      <w:pPr>
        <w:jc w:val="center"/>
        <w:rPr>
          <w:rFonts w:ascii="Times New Roman" w:hAnsi="Times New Roman"/>
          <w:sz w:val="24"/>
          <w:szCs w:val="24"/>
        </w:rPr>
      </w:pPr>
    </w:p>
    <w:p w:rsidR="00852CC2" w:rsidRDefault="00852CC2" w:rsidP="00141B6B">
      <w:pPr>
        <w:jc w:val="center"/>
        <w:rPr>
          <w:rFonts w:ascii="Times New Roman" w:hAnsi="Times New Roman"/>
          <w:sz w:val="24"/>
          <w:szCs w:val="24"/>
        </w:rPr>
      </w:pPr>
    </w:p>
    <w:p w:rsidR="00852CC2" w:rsidRDefault="00852CC2" w:rsidP="00141B6B">
      <w:pPr>
        <w:jc w:val="center"/>
        <w:rPr>
          <w:rFonts w:ascii="Times New Roman" w:hAnsi="Times New Roman"/>
          <w:sz w:val="24"/>
          <w:szCs w:val="24"/>
        </w:rPr>
      </w:pPr>
    </w:p>
    <w:p w:rsidR="00852CC2" w:rsidRDefault="00852CC2" w:rsidP="00141B6B">
      <w:pPr>
        <w:jc w:val="center"/>
        <w:rPr>
          <w:rFonts w:ascii="Times New Roman" w:hAnsi="Times New Roman"/>
          <w:sz w:val="24"/>
          <w:szCs w:val="24"/>
        </w:rPr>
      </w:pPr>
    </w:p>
    <w:p w:rsidR="00852CC2" w:rsidRDefault="00852CC2" w:rsidP="00141B6B">
      <w:pPr>
        <w:jc w:val="center"/>
        <w:rPr>
          <w:rFonts w:ascii="Times New Roman" w:hAnsi="Times New Roman"/>
          <w:sz w:val="24"/>
          <w:szCs w:val="24"/>
        </w:rPr>
      </w:pPr>
    </w:p>
    <w:p w:rsidR="00852CC2" w:rsidRDefault="00852CC2" w:rsidP="00141B6B">
      <w:pPr>
        <w:jc w:val="center"/>
        <w:rPr>
          <w:rFonts w:ascii="Times New Roman" w:hAnsi="Times New Roman"/>
          <w:sz w:val="24"/>
          <w:szCs w:val="24"/>
        </w:rPr>
      </w:pPr>
    </w:p>
    <w:p w:rsidR="00852CC2" w:rsidRDefault="00852CC2" w:rsidP="00141B6B">
      <w:pPr>
        <w:jc w:val="center"/>
        <w:rPr>
          <w:rFonts w:ascii="Times New Roman" w:hAnsi="Times New Roman"/>
          <w:sz w:val="24"/>
          <w:szCs w:val="24"/>
        </w:rPr>
      </w:pPr>
    </w:p>
    <w:p w:rsidR="00852CC2" w:rsidRDefault="00852CC2" w:rsidP="00141B6B">
      <w:pPr>
        <w:jc w:val="center"/>
        <w:rPr>
          <w:rFonts w:ascii="Times New Roman" w:hAnsi="Times New Roman"/>
          <w:sz w:val="24"/>
          <w:szCs w:val="24"/>
        </w:rPr>
      </w:pPr>
    </w:p>
    <w:p w:rsidR="00852CC2" w:rsidRDefault="00852CC2" w:rsidP="00141B6B">
      <w:pPr>
        <w:jc w:val="center"/>
        <w:rPr>
          <w:rFonts w:ascii="Times New Roman" w:hAnsi="Times New Roman"/>
          <w:sz w:val="24"/>
          <w:szCs w:val="24"/>
        </w:rPr>
      </w:pPr>
    </w:p>
    <w:p w:rsidR="00852CC2" w:rsidRDefault="00852CC2" w:rsidP="00141B6B">
      <w:pPr>
        <w:jc w:val="center"/>
        <w:rPr>
          <w:rFonts w:ascii="Times New Roman" w:hAnsi="Times New Roman"/>
          <w:sz w:val="24"/>
          <w:szCs w:val="24"/>
        </w:rPr>
      </w:pPr>
    </w:p>
    <w:p w:rsidR="00E858CB" w:rsidRPr="00141B6B" w:rsidRDefault="00141B6B" w:rsidP="00141B6B">
      <w:pPr>
        <w:jc w:val="center"/>
        <w:rPr>
          <w:rFonts w:ascii="Times New Roman" w:hAnsi="Times New Roman"/>
          <w:sz w:val="24"/>
          <w:szCs w:val="24"/>
        </w:rPr>
      </w:pPr>
      <w:r>
        <w:rPr>
          <w:rFonts w:ascii="Times New Roman" w:hAnsi="Times New Roman"/>
          <w:sz w:val="24"/>
          <w:szCs w:val="24"/>
        </w:rPr>
        <w:lastRenderedPageBreak/>
        <w:t>Список литературы</w:t>
      </w:r>
    </w:p>
    <w:p w:rsidR="00141B6B" w:rsidRDefault="00141B6B" w:rsidP="00141B6B">
      <w:pPr>
        <w:rPr>
          <w:rFonts w:ascii="Times New Roman" w:hAnsi="Times New Roman"/>
          <w:sz w:val="24"/>
          <w:szCs w:val="24"/>
        </w:rPr>
      </w:pPr>
    </w:p>
    <w:p w:rsidR="00E858CB" w:rsidRPr="00141B6B" w:rsidRDefault="00E858CB" w:rsidP="00141B6B">
      <w:pPr>
        <w:rPr>
          <w:rFonts w:ascii="Times New Roman" w:hAnsi="Times New Roman"/>
          <w:sz w:val="24"/>
          <w:szCs w:val="24"/>
        </w:rPr>
      </w:pPr>
      <w:r w:rsidRPr="00141B6B">
        <w:rPr>
          <w:rFonts w:ascii="Times New Roman" w:hAnsi="Times New Roman"/>
          <w:sz w:val="24"/>
          <w:szCs w:val="24"/>
        </w:rPr>
        <w:t xml:space="preserve">Федорова Г.П. Танцы для детей. - СПб.: Детство-пресс, 2000. - 40 </w:t>
      </w:r>
      <w:proofErr w:type="gramStart"/>
      <w:r w:rsidRPr="00141B6B">
        <w:rPr>
          <w:rFonts w:ascii="Times New Roman" w:hAnsi="Times New Roman"/>
          <w:sz w:val="24"/>
          <w:szCs w:val="24"/>
        </w:rPr>
        <w:t>с</w:t>
      </w:r>
      <w:proofErr w:type="gramEnd"/>
      <w:r w:rsidRPr="00141B6B">
        <w:rPr>
          <w:rFonts w:ascii="Times New Roman" w:hAnsi="Times New Roman"/>
          <w:sz w:val="24"/>
          <w:szCs w:val="24"/>
        </w:rPr>
        <w:t>.</w:t>
      </w:r>
    </w:p>
    <w:p w:rsidR="00E858CB" w:rsidRPr="00141B6B" w:rsidRDefault="00E858CB" w:rsidP="00141B6B">
      <w:pPr>
        <w:rPr>
          <w:rFonts w:ascii="Times New Roman" w:hAnsi="Times New Roman"/>
          <w:sz w:val="24"/>
          <w:szCs w:val="24"/>
        </w:rPr>
      </w:pPr>
      <w:r w:rsidRPr="00141B6B">
        <w:rPr>
          <w:rFonts w:ascii="Times New Roman" w:hAnsi="Times New Roman"/>
          <w:sz w:val="24"/>
          <w:szCs w:val="24"/>
        </w:rPr>
        <w:t>Суворова Т.И. Танцевальная ритмика для детей 4. СПб</w:t>
      </w:r>
      <w:proofErr w:type="gramStart"/>
      <w:r w:rsidRPr="00141B6B">
        <w:rPr>
          <w:rFonts w:ascii="Times New Roman" w:hAnsi="Times New Roman"/>
          <w:sz w:val="24"/>
          <w:szCs w:val="24"/>
        </w:rPr>
        <w:t xml:space="preserve">.: </w:t>
      </w:r>
      <w:proofErr w:type="gramEnd"/>
      <w:r w:rsidRPr="00141B6B">
        <w:rPr>
          <w:rFonts w:ascii="Times New Roman" w:hAnsi="Times New Roman"/>
          <w:sz w:val="24"/>
          <w:szCs w:val="24"/>
        </w:rPr>
        <w:t>Музыкальная палитра, 2006. - 44с</w:t>
      </w:r>
    </w:p>
    <w:p w:rsidR="00E858CB" w:rsidRPr="00141B6B" w:rsidRDefault="00E858CB" w:rsidP="00141B6B">
      <w:pPr>
        <w:rPr>
          <w:rFonts w:ascii="Times New Roman" w:hAnsi="Times New Roman"/>
          <w:sz w:val="24"/>
          <w:szCs w:val="24"/>
        </w:rPr>
      </w:pPr>
      <w:proofErr w:type="spellStart"/>
      <w:r w:rsidRPr="00141B6B">
        <w:rPr>
          <w:rFonts w:ascii="Times New Roman" w:hAnsi="Times New Roman"/>
          <w:sz w:val="24"/>
          <w:szCs w:val="24"/>
        </w:rPr>
        <w:t>Агаджанян</w:t>
      </w:r>
      <w:proofErr w:type="spellEnd"/>
      <w:r w:rsidRPr="00141B6B">
        <w:rPr>
          <w:rFonts w:ascii="Times New Roman" w:hAnsi="Times New Roman"/>
          <w:sz w:val="24"/>
          <w:szCs w:val="24"/>
        </w:rPr>
        <w:t xml:space="preserve"> И.А., </w:t>
      </w:r>
      <w:proofErr w:type="spellStart"/>
      <w:r w:rsidRPr="00141B6B">
        <w:rPr>
          <w:rFonts w:ascii="Times New Roman" w:hAnsi="Times New Roman"/>
          <w:sz w:val="24"/>
          <w:szCs w:val="24"/>
        </w:rPr>
        <w:t>Шабатура</w:t>
      </w:r>
      <w:proofErr w:type="spellEnd"/>
      <w:r w:rsidRPr="00141B6B">
        <w:rPr>
          <w:rFonts w:ascii="Times New Roman" w:hAnsi="Times New Roman"/>
          <w:sz w:val="24"/>
          <w:szCs w:val="24"/>
        </w:rPr>
        <w:t xml:space="preserve"> Н.Н. Биоритмы, спорт, здоровье. — М.: Физкультура и спорт, 1989.</w:t>
      </w:r>
    </w:p>
    <w:p w:rsidR="00E858CB" w:rsidRPr="00141B6B" w:rsidRDefault="00E858CB" w:rsidP="00141B6B">
      <w:pPr>
        <w:rPr>
          <w:rFonts w:ascii="Times New Roman" w:hAnsi="Times New Roman"/>
          <w:sz w:val="24"/>
          <w:szCs w:val="24"/>
        </w:rPr>
      </w:pPr>
      <w:r w:rsidRPr="00141B6B">
        <w:rPr>
          <w:rFonts w:ascii="Times New Roman" w:hAnsi="Times New Roman"/>
          <w:sz w:val="24"/>
          <w:szCs w:val="24"/>
        </w:rPr>
        <w:t>Дубровский В.И. Движения для здоровья. — М.: Знание, 1989.</w:t>
      </w:r>
    </w:p>
    <w:p w:rsidR="00E858CB" w:rsidRPr="00141B6B" w:rsidRDefault="00E858CB" w:rsidP="00141B6B">
      <w:pPr>
        <w:rPr>
          <w:rFonts w:ascii="Times New Roman" w:hAnsi="Times New Roman"/>
          <w:sz w:val="24"/>
          <w:szCs w:val="24"/>
        </w:rPr>
      </w:pPr>
      <w:r w:rsidRPr="00141B6B">
        <w:rPr>
          <w:rFonts w:ascii="Times New Roman" w:hAnsi="Times New Roman"/>
          <w:sz w:val="24"/>
          <w:szCs w:val="24"/>
        </w:rPr>
        <w:t xml:space="preserve">Остеохондроз позвоночника: В. А. Епифанов, А. В. Епифанов — Санкт- Петербург, </w:t>
      </w:r>
      <w:proofErr w:type="spellStart"/>
      <w:r w:rsidRPr="00141B6B">
        <w:rPr>
          <w:rFonts w:ascii="Times New Roman" w:hAnsi="Times New Roman"/>
          <w:sz w:val="24"/>
          <w:szCs w:val="24"/>
        </w:rPr>
        <w:t>МЕДпресс-информ</w:t>
      </w:r>
      <w:proofErr w:type="spellEnd"/>
      <w:r w:rsidRPr="00141B6B">
        <w:rPr>
          <w:rFonts w:ascii="Times New Roman" w:hAnsi="Times New Roman"/>
          <w:sz w:val="24"/>
          <w:szCs w:val="24"/>
        </w:rPr>
        <w:t xml:space="preserve">, 2008 г.- 272 </w:t>
      </w:r>
      <w:proofErr w:type="gramStart"/>
      <w:r w:rsidRPr="00141B6B">
        <w:rPr>
          <w:rFonts w:ascii="Times New Roman" w:hAnsi="Times New Roman"/>
          <w:sz w:val="24"/>
          <w:szCs w:val="24"/>
        </w:rPr>
        <w:t>с</w:t>
      </w:r>
      <w:proofErr w:type="gramEnd"/>
      <w:r w:rsidRPr="00141B6B">
        <w:rPr>
          <w:rFonts w:ascii="Times New Roman" w:hAnsi="Times New Roman"/>
          <w:sz w:val="24"/>
          <w:szCs w:val="24"/>
        </w:rPr>
        <w:t>.</w:t>
      </w:r>
    </w:p>
    <w:p w:rsidR="00E858CB" w:rsidRPr="00141B6B" w:rsidRDefault="00E858CB" w:rsidP="00141B6B">
      <w:pPr>
        <w:rPr>
          <w:rFonts w:ascii="Times New Roman" w:hAnsi="Times New Roman"/>
          <w:sz w:val="24"/>
          <w:szCs w:val="24"/>
        </w:rPr>
      </w:pPr>
      <w:r w:rsidRPr="00141B6B">
        <w:rPr>
          <w:rFonts w:ascii="Times New Roman" w:hAnsi="Times New Roman"/>
          <w:sz w:val="24"/>
          <w:szCs w:val="24"/>
        </w:rPr>
        <w:t xml:space="preserve">Самостоятельные занятия физическими упражнениями. Л.Я. Иващенко, Н.П. </w:t>
      </w:r>
      <w:proofErr w:type="spellStart"/>
      <w:r w:rsidRPr="00141B6B">
        <w:rPr>
          <w:rFonts w:ascii="Times New Roman" w:hAnsi="Times New Roman"/>
          <w:sz w:val="24"/>
          <w:szCs w:val="24"/>
        </w:rPr>
        <w:t>Страпко</w:t>
      </w:r>
      <w:proofErr w:type="spellEnd"/>
      <w:r w:rsidRPr="00141B6B">
        <w:rPr>
          <w:rFonts w:ascii="Times New Roman" w:hAnsi="Times New Roman"/>
          <w:sz w:val="24"/>
          <w:szCs w:val="24"/>
        </w:rPr>
        <w:t>. Киев. 1988.</w:t>
      </w:r>
    </w:p>
    <w:sectPr w:rsidR="00E858CB" w:rsidRPr="00141B6B" w:rsidSect="00B23EA6">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7DC4"/>
    <w:rsid w:val="000C115E"/>
    <w:rsid w:val="000E43C6"/>
    <w:rsid w:val="001070F6"/>
    <w:rsid w:val="00141B6B"/>
    <w:rsid w:val="00147BD4"/>
    <w:rsid w:val="00162548"/>
    <w:rsid w:val="001D1930"/>
    <w:rsid w:val="00201682"/>
    <w:rsid w:val="00283A62"/>
    <w:rsid w:val="002F6228"/>
    <w:rsid w:val="00355AFD"/>
    <w:rsid w:val="003A3CEF"/>
    <w:rsid w:val="003D5714"/>
    <w:rsid w:val="00421C16"/>
    <w:rsid w:val="0043716B"/>
    <w:rsid w:val="00486126"/>
    <w:rsid w:val="004A7D47"/>
    <w:rsid w:val="004E3CBC"/>
    <w:rsid w:val="0054269A"/>
    <w:rsid w:val="00575E85"/>
    <w:rsid w:val="0063184D"/>
    <w:rsid w:val="006778C4"/>
    <w:rsid w:val="006839D2"/>
    <w:rsid w:val="006A1927"/>
    <w:rsid w:val="006D7840"/>
    <w:rsid w:val="006F5DD0"/>
    <w:rsid w:val="00796DA1"/>
    <w:rsid w:val="007E51DA"/>
    <w:rsid w:val="007F7468"/>
    <w:rsid w:val="00852CC2"/>
    <w:rsid w:val="0085639F"/>
    <w:rsid w:val="008C07F4"/>
    <w:rsid w:val="009A0BAE"/>
    <w:rsid w:val="00A256D8"/>
    <w:rsid w:val="00AE6F12"/>
    <w:rsid w:val="00B23EA6"/>
    <w:rsid w:val="00B55DB2"/>
    <w:rsid w:val="00B85036"/>
    <w:rsid w:val="00BA1094"/>
    <w:rsid w:val="00BE3E5C"/>
    <w:rsid w:val="00C51149"/>
    <w:rsid w:val="00CF4361"/>
    <w:rsid w:val="00CF43D3"/>
    <w:rsid w:val="00D61404"/>
    <w:rsid w:val="00E30BAD"/>
    <w:rsid w:val="00E37FD3"/>
    <w:rsid w:val="00E47DC4"/>
    <w:rsid w:val="00E7639A"/>
    <w:rsid w:val="00E858CB"/>
    <w:rsid w:val="00F81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DC4"/>
    <w:rPr>
      <w:rFonts w:ascii="Calibri" w:eastAsia="Calibri" w:hAnsi="Calibri" w:cs="Times New Roman"/>
    </w:rPr>
  </w:style>
  <w:style w:type="paragraph" w:styleId="2">
    <w:name w:val="heading 2"/>
    <w:basedOn w:val="a"/>
    <w:link w:val="20"/>
    <w:unhideWhenUsed/>
    <w:qFormat/>
    <w:rsid w:val="00E47DC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7DC4"/>
    <w:rPr>
      <w:rFonts w:ascii="Times New Roman" w:eastAsia="Times New Roman" w:hAnsi="Times New Roman" w:cs="Times New Roman"/>
      <w:b/>
      <w:bCs/>
      <w:sz w:val="36"/>
      <w:szCs w:val="36"/>
      <w:lang w:eastAsia="ru-RU"/>
    </w:rPr>
  </w:style>
  <w:style w:type="paragraph" w:styleId="a3">
    <w:name w:val="No Spacing"/>
    <w:uiPriority w:val="1"/>
    <w:qFormat/>
    <w:rsid w:val="0048612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8563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639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781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1415</Words>
  <Characters>8068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smirnova</cp:lastModifiedBy>
  <cp:revision>2</cp:revision>
  <dcterms:created xsi:type="dcterms:W3CDTF">2014-12-05T11:48:00Z</dcterms:created>
  <dcterms:modified xsi:type="dcterms:W3CDTF">2014-12-05T11:48:00Z</dcterms:modified>
</cp:coreProperties>
</file>