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Линзы. Построение изображения.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Образовательная:</w:t>
      </w:r>
    </w:p>
    <w:p w:rsidR="007F4594" w:rsidRPr="007F4594" w:rsidRDefault="007F4594" w:rsidP="007F459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применять имеющиеся знания к различным теоретическим и практическим заданиям;</w:t>
      </w:r>
    </w:p>
    <w:p w:rsidR="007F4594" w:rsidRPr="007F4594" w:rsidRDefault="007F4594" w:rsidP="007F459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основные законы, определения, понятия и формулы;</w:t>
      </w:r>
    </w:p>
    <w:p w:rsidR="007F4594" w:rsidRPr="007F4594" w:rsidRDefault="007F4594" w:rsidP="007F459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применить математические знания, навыки и умения при решении физических задач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Воспитательная:</w:t>
      </w:r>
    </w:p>
    <w:p w:rsidR="007F4594" w:rsidRPr="007F4594" w:rsidRDefault="007F4594" w:rsidP="007F459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коллективной работы;</w:t>
      </w:r>
    </w:p>
    <w:p w:rsidR="007F4594" w:rsidRPr="007F4594" w:rsidRDefault="007F4594" w:rsidP="007F459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сознательной дисциплины;</w:t>
      </w:r>
    </w:p>
    <w:p w:rsidR="007F4594" w:rsidRPr="007F4594" w:rsidRDefault="007F4594" w:rsidP="007F459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друг к другу, к точке зрения товарищей;</w:t>
      </w:r>
    </w:p>
    <w:p w:rsidR="007F4594" w:rsidRPr="007F4594" w:rsidRDefault="007F4594" w:rsidP="007F459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познавательной деятельности и активности учащихся.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Развивающая:</w:t>
      </w:r>
    </w:p>
    <w:p w:rsidR="007F4594" w:rsidRPr="007F4594" w:rsidRDefault="007F4594" w:rsidP="007F459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учащихся, навыков выступления перед аудиторией;</w:t>
      </w:r>
    </w:p>
    <w:p w:rsidR="007F4594" w:rsidRPr="007F4594" w:rsidRDefault="007F4594" w:rsidP="007F459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логического и аналитического мышления;</w:t>
      </w:r>
    </w:p>
    <w:p w:rsidR="007F4594" w:rsidRPr="007F4594" w:rsidRDefault="007F4594" w:rsidP="007F459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способностей;</w:t>
      </w:r>
    </w:p>
    <w:p w:rsidR="007F4594" w:rsidRPr="007F4594" w:rsidRDefault="007F4594" w:rsidP="007F459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культуры общения.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F45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Цели познавательной деятельности учащихся: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Ч-П</w:t>
      </w:r>
      <w:proofErr w:type="gramEnd"/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частично-поисковая учебная деятельность: работа с учебником и справочным материалом, решение практических задач (исследовательская деятельность – анализ изображения, даваемого тонкой рассеивающей линзой).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урока:</w:t>
      </w:r>
      <w:r w:rsidRPr="007F45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45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комбинированный урок.</w:t>
      </w:r>
    </w:p>
    <w:p w:rsidR="007F4594" w:rsidRPr="007F4594" w:rsidRDefault="007F4594" w:rsidP="007F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7F4594" w:rsidRPr="007F4594" w:rsidRDefault="007F4594" w:rsidP="007F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этап – повторение материала.</w:t>
      </w:r>
    </w:p>
    <w:p w:rsidR="007F4594" w:rsidRPr="007F4594" w:rsidRDefault="007F4594" w:rsidP="007F459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линза?</w:t>
      </w:r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(Ответ.</w:t>
      </w:r>
      <w:proofErr w:type="gramEnd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Твердое прозрачное тело, изготовленное из оптического или органического стекла, ограниченное двумя поверхностями, обычно сферическими).</w:t>
      </w:r>
      <w:proofErr w:type="gramEnd"/>
    </w:p>
    <w:p w:rsidR="007F4594" w:rsidRPr="007F4594" w:rsidRDefault="007F4594" w:rsidP="007F459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линз. 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(Ответ.</w:t>
      </w:r>
      <w:proofErr w:type="gramEnd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форме ограничивающих поверхностей различают шесть типов линз: двояковыпуклая, плоско-выпуклая, вогнуто-выпуклая – эти линзы являются собирающими; двояковогнутая, плоско-вогнутая, выпукло-вогнутая – эти линзы являются рассеивающими).</w:t>
      </w:r>
      <w:proofErr w:type="gramEnd"/>
    </w:p>
    <w:p w:rsidR="007F4594" w:rsidRPr="007F4594" w:rsidRDefault="007F4594" w:rsidP="007F459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линзы называются собирающими? 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(Ответ.</w:t>
      </w:r>
      <w:proofErr w:type="gramEnd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Линзы, преобразующие параллельный пучок световых лучей в сходящийся).</w:t>
      </w:r>
      <w:proofErr w:type="gramEnd"/>
    </w:p>
    <w:p w:rsidR="007F4594" w:rsidRPr="007F4594" w:rsidRDefault="007F4594" w:rsidP="007F459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линзы называются рассеивающими? 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(Ответ.</w:t>
      </w:r>
      <w:proofErr w:type="gramEnd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Линзы, преобразующие параллельный пучок световых лучей в расходящийся).</w:t>
      </w:r>
      <w:proofErr w:type="gramEnd"/>
    </w:p>
    <w:p w:rsidR="007F4594" w:rsidRPr="007F4594" w:rsidRDefault="007F4594" w:rsidP="007F459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определение тонкой линзы</w:t>
      </w:r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(Ответ.</w:t>
      </w:r>
      <w:proofErr w:type="gramEnd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7F4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Линза, толщина которой пренебрежительно мала по сравнению с радиусами кривизны ограничивающих поверхностей).</w:t>
      </w:r>
      <w:proofErr w:type="gramEnd"/>
    </w:p>
    <w:p w:rsidR="00CE2CB9" w:rsidRPr="007F4594" w:rsidRDefault="007F4594" w:rsidP="007F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35B71" wp14:editId="1097E7C7">
            <wp:extent cx="2352675" cy="1693926"/>
            <wp:effectExtent l="0" t="0" r="0" b="1905"/>
            <wp:docPr id="1" name="Рисунок 1" descr="http://festival.1september.ru/articles/51430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430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9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0B" w:rsidRDefault="001A190B" w:rsidP="007F45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F4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2BA276" wp14:editId="50043E11">
            <wp:simplePos x="0" y="0"/>
            <wp:positionH relativeFrom="column">
              <wp:posOffset>5391150</wp:posOffset>
            </wp:positionH>
            <wp:positionV relativeFrom="paragraph">
              <wp:posOffset>6069330</wp:posOffset>
            </wp:positionV>
            <wp:extent cx="1304925" cy="1202055"/>
            <wp:effectExtent l="0" t="0" r="9525" b="0"/>
            <wp:wrapSquare wrapText="bothSides"/>
            <wp:docPr id="5" name="Рисунок 5" descr="оп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т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2 этап </w:t>
      </w:r>
    </w:p>
    <w:p w:rsidR="007F4594" w:rsidRPr="007F4594" w:rsidRDefault="007F4594" w:rsidP="007F45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5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Задание группы №1..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Постройте изображение предмета в собирающей линзе. Предмет расположен между главным фокусом и оптическим центром линзы перпендикулярно главной оптической оси так, что нижняя точка предмета находится ниже этой оси.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Задание группы №2.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Постройте изображение предмета в собирающей линзе. Предмет расположен на расстоянии равном </w:t>
      </w:r>
      <w:proofErr w:type="gramStart"/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фокусному</w:t>
      </w:r>
      <w:proofErr w:type="gramEnd"/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перпендикулярно главной оптической оси так, что нижняя точка предмета находится ниже этой оси.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Задание группы №3.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Постройте изображение предмета в рассеивающей линзе. Предмет расположен между главным фокусом и оптическим центром линзы перпендикулярно главной оптической оси так, что нижняя точка предмета находится ниже этой оси.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Задание группы №4.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Постройте изображение предмета в собирающей линзе. Предмет расположен между F и 2F линзы перпендикулярно главной оптической оси так, что нижняя точка предмета находится ниже этой оси.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Задание группы №5.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Постройте изображение предмета в собирающей линзе. Предмет расположен на двойном фокусном расстоянии от линзы перпендикулярно главной оптической оси так, что нижняя точка предмета находится ниже этой оси.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Задание группы №6.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Постройте изображение предмета в собирающей линзе. Предмет расположен за двойным фокусным расстоянием линзы перпендикулярно главной оптической оси так, что нижняя точка предмета находится ниже этой оси.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Задание группы №7.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Постройте изображение предмета в собирающей линзе. Предмет бесконечно удален от линзы (лучи параллельны между собой, но не параллельны главной оптической оси).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Задание группы №8.</w:t>
      </w:r>
      <w:r w:rsidRPr="007F45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Постройте изображение предмета в собирающей линзе. Предмет расположен между F и 2F линзы под углом (не прямым) к главной оптической оси так, что нижняя точка предмета находится ниже этой оси.</w:t>
      </w:r>
    </w:p>
    <w:p w:rsidR="007F4594" w:rsidRPr="007F4594" w:rsidRDefault="007F4594" w:rsidP="007F45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4594" w:rsidRPr="007F4594" w:rsidRDefault="001A190B" w:rsidP="007F45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A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 этап - </w:t>
      </w:r>
      <w:r w:rsidR="007F4594" w:rsidRPr="007F4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Задачи.</w:t>
      </w:r>
      <w:r w:rsidR="007F4594"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4594" w:rsidRPr="007F4594" w:rsidRDefault="007F4594" w:rsidP="007F459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изображение предмета в линзе (рис.1). Какое это изображение?</w:t>
      </w:r>
    </w:p>
    <w:p w:rsidR="007F4594" w:rsidRPr="007F4594" w:rsidRDefault="001A190B" w:rsidP="007F459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44F44F4A" wp14:editId="6B92AA03">
            <wp:simplePos x="0" y="0"/>
            <wp:positionH relativeFrom="column">
              <wp:posOffset>5443220</wp:posOffset>
            </wp:positionH>
            <wp:positionV relativeFrom="line">
              <wp:posOffset>45720</wp:posOffset>
            </wp:positionV>
            <wp:extent cx="1133475" cy="1061085"/>
            <wp:effectExtent l="0" t="0" r="9525" b="5715"/>
            <wp:wrapSquare wrapText="bothSides"/>
            <wp:docPr id="4" name="Рисунок 4" descr="оп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т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594"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рис.2 показаны главная оптическая ось MN линзы, предмет АВ и его изображение А</w:t>
      </w:r>
      <w:r w:rsidR="007F4594" w:rsidRPr="007F459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7F4594"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4594" w:rsidRPr="007F459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7F4594"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графически положение оптического центра и фокусов линзы.</w:t>
      </w:r>
    </w:p>
    <w:p w:rsidR="007F4594" w:rsidRPr="007F4594" w:rsidRDefault="007F4594" w:rsidP="007F459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построением положение фокусов линзы, если задана главная оптическая ось и ход произвольного луча (рис.3).</w:t>
      </w:r>
    </w:p>
    <w:p w:rsidR="007F4594" w:rsidRPr="007F4594" w:rsidRDefault="007F4594" w:rsidP="007F459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рис.5 показан ход луча 1 через собирающую линзу. Постройте дальнейший ход луча 2.</w:t>
      </w:r>
    </w:p>
    <w:p w:rsidR="001A190B" w:rsidRDefault="001A190B" w:rsidP="007F45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4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3482B14D" wp14:editId="14D89910">
            <wp:simplePos x="0" y="0"/>
            <wp:positionH relativeFrom="column">
              <wp:posOffset>4095750</wp:posOffset>
            </wp:positionH>
            <wp:positionV relativeFrom="line">
              <wp:posOffset>11430</wp:posOffset>
            </wp:positionV>
            <wp:extent cx="1054735" cy="990600"/>
            <wp:effectExtent l="0" t="0" r="0" b="0"/>
            <wp:wrapSquare wrapText="bothSides"/>
            <wp:docPr id="2" name="Рисунок 2" descr="оп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т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5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48F62EB2" wp14:editId="276A4FC3">
            <wp:simplePos x="0" y="0"/>
            <wp:positionH relativeFrom="column">
              <wp:posOffset>5514975</wp:posOffset>
            </wp:positionH>
            <wp:positionV relativeFrom="line">
              <wp:posOffset>15240</wp:posOffset>
            </wp:positionV>
            <wp:extent cx="1057275" cy="987425"/>
            <wp:effectExtent l="0" t="0" r="9525" b="3175"/>
            <wp:wrapSquare wrapText="bothSides"/>
            <wp:docPr id="3" name="Рисунок 3" descr="оп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т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594"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4594" w:rsidRPr="007F4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V. Домашнее задание: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§60, 61,61</w:t>
      </w:r>
    </w:p>
    <w:p w:rsidR="007F4594" w:rsidRPr="007F4594" w:rsidRDefault="007F4594" w:rsidP="007F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4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повторить ход лучей в линзе.</w:t>
      </w:r>
      <w:r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VI. Подвести общий итог проведенной работы. </w:t>
      </w:r>
      <w:r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5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Выставить оценки за работу на уроке.</w:t>
      </w:r>
    </w:p>
    <w:sectPr w:rsidR="007F4594" w:rsidRPr="007F4594" w:rsidSect="007F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1CC"/>
    <w:multiLevelType w:val="multilevel"/>
    <w:tmpl w:val="9F9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971FF"/>
    <w:multiLevelType w:val="multilevel"/>
    <w:tmpl w:val="06EC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A262C"/>
    <w:multiLevelType w:val="multilevel"/>
    <w:tmpl w:val="603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A3390"/>
    <w:multiLevelType w:val="multilevel"/>
    <w:tmpl w:val="A7C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45B60"/>
    <w:multiLevelType w:val="multilevel"/>
    <w:tmpl w:val="986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52321"/>
    <w:multiLevelType w:val="multilevel"/>
    <w:tmpl w:val="AB0A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94"/>
    <w:rsid w:val="000B495A"/>
    <w:rsid w:val="001A190B"/>
    <w:rsid w:val="00337E50"/>
    <w:rsid w:val="004B3D87"/>
    <w:rsid w:val="007F4594"/>
    <w:rsid w:val="00BA71F2"/>
    <w:rsid w:val="00C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594"/>
    <w:rPr>
      <w:b/>
      <w:bCs/>
    </w:rPr>
  </w:style>
  <w:style w:type="character" w:styleId="a5">
    <w:name w:val="Emphasis"/>
    <w:basedOn w:val="a0"/>
    <w:uiPriority w:val="20"/>
    <w:qFormat/>
    <w:rsid w:val="007F4594"/>
    <w:rPr>
      <w:i/>
      <w:iCs/>
    </w:rPr>
  </w:style>
  <w:style w:type="character" w:customStyle="1" w:styleId="apple-converted-space">
    <w:name w:val="apple-converted-space"/>
    <w:basedOn w:val="a0"/>
    <w:rsid w:val="007F4594"/>
  </w:style>
  <w:style w:type="paragraph" w:styleId="a6">
    <w:name w:val="Balloon Text"/>
    <w:basedOn w:val="a"/>
    <w:link w:val="a7"/>
    <w:uiPriority w:val="99"/>
    <w:semiHidden/>
    <w:unhideWhenUsed/>
    <w:rsid w:val="007F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594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7F4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594"/>
    <w:rPr>
      <w:b/>
      <w:bCs/>
    </w:rPr>
  </w:style>
  <w:style w:type="character" w:styleId="a5">
    <w:name w:val="Emphasis"/>
    <w:basedOn w:val="a0"/>
    <w:uiPriority w:val="20"/>
    <w:qFormat/>
    <w:rsid w:val="007F4594"/>
    <w:rPr>
      <w:i/>
      <w:iCs/>
    </w:rPr>
  </w:style>
  <w:style w:type="character" w:customStyle="1" w:styleId="apple-converted-space">
    <w:name w:val="apple-converted-space"/>
    <w:basedOn w:val="a0"/>
    <w:rsid w:val="007F4594"/>
  </w:style>
  <w:style w:type="paragraph" w:styleId="a6">
    <w:name w:val="Balloon Text"/>
    <w:basedOn w:val="a"/>
    <w:link w:val="a7"/>
    <w:uiPriority w:val="99"/>
    <w:semiHidden/>
    <w:unhideWhenUsed/>
    <w:rsid w:val="007F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594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7F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Каримова</cp:lastModifiedBy>
  <cp:revision>1</cp:revision>
  <dcterms:created xsi:type="dcterms:W3CDTF">2013-12-09T18:07:00Z</dcterms:created>
  <dcterms:modified xsi:type="dcterms:W3CDTF">2013-12-09T18:26:00Z</dcterms:modified>
</cp:coreProperties>
</file>