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  <w:r w:rsidRPr="009B32FC">
        <w:rPr>
          <w:rFonts w:ascii="Times New Roman" w:hAnsi="Times New Roman" w:cs="Times New Roman"/>
        </w:rPr>
        <w:t>МУНИЦИПАЛЬНОЕ ОБЩЕОБРАЗОВАТЕЛЬНОЕ БЮДЖЕТНОЕ УЧРЕЖДЕНИЕ «ТРОИЦКАЯ СРЕДНЯЯ ОБЩЕОБРАЗОВАТЕЛЬНАЯ ШКОЛА  ИМЕНИ Г.К. ЖУКОВА»</w:t>
      </w:r>
    </w:p>
    <w:p w:rsidR="00707D9C" w:rsidRPr="009B32FC" w:rsidRDefault="00707D9C" w:rsidP="00707D9C">
      <w:pPr>
        <w:spacing w:line="360" w:lineRule="auto"/>
        <w:jc w:val="center"/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</w:pPr>
      <w:r w:rsidRPr="009B32FC">
        <w:rPr>
          <w:rFonts w:ascii="Times New Roman" w:hAnsi="Times New Roman" w:cs="Times New Roman"/>
          <w:i/>
          <w:iCs/>
          <w:shd w:val="clear" w:color="auto" w:fill="FFFFFF"/>
        </w:rPr>
        <w:t>МЕТОДИЧЕСКОЕ ОБЪЕДИНЕНИЕ УЧИТЕЛЕЙ</w:t>
      </w:r>
      <w:r w:rsidRPr="009B32FC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ФИЗИКИ И МАТЕМАТИКИ</w:t>
      </w:r>
    </w:p>
    <w:p w:rsidR="00707D9C" w:rsidRPr="009B32FC" w:rsidRDefault="00707D9C" w:rsidP="00707D9C">
      <w:pPr>
        <w:spacing w:line="360" w:lineRule="auto"/>
        <w:jc w:val="center"/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</w:pPr>
    </w:p>
    <w:p w:rsidR="00707D9C" w:rsidRPr="009B32FC" w:rsidRDefault="00707D9C" w:rsidP="00707D9C">
      <w:pPr>
        <w:spacing w:line="360" w:lineRule="auto"/>
        <w:jc w:val="center"/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  <w:r w:rsidRPr="009B32FC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ФИЗИКА</w:t>
      </w: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  <w:r w:rsidRPr="009B32FC">
        <w:rPr>
          <w:rFonts w:ascii="Times New Roman" w:hAnsi="Times New Roman" w:cs="Times New Roman"/>
        </w:rPr>
        <w:t xml:space="preserve">Разработка урока по физике на тему </w:t>
      </w:r>
      <w:r w:rsidRPr="009B32FC">
        <w:rPr>
          <w:rFonts w:ascii="Times New Roman" w:hAnsi="Times New Roman" w:cs="Times New Roman"/>
          <w:b/>
        </w:rPr>
        <w:t>«Агрегатные состояния вещества»</w:t>
      </w:r>
      <w:r w:rsidRPr="009B32FC">
        <w:rPr>
          <w:rFonts w:ascii="Times New Roman" w:hAnsi="Times New Roman" w:cs="Times New Roman"/>
        </w:rPr>
        <w:t xml:space="preserve"> для 7 класса</w:t>
      </w:r>
    </w:p>
    <w:p w:rsidR="00707D9C" w:rsidRPr="009B32FC" w:rsidRDefault="00707D9C" w:rsidP="00707D9C">
      <w:pPr>
        <w:spacing w:line="360" w:lineRule="auto"/>
        <w:ind w:firstLine="4395"/>
        <w:jc w:val="right"/>
        <w:rPr>
          <w:rFonts w:ascii="Times New Roman" w:hAnsi="Times New Roman" w:cs="Times New Roman"/>
        </w:rPr>
      </w:pPr>
    </w:p>
    <w:p w:rsidR="00707D9C" w:rsidRDefault="00707D9C" w:rsidP="00707D9C">
      <w:pPr>
        <w:spacing w:line="360" w:lineRule="auto"/>
        <w:ind w:firstLine="4395"/>
        <w:jc w:val="right"/>
        <w:rPr>
          <w:rFonts w:ascii="Times New Roman" w:hAnsi="Times New Roman" w:cs="Times New Roman"/>
        </w:rPr>
      </w:pPr>
    </w:p>
    <w:p w:rsidR="009B32FC" w:rsidRPr="009B32FC" w:rsidRDefault="009B32FC" w:rsidP="00707D9C">
      <w:pPr>
        <w:spacing w:line="360" w:lineRule="auto"/>
        <w:ind w:firstLine="4395"/>
        <w:jc w:val="right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ind w:firstLine="4395"/>
        <w:jc w:val="right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ind w:left="4111" w:hanging="283"/>
        <w:jc w:val="right"/>
        <w:rPr>
          <w:rFonts w:ascii="Times New Roman" w:hAnsi="Times New Roman" w:cs="Times New Roman"/>
        </w:rPr>
      </w:pPr>
      <w:r w:rsidRPr="009B32FC">
        <w:rPr>
          <w:rFonts w:ascii="Times New Roman" w:hAnsi="Times New Roman" w:cs="Times New Roman"/>
        </w:rPr>
        <w:t>Выполнила: Алёнкина Ольга Васильевна, учитель физики и информатики, высшая квалификационная категория</w:t>
      </w: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BA5833" w:rsidRPr="009B32FC" w:rsidRDefault="00BA5833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BA5833" w:rsidRPr="009B32FC" w:rsidRDefault="00BA5833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BA5833" w:rsidRPr="009B32FC" w:rsidRDefault="00BA5833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9B32FC" w:rsidRDefault="009B32F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9B32FC" w:rsidRDefault="009B32F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9B32FC" w:rsidRDefault="009B32F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9B32FC" w:rsidRDefault="009B32F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9B32FC" w:rsidRDefault="009B32F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9B32FC" w:rsidRPr="009B32FC" w:rsidRDefault="009B32F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</w:p>
    <w:p w:rsidR="00707D9C" w:rsidRPr="009B32FC" w:rsidRDefault="00707D9C" w:rsidP="00707D9C">
      <w:pPr>
        <w:spacing w:line="360" w:lineRule="auto"/>
        <w:jc w:val="center"/>
        <w:rPr>
          <w:rFonts w:ascii="Times New Roman" w:hAnsi="Times New Roman" w:cs="Times New Roman"/>
        </w:rPr>
      </w:pPr>
      <w:r w:rsidRPr="009B32FC">
        <w:rPr>
          <w:rFonts w:ascii="Times New Roman" w:hAnsi="Times New Roman" w:cs="Times New Roman"/>
        </w:rPr>
        <w:t>с. Троицкое - 2014</w:t>
      </w:r>
    </w:p>
    <w:p w:rsidR="00707D9C" w:rsidRPr="009B32FC" w:rsidRDefault="00707D9C" w:rsidP="00707D9C">
      <w:pPr>
        <w:spacing w:line="360" w:lineRule="auto"/>
        <w:rPr>
          <w:rFonts w:ascii="Times New Roman" w:hAnsi="Times New Roman" w:cs="Times New Roman"/>
          <w:b/>
        </w:rPr>
      </w:pPr>
    </w:p>
    <w:p w:rsidR="00707D9C" w:rsidRPr="009B32FC" w:rsidRDefault="00707D9C" w:rsidP="00707D9C">
      <w:pPr>
        <w:spacing w:line="360" w:lineRule="auto"/>
        <w:rPr>
          <w:rFonts w:ascii="Times New Roman" w:hAnsi="Times New Roman" w:cs="Times New Roman"/>
          <w:b/>
        </w:rPr>
      </w:pPr>
    </w:p>
    <w:p w:rsidR="00A817EA" w:rsidRPr="009B32FC" w:rsidRDefault="00AE7EFD">
      <w:pPr>
        <w:pStyle w:val="20"/>
        <w:shd w:val="clear" w:color="auto" w:fill="auto"/>
        <w:spacing w:after="47" w:line="270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lastRenderedPageBreak/>
        <w:t>Цель урока:</w:t>
      </w:r>
    </w:p>
    <w:p w:rsidR="00A817EA" w:rsidRPr="009B32FC" w:rsidRDefault="00AE7EFD" w:rsidP="006601F6">
      <w:pPr>
        <w:pStyle w:val="1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1" w:line="270" w:lineRule="exact"/>
        <w:ind w:right="30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Рассмотреть физические свойства разных состояний вещества.</w:t>
      </w:r>
    </w:p>
    <w:p w:rsidR="00A817EA" w:rsidRPr="009B32FC" w:rsidRDefault="00AE7EFD" w:rsidP="006601F6">
      <w:pPr>
        <w:pStyle w:val="1"/>
        <w:numPr>
          <w:ilvl w:val="0"/>
          <w:numId w:val="6"/>
        </w:numPr>
        <w:shd w:val="clear" w:color="auto" w:fill="auto"/>
        <w:tabs>
          <w:tab w:val="left" w:pos="350"/>
          <w:tab w:val="left" w:pos="1295"/>
        </w:tabs>
        <w:spacing w:before="0" w:after="0" w:line="322" w:lineRule="exact"/>
        <w:ind w:right="68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Сформировать познавательный интерес к новой теме, навыки самостоятельной и коллективной работы.</w:t>
      </w:r>
    </w:p>
    <w:p w:rsidR="00A817EA" w:rsidRPr="009B32FC" w:rsidRDefault="00AE7EFD">
      <w:pPr>
        <w:pStyle w:val="20"/>
        <w:shd w:val="clear" w:color="auto" w:fill="auto"/>
        <w:spacing w:after="0" w:line="322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Задачи урока:</w:t>
      </w:r>
    </w:p>
    <w:p w:rsidR="00A817EA" w:rsidRPr="009B32FC" w:rsidRDefault="00AE7EFD">
      <w:pPr>
        <w:pStyle w:val="20"/>
        <w:shd w:val="clear" w:color="auto" w:fill="auto"/>
        <w:spacing w:after="0" w:line="322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Образовательные:</w:t>
      </w:r>
    </w:p>
    <w:p w:rsidR="00A817EA" w:rsidRPr="009B32FC" w:rsidRDefault="00AE7EFD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spacing w:before="0" w:after="0" w:line="322" w:lineRule="exact"/>
        <w:ind w:left="1280" w:right="34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Сформулировать на основе экспериментальных данных свойства вещества, находящегося в различных состояниях.</w:t>
      </w:r>
    </w:p>
    <w:p w:rsidR="00A817EA" w:rsidRPr="009B32FC" w:rsidRDefault="00AE7EFD">
      <w:pPr>
        <w:pStyle w:val="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left="1280" w:right="34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Продолжить работу по формированию умения составлять таблицу при систематизации и обобщении знаний.</w:t>
      </w:r>
    </w:p>
    <w:p w:rsidR="00A817EA" w:rsidRPr="009B32FC" w:rsidRDefault="00AE7EFD">
      <w:pPr>
        <w:pStyle w:val="20"/>
        <w:shd w:val="clear" w:color="auto" w:fill="auto"/>
        <w:spacing w:after="0" w:line="322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Воспитательные:</w:t>
      </w:r>
    </w:p>
    <w:p w:rsidR="00A817EA" w:rsidRPr="009B32FC" w:rsidRDefault="00AE7EFD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22" w:lineRule="exact"/>
        <w:ind w:right="300" w:firstLine="0"/>
        <w:rPr>
          <w:sz w:val="24"/>
          <w:szCs w:val="24"/>
        </w:rPr>
      </w:pPr>
      <w:r w:rsidRPr="009B32FC">
        <w:rPr>
          <w:sz w:val="24"/>
          <w:szCs w:val="24"/>
        </w:rPr>
        <w:t>Сформировать познавательный интерес и любовь к предмету.</w:t>
      </w:r>
    </w:p>
    <w:p w:rsidR="00A817EA" w:rsidRPr="009B32FC" w:rsidRDefault="00AE7EFD">
      <w:pPr>
        <w:pStyle w:val="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left="128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Воспитывать коммуникабельность.</w:t>
      </w:r>
    </w:p>
    <w:p w:rsidR="00A817EA" w:rsidRPr="009B32FC" w:rsidRDefault="00AE7EFD">
      <w:pPr>
        <w:pStyle w:val="20"/>
        <w:shd w:val="clear" w:color="auto" w:fill="auto"/>
        <w:spacing w:after="0" w:line="322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Развивающие:</w:t>
      </w:r>
    </w:p>
    <w:p w:rsidR="00A817EA" w:rsidRPr="009B32FC" w:rsidRDefault="00AE7EFD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2" w:lineRule="exact"/>
        <w:ind w:left="1280" w:right="34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Развивать аналитическое мышление учащихся, творческую самостоятельность.</w:t>
      </w:r>
    </w:p>
    <w:p w:rsidR="00A817EA" w:rsidRPr="009B32FC" w:rsidRDefault="00AE7EFD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left="128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Развивать интерес к физике.</w:t>
      </w:r>
    </w:p>
    <w:p w:rsidR="00A817EA" w:rsidRPr="009B32FC" w:rsidRDefault="00AE7EFD">
      <w:pPr>
        <w:pStyle w:val="20"/>
        <w:shd w:val="clear" w:color="auto" w:fill="auto"/>
        <w:spacing w:after="0" w:line="322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I. Вступление.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Что? Почему? Зачем? И</w:t>
      </w:r>
      <w:proofErr w:type="gramStart"/>
      <w:r w:rsidRPr="009B32FC">
        <w:rPr>
          <w:sz w:val="24"/>
          <w:szCs w:val="24"/>
        </w:rPr>
        <w:t xml:space="preserve"> Г</w:t>
      </w:r>
      <w:proofErr w:type="gramEnd"/>
      <w:r w:rsidRPr="009B32FC">
        <w:rPr>
          <w:sz w:val="24"/>
          <w:szCs w:val="24"/>
        </w:rPr>
        <w:t>де?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Живут в земле, в огне, в воде.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right="322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Вот в первый раз Огонь добыт.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(А почему огонь горит?)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Зерно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Под солнцем проросло.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(Зачем растению тепло?)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Дым - лёгкий,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А скала тверда.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Что значит «лёд»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А что «вода»?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Что? Почему? Зачем? И</w:t>
      </w:r>
      <w:proofErr w:type="gramStart"/>
      <w:r w:rsidRPr="009B32FC">
        <w:rPr>
          <w:sz w:val="24"/>
          <w:szCs w:val="24"/>
        </w:rPr>
        <w:t xml:space="preserve"> Г</w:t>
      </w:r>
      <w:proofErr w:type="gramEnd"/>
      <w:r w:rsidRPr="009B32FC">
        <w:rPr>
          <w:sz w:val="24"/>
          <w:szCs w:val="24"/>
        </w:rPr>
        <w:t>де?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Вопросы ставим мы себе.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2680" w:right="322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Вот почему из года в год Наука движется вперёд.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80" w:right="680" w:firstLine="46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В этом стихотворении поставлен ряд вопросов, ответы на которые вы получите, изучая физику, в том числе и сегодня.</w:t>
      </w:r>
    </w:p>
    <w:p w:rsidR="00A817EA" w:rsidRPr="009B32FC" w:rsidRDefault="00AE7EFD">
      <w:pPr>
        <w:pStyle w:val="20"/>
        <w:shd w:val="clear" w:color="auto" w:fill="auto"/>
        <w:spacing w:after="0" w:line="322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П. Постановка проблемы урока.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80" w:firstLine="460"/>
        <w:jc w:val="left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1: </w:t>
      </w:r>
      <w:r w:rsidRPr="009B32FC">
        <w:rPr>
          <w:sz w:val="24"/>
          <w:szCs w:val="24"/>
        </w:rPr>
        <w:t>Лёд тает в руке ученика.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80" w:firstLine="460"/>
        <w:jc w:val="left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</w:t>
      </w:r>
      <w:r w:rsidRPr="009B32FC">
        <w:rPr>
          <w:sz w:val="24"/>
          <w:szCs w:val="24"/>
        </w:rPr>
        <w:t>2: Пар от кипящей воды в чайнике.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80" w:firstLine="46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Что произошло со льдом? Что такое пар?</w:t>
      </w:r>
    </w:p>
    <w:p w:rsidR="00A817EA" w:rsidRPr="009B32FC" w:rsidRDefault="00AE7EFD">
      <w:pPr>
        <w:pStyle w:val="1"/>
        <w:shd w:val="clear" w:color="auto" w:fill="auto"/>
        <w:spacing w:before="0" w:after="0" w:line="322" w:lineRule="exact"/>
        <w:ind w:left="80" w:firstLine="46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>Назовите, в каких состояниях находится вода?</w:t>
      </w:r>
    </w:p>
    <w:p w:rsidR="00546918" w:rsidRPr="009B32FC" w:rsidRDefault="00AE7EFD" w:rsidP="00546918">
      <w:pPr>
        <w:pStyle w:val="1"/>
        <w:shd w:val="clear" w:color="auto" w:fill="auto"/>
        <w:spacing w:before="0" w:after="0" w:line="322" w:lineRule="exact"/>
        <w:ind w:left="80" w:right="1360" w:firstLine="0"/>
        <w:jc w:val="left"/>
        <w:rPr>
          <w:sz w:val="24"/>
          <w:szCs w:val="24"/>
        </w:rPr>
      </w:pPr>
      <w:r w:rsidRPr="009B32FC">
        <w:rPr>
          <w:sz w:val="24"/>
          <w:szCs w:val="24"/>
        </w:rPr>
        <w:t xml:space="preserve">На примере воды мы видим, что вещества могут находиться в трёх агрегатных состояниях - твёрдом, жидком и </w:t>
      </w:r>
      <w:r w:rsidR="00546918" w:rsidRPr="009B32FC">
        <w:rPr>
          <w:sz w:val="24"/>
          <w:szCs w:val="24"/>
        </w:rPr>
        <w:t>газообразном.</w:t>
      </w:r>
    </w:p>
    <w:p w:rsidR="00546918" w:rsidRPr="009B32FC" w:rsidRDefault="00546918" w:rsidP="00546918">
      <w:pPr>
        <w:pStyle w:val="20"/>
        <w:shd w:val="clear" w:color="auto" w:fill="auto"/>
        <w:ind w:left="120"/>
        <w:rPr>
          <w:sz w:val="24"/>
          <w:szCs w:val="24"/>
        </w:rPr>
      </w:pPr>
      <w:r w:rsidRPr="009B32FC">
        <w:rPr>
          <w:sz w:val="24"/>
          <w:szCs w:val="24"/>
        </w:rPr>
        <w:t>Ш. Запись даты и темы урока.</w:t>
      </w:r>
    </w:p>
    <w:p w:rsidR="00546918" w:rsidRPr="009B32FC" w:rsidRDefault="006601F6" w:rsidP="00546918">
      <w:pPr>
        <w:pStyle w:val="20"/>
        <w:shd w:val="clear" w:color="auto" w:fill="auto"/>
        <w:ind w:left="280"/>
        <w:jc w:val="center"/>
        <w:rPr>
          <w:sz w:val="24"/>
          <w:szCs w:val="24"/>
        </w:rPr>
      </w:pPr>
      <w:r w:rsidRPr="009B32FC">
        <w:rPr>
          <w:sz w:val="24"/>
          <w:szCs w:val="24"/>
        </w:rPr>
        <w:t>Агрегатные</w:t>
      </w:r>
      <w:r w:rsidR="00546918" w:rsidRPr="009B32FC">
        <w:rPr>
          <w:sz w:val="24"/>
          <w:szCs w:val="24"/>
        </w:rPr>
        <w:t xml:space="preserve"> состояния вещества.</w:t>
      </w:r>
    </w:p>
    <w:p w:rsidR="00546918" w:rsidRPr="009B32FC" w:rsidRDefault="00546918" w:rsidP="00546918">
      <w:pPr>
        <w:pStyle w:val="20"/>
        <w:shd w:val="clear" w:color="auto" w:fill="auto"/>
        <w:ind w:left="120"/>
        <w:rPr>
          <w:sz w:val="24"/>
          <w:szCs w:val="24"/>
        </w:rPr>
      </w:pPr>
      <w:r w:rsidRPr="009B32FC">
        <w:rPr>
          <w:sz w:val="24"/>
          <w:szCs w:val="24"/>
        </w:rPr>
        <w:t>IV. Изучение нового материала.</w:t>
      </w:r>
    </w:p>
    <w:p w:rsidR="00546918" w:rsidRPr="009B32FC" w:rsidRDefault="00546918" w:rsidP="00546918">
      <w:pPr>
        <w:pStyle w:val="21"/>
        <w:shd w:val="clear" w:color="auto" w:fill="auto"/>
        <w:ind w:left="120" w:right="380"/>
        <w:rPr>
          <w:sz w:val="24"/>
          <w:szCs w:val="24"/>
        </w:rPr>
      </w:pPr>
      <w:r w:rsidRPr="009B32FC">
        <w:rPr>
          <w:sz w:val="24"/>
          <w:szCs w:val="24"/>
        </w:rPr>
        <w:t>Итак, исследуем, какими свойствами обладают твёрдые тела, жидкости и газы и одновременно начнём заполнять таблицу, которая у вас уже есть на листах.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178"/>
      </w:tblGrid>
      <w:tr w:rsidR="00546918" w:rsidRPr="009B32FC" w:rsidTr="004B32F6">
        <w:trPr>
          <w:trHeight w:val="22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lastRenderedPageBreak/>
              <w:t>Состояние вещества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pStyle w:val="2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Свойства вещества</w:t>
            </w:r>
          </w:p>
        </w:tc>
      </w:tr>
      <w:tr w:rsidR="00546918" w:rsidRPr="009B32FC" w:rsidTr="004B32F6">
        <w:trPr>
          <w:trHeight w:val="22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Твердое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rPr>
                <w:rFonts w:ascii="Times New Roman" w:hAnsi="Times New Roman" w:cs="Times New Roman"/>
              </w:rPr>
            </w:pPr>
          </w:p>
        </w:tc>
      </w:tr>
      <w:tr w:rsidR="00546918" w:rsidRPr="009B32FC" w:rsidTr="004B32F6">
        <w:trPr>
          <w:trHeight w:val="22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Жидкое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rPr>
                <w:rFonts w:ascii="Times New Roman" w:hAnsi="Times New Roman" w:cs="Times New Roman"/>
              </w:rPr>
            </w:pPr>
          </w:p>
        </w:tc>
      </w:tr>
      <w:tr w:rsidR="00546918" w:rsidRPr="009B32FC" w:rsidTr="004B32F6">
        <w:trPr>
          <w:trHeight w:val="22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Газообразное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918" w:rsidRPr="009B32FC" w:rsidRDefault="00546918" w:rsidP="004B32F6">
            <w:pPr>
              <w:pStyle w:val="21"/>
              <w:shd w:val="clear" w:color="auto" w:fill="auto"/>
              <w:spacing w:line="240" w:lineRule="auto"/>
              <w:ind w:left="1540"/>
              <w:rPr>
                <w:sz w:val="24"/>
                <w:szCs w:val="24"/>
              </w:rPr>
            </w:pPr>
          </w:p>
        </w:tc>
      </w:tr>
    </w:tbl>
    <w:p w:rsidR="00546918" w:rsidRPr="009B32FC" w:rsidRDefault="00546918" w:rsidP="00546918">
      <w:pPr>
        <w:rPr>
          <w:rFonts w:ascii="Times New Roman" w:hAnsi="Times New Roman" w:cs="Times New Roman"/>
        </w:rPr>
      </w:pP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 w:right="380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3: </w:t>
      </w:r>
      <w:r w:rsidRPr="009B32FC">
        <w:rPr>
          <w:sz w:val="24"/>
          <w:szCs w:val="24"/>
        </w:rPr>
        <w:t>Попытайтесь сжать или согнуть брусок. Можно это сделать? Сделайте вывод относительно формы и объёма твёрдого тела.</w:t>
      </w: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 w:right="380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4: </w:t>
      </w:r>
      <w:r w:rsidRPr="009B32FC">
        <w:rPr>
          <w:sz w:val="24"/>
          <w:szCs w:val="24"/>
        </w:rPr>
        <w:t>Необходимо сжать бутылку с водой. Вывод: жидкость сохраняет объём.</w:t>
      </w: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 w:right="380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5: </w:t>
      </w:r>
      <w:r w:rsidRPr="009B32FC">
        <w:rPr>
          <w:sz w:val="24"/>
          <w:szCs w:val="24"/>
        </w:rPr>
        <w:t xml:space="preserve">Переливание воды. Вода принимает форму сосуда, в который налита. </w:t>
      </w:r>
      <w:r w:rsidRPr="009B32FC">
        <w:rPr>
          <w:rStyle w:val="a5"/>
          <w:sz w:val="24"/>
          <w:szCs w:val="24"/>
        </w:rPr>
        <w:t xml:space="preserve">Опыт </w:t>
      </w:r>
      <w:proofErr w:type="spellStart"/>
      <w:r w:rsidR="009B32FC" w:rsidRPr="009B32FC">
        <w:rPr>
          <w:rStyle w:val="a5"/>
          <w:sz w:val="24"/>
          <w:szCs w:val="24"/>
        </w:rPr>
        <w:t>Опыт</w:t>
      </w:r>
      <w:proofErr w:type="spellEnd"/>
      <w:r w:rsidR="009B32FC" w:rsidRPr="009B32FC">
        <w:rPr>
          <w:rStyle w:val="a5"/>
          <w:sz w:val="24"/>
          <w:szCs w:val="24"/>
        </w:rPr>
        <w:t xml:space="preserve"> </w:t>
      </w:r>
      <w:r w:rsidRPr="009B32FC">
        <w:rPr>
          <w:sz w:val="24"/>
          <w:szCs w:val="24"/>
        </w:rPr>
        <w:t>6: Стакан, перевёрнутый в сосуд с водой. В стакане есть воздух, находящийся в газообразном состоянии.</w:t>
      </w: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</w:t>
      </w:r>
      <w:r w:rsidRPr="009B32FC">
        <w:rPr>
          <w:sz w:val="24"/>
          <w:szCs w:val="24"/>
        </w:rPr>
        <w:t>7: Сжать бутылку с воздухом.</w:t>
      </w: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 w:right="380"/>
        <w:rPr>
          <w:sz w:val="24"/>
          <w:szCs w:val="24"/>
        </w:rPr>
      </w:pPr>
      <w:r w:rsidRPr="009B32FC">
        <w:rPr>
          <w:rStyle w:val="a5"/>
          <w:sz w:val="24"/>
          <w:szCs w:val="24"/>
        </w:rPr>
        <w:t xml:space="preserve">Опыт </w:t>
      </w:r>
      <w:r w:rsidRPr="009B32FC">
        <w:rPr>
          <w:sz w:val="24"/>
          <w:szCs w:val="24"/>
        </w:rPr>
        <w:t>8: Воздушный шар, перевязанный нитью. Газ легко изменяет объём, не имеет формы, заполняет весь предоставленный объём. Опыты показали нам, какие свойства имеют твёрдые, жидкие и газообразные тела.</w:t>
      </w:r>
    </w:p>
    <w:p w:rsidR="00546918" w:rsidRPr="009B32FC" w:rsidRDefault="00546918" w:rsidP="00546918">
      <w:pPr>
        <w:pStyle w:val="20"/>
        <w:shd w:val="clear" w:color="auto" w:fill="auto"/>
        <w:spacing w:line="322" w:lineRule="exact"/>
        <w:ind w:left="120"/>
        <w:rPr>
          <w:sz w:val="24"/>
          <w:szCs w:val="24"/>
        </w:rPr>
      </w:pPr>
      <w:proofErr w:type="spellStart"/>
      <w:r w:rsidRPr="009B32FC">
        <w:rPr>
          <w:sz w:val="24"/>
          <w:szCs w:val="24"/>
        </w:rPr>
        <w:t>Физминутка</w:t>
      </w:r>
      <w:proofErr w:type="spellEnd"/>
      <w:r w:rsidRPr="009B32FC">
        <w:rPr>
          <w:sz w:val="24"/>
          <w:szCs w:val="24"/>
        </w:rPr>
        <w:t>:</w:t>
      </w: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 w:right="380"/>
        <w:jc w:val="both"/>
        <w:rPr>
          <w:sz w:val="24"/>
          <w:szCs w:val="24"/>
        </w:rPr>
      </w:pPr>
      <w:r w:rsidRPr="009B32FC">
        <w:rPr>
          <w:sz w:val="24"/>
          <w:szCs w:val="24"/>
        </w:rPr>
        <w:t>А теперь представьте, что вы являетесь молекулами вещества под именем «</w:t>
      </w:r>
      <w:proofErr w:type="spellStart"/>
      <w:r w:rsidRPr="009B32FC">
        <w:rPr>
          <w:sz w:val="24"/>
          <w:szCs w:val="24"/>
        </w:rPr>
        <w:t>семиклашка</w:t>
      </w:r>
      <w:proofErr w:type="spellEnd"/>
      <w:r w:rsidRPr="009B32FC">
        <w:rPr>
          <w:sz w:val="24"/>
          <w:szCs w:val="24"/>
        </w:rPr>
        <w:t>». Итак, вещество находится в твёрдом состоянии, возьмитесь за руки, молекулы твёрдого тела могут совершать только колебания. Покажите это. Но вот твёрдое тело превращается в жидкость, которая течёт. Поднимитесь и ручейком подойдите ко мне. А жидкость превращается в газ, молекулы парят, парят, парят....</w:t>
      </w:r>
    </w:p>
    <w:p w:rsidR="00546918" w:rsidRPr="009B32FC" w:rsidRDefault="00546918" w:rsidP="00546918">
      <w:pPr>
        <w:pStyle w:val="21"/>
        <w:shd w:val="clear" w:color="auto" w:fill="auto"/>
        <w:spacing w:line="322" w:lineRule="exact"/>
        <w:ind w:left="120" w:right="380"/>
        <w:jc w:val="both"/>
        <w:rPr>
          <w:sz w:val="24"/>
          <w:szCs w:val="24"/>
        </w:rPr>
      </w:pPr>
      <w:r w:rsidRPr="009B32FC">
        <w:rPr>
          <w:sz w:val="24"/>
          <w:szCs w:val="24"/>
        </w:rPr>
        <w:t>А бывает и обратный процесс - газ превращается в жидкость и она течет обратно, сядьте на свои места. Итак, наше вещество стало снова твёрдым телом.</w:t>
      </w:r>
    </w:p>
    <w:p w:rsidR="00546918" w:rsidRPr="009B32FC" w:rsidRDefault="00546918" w:rsidP="00546918">
      <w:pPr>
        <w:pStyle w:val="21"/>
        <w:shd w:val="clear" w:color="auto" w:fill="auto"/>
        <w:spacing w:line="260" w:lineRule="exact"/>
        <w:ind w:left="120"/>
        <w:rPr>
          <w:sz w:val="24"/>
          <w:szCs w:val="24"/>
        </w:rPr>
      </w:pPr>
      <w:r w:rsidRPr="009B32FC">
        <w:rPr>
          <w:sz w:val="24"/>
          <w:szCs w:val="24"/>
        </w:rPr>
        <w:t>Мы с вами отдохнули.</w:t>
      </w:r>
    </w:p>
    <w:p w:rsidR="004951F7" w:rsidRPr="009B32FC" w:rsidRDefault="004951F7" w:rsidP="004951F7">
      <w:pPr>
        <w:pStyle w:val="20"/>
        <w:shd w:val="clear" w:color="auto" w:fill="auto"/>
        <w:ind w:left="120"/>
        <w:rPr>
          <w:b w:val="0"/>
          <w:sz w:val="24"/>
          <w:szCs w:val="24"/>
        </w:rPr>
      </w:pPr>
      <w:r w:rsidRPr="009B32FC">
        <w:rPr>
          <w:sz w:val="24"/>
          <w:szCs w:val="24"/>
        </w:rPr>
        <w:t xml:space="preserve">V. </w:t>
      </w:r>
      <w:r w:rsidRPr="009B32FC">
        <w:rPr>
          <w:b w:val="0"/>
          <w:sz w:val="24"/>
          <w:szCs w:val="24"/>
        </w:rPr>
        <w:t>А сейчас поиграем. Соревнования проводятся между рядами, а также, индивидуальные.</w:t>
      </w:r>
    </w:p>
    <w:p w:rsidR="004951F7" w:rsidRPr="009B32FC" w:rsidRDefault="004951F7" w:rsidP="004951F7">
      <w:pPr>
        <w:pStyle w:val="20"/>
        <w:shd w:val="clear" w:color="auto" w:fill="auto"/>
        <w:ind w:left="440"/>
        <w:rPr>
          <w:sz w:val="24"/>
          <w:szCs w:val="24"/>
        </w:rPr>
      </w:pPr>
      <w:r w:rsidRPr="009B32FC">
        <w:rPr>
          <w:sz w:val="24"/>
          <w:szCs w:val="24"/>
        </w:rPr>
        <w:t>1 этап (индивидуальные ответы): Отгадайте загадки.</w:t>
      </w:r>
    </w:p>
    <w:p w:rsidR="004951F7" w:rsidRPr="009B32FC" w:rsidRDefault="004951F7" w:rsidP="004951F7">
      <w:pPr>
        <w:pStyle w:val="30"/>
        <w:shd w:val="clear" w:color="auto" w:fill="auto"/>
        <w:ind w:left="440"/>
        <w:rPr>
          <w:sz w:val="24"/>
          <w:szCs w:val="24"/>
        </w:rPr>
      </w:pPr>
      <w:r w:rsidRPr="009B32FC">
        <w:rPr>
          <w:sz w:val="24"/>
          <w:szCs w:val="24"/>
        </w:rPr>
        <w:t>Назовите состояние вещества, о котором идёт речь.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469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>И</w:t>
      </w:r>
      <w:r w:rsidR="004B32F6" w:rsidRPr="009B32FC">
        <w:rPr>
          <w:sz w:val="24"/>
          <w:szCs w:val="24"/>
        </w:rPr>
        <w:t xml:space="preserve"> </w:t>
      </w:r>
      <w:r w:rsidRPr="009B32FC">
        <w:rPr>
          <w:sz w:val="24"/>
          <w:szCs w:val="24"/>
        </w:rPr>
        <w:t>в огне не горит, и в воде не тонет. ( Лёд)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502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>Летит — молчит. Лежит - молчит. Когда умрёт, тогда заревёт.</w:t>
      </w:r>
    </w:p>
    <w:p w:rsidR="004951F7" w:rsidRPr="009B32FC" w:rsidRDefault="004951F7" w:rsidP="004951F7">
      <w:pPr>
        <w:pStyle w:val="30"/>
        <w:shd w:val="clear" w:color="auto" w:fill="auto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(Снег).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488"/>
        </w:tabs>
        <w:ind w:left="440" w:right="1500"/>
        <w:rPr>
          <w:sz w:val="24"/>
          <w:szCs w:val="24"/>
        </w:rPr>
      </w:pPr>
      <w:r w:rsidRPr="009B32FC">
        <w:rPr>
          <w:sz w:val="24"/>
          <w:szCs w:val="24"/>
        </w:rPr>
        <w:t>Что за звёздочки чудные, на пальто и на платке? Все сквозные, вырезные, а возьмёшь - вода в руке. ( Снежинки</w:t>
      </w:r>
      <w:proofErr w:type="gramStart"/>
      <w:r w:rsidRPr="009B32FC">
        <w:rPr>
          <w:sz w:val="24"/>
          <w:szCs w:val="24"/>
        </w:rPr>
        <w:t xml:space="preserve"> )</w:t>
      </w:r>
      <w:proofErr w:type="gramEnd"/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502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>Течёт, течёт — не вытечет, бежит, бежит - не выбежит. (Река)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483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>Что вверх корнем растёт? (сосулька)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493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>Бел как снег, в чести у всех, (сахар)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483"/>
        </w:tabs>
        <w:ind w:left="440" w:right="1500"/>
        <w:rPr>
          <w:sz w:val="24"/>
          <w:szCs w:val="24"/>
        </w:rPr>
      </w:pPr>
      <w:r w:rsidRPr="009B32FC">
        <w:rPr>
          <w:sz w:val="24"/>
          <w:szCs w:val="24"/>
        </w:rPr>
        <w:t>Я под мышкой посижу</w:t>
      </w:r>
      <w:proofErr w:type="gramStart"/>
      <w:r w:rsidRPr="009B32FC">
        <w:rPr>
          <w:sz w:val="24"/>
          <w:szCs w:val="24"/>
        </w:rPr>
        <w:t xml:space="preserve"> И</w:t>
      </w:r>
      <w:proofErr w:type="gramEnd"/>
      <w:r w:rsidRPr="009B32FC">
        <w:rPr>
          <w:sz w:val="24"/>
          <w:szCs w:val="24"/>
        </w:rPr>
        <w:t xml:space="preserve"> что делать укажу:</w:t>
      </w:r>
    </w:p>
    <w:p w:rsidR="004951F7" w:rsidRPr="009B32FC" w:rsidRDefault="004951F7" w:rsidP="004951F7">
      <w:pPr>
        <w:pStyle w:val="30"/>
        <w:shd w:val="clear" w:color="auto" w:fill="auto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Или разрешу гулять,</w:t>
      </w:r>
    </w:p>
    <w:p w:rsidR="004951F7" w:rsidRPr="009B32FC" w:rsidRDefault="004951F7" w:rsidP="004951F7">
      <w:pPr>
        <w:pStyle w:val="30"/>
        <w:shd w:val="clear" w:color="auto" w:fill="auto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Или уложу в кровать. (Градусник)</w:t>
      </w:r>
    </w:p>
    <w:p w:rsidR="004951F7" w:rsidRPr="009B32FC" w:rsidRDefault="004951F7" w:rsidP="004951F7">
      <w:pPr>
        <w:pStyle w:val="30"/>
        <w:numPr>
          <w:ilvl w:val="0"/>
          <w:numId w:val="2"/>
        </w:numPr>
        <w:shd w:val="clear" w:color="auto" w:fill="auto"/>
        <w:tabs>
          <w:tab w:val="left" w:pos="488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 xml:space="preserve">То, как арбуз, </w:t>
      </w:r>
      <w:proofErr w:type="gramStart"/>
      <w:r w:rsidRPr="009B32FC">
        <w:rPr>
          <w:sz w:val="24"/>
          <w:szCs w:val="24"/>
        </w:rPr>
        <w:t>велики</w:t>
      </w:r>
      <w:proofErr w:type="gramEnd"/>
      <w:r w:rsidRPr="009B32FC">
        <w:rPr>
          <w:sz w:val="24"/>
          <w:szCs w:val="24"/>
        </w:rPr>
        <w:t>,</w:t>
      </w:r>
    </w:p>
    <w:p w:rsidR="004951F7" w:rsidRPr="009B32FC" w:rsidRDefault="004951F7" w:rsidP="004951F7">
      <w:pPr>
        <w:pStyle w:val="30"/>
        <w:shd w:val="clear" w:color="auto" w:fill="auto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То, словно яблоки мелки.</w:t>
      </w:r>
    </w:p>
    <w:p w:rsidR="004951F7" w:rsidRPr="009B32FC" w:rsidRDefault="004951F7" w:rsidP="004951F7">
      <w:pPr>
        <w:pStyle w:val="30"/>
        <w:shd w:val="clear" w:color="auto" w:fill="auto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Они не могут говорить,</w:t>
      </w:r>
    </w:p>
    <w:p w:rsidR="004951F7" w:rsidRPr="009B32FC" w:rsidRDefault="004951F7" w:rsidP="004951F7">
      <w:pPr>
        <w:pStyle w:val="30"/>
        <w:shd w:val="clear" w:color="auto" w:fill="auto"/>
        <w:spacing w:after="300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Но могут вес определить. (Гири)</w:t>
      </w:r>
    </w:p>
    <w:p w:rsidR="004951F7" w:rsidRPr="009B32FC" w:rsidRDefault="004951F7" w:rsidP="004951F7">
      <w:pPr>
        <w:pStyle w:val="20"/>
        <w:shd w:val="clear" w:color="auto" w:fill="auto"/>
        <w:ind w:left="440" w:firstLine="0"/>
        <w:rPr>
          <w:sz w:val="24"/>
          <w:szCs w:val="24"/>
        </w:rPr>
      </w:pPr>
      <w:r w:rsidRPr="009B32FC">
        <w:rPr>
          <w:sz w:val="24"/>
          <w:szCs w:val="24"/>
        </w:rPr>
        <w:t>2 этап (работа в парах) Эстафета «Исключи лишнее».</w:t>
      </w:r>
    </w:p>
    <w:p w:rsidR="004951F7" w:rsidRPr="009B32FC" w:rsidRDefault="004951F7" w:rsidP="004951F7">
      <w:pPr>
        <w:pStyle w:val="30"/>
        <w:shd w:val="clear" w:color="auto" w:fill="auto"/>
        <w:ind w:left="440"/>
        <w:rPr>
          <w:sz w:val="24"/>
          <w:szCs w:val="24"/>
        </w:rPr>
      </w:pPr>
      <w:r w:rsidRPr="009B32FC">
        <w:rPr>
          <w:sz w:val="24"/>
          <w:szCs w:val="24"/>
        </w:rPr>
        <w:t>Из предложенного списка оставьте названия веществ:</w:t>
      </w:r>
    </w:p>
    <w:p w:rsidR="004951F7" w:rsidRPr="009B32FC" w:rsidRDefault="004951F7" w:rsidP="004951F7">
      <w:pPr>
        <w:pStyle w:val="30"/>
        <w:numPr>
          <w:ilvl w:val="0"/>
          <w:numId w:val="3"/>
        </w:numPr>
        <w:shd w:val="clear" w:color="auto" w:fill="auto"/>
        <w:tabs>
          <w:tab w:val="left" w:pos="258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t>ряд - в твёрдом состоянии</w:t>
      </w:r>
    </w:p>
    <w:p w:rsidR="004951F7" w:rsidRPr="009B32FC" w:rsidRDefault="004951F7" w:rsidP="004951F7">
      <w:pPr>
        <w:pStyle w:val="30"/>
        <w:numPr>
          <w:ilvl w:val="0"/>
          <w:numId w:val="3"/>
        </w:numPr>
        <w:shd w:val="clear" w:color="auto" w:fill="auto"/>
        <w:tabs>
          <w:tab w:val="left" w:pos="286"/>
        </w:tabs>
        <w:ind w:left="440"/>
        <w:rPr>
          <w:sz w:val="24"/>
          <w:szCs w:val="24"/>
        </w:rPr>
      </w:pPr>
      <w:r w:rsidRPr="009B32FC">
        <w:rPr>
          <w:sz w:val="24"/>
          <w:szCs w:val="24"/>
        </w:rPr>
        <w:lastRenderedPageBreak/>
        <w:t>ряд - в жидком состоянии</w:t>
      </w:r>
    </w:p>
    <w:p w:rsidR="004951F7" w:rsidRPr="009B32FC" w:rsidRDefault="004951F7" w:rsidP="004951F7">
      <w:pPr>
        <w:pStyle w:val="30"/>
        <w:numPr>
          <w:ilvl w:val="0"/>
          <w:numId w:val="3"/>
        </w:numPr>
        <w:shd w:val="clear" w:color="auto" w:fill="auto"/>
        <w:tabs>
          <w:tab w:val="left" w:pos="286"/>
        </w:tabs>
        <w:spacing w:after="297"/>
        <w:ind w:left="440"/>
        <w:rPr>
          <w:sz w:val="24"/>
          <w:szCs w:val="24"/>
        </w:rPr>
      </w:pPr>
      <w:r w:rsidRPr="009B32FC">
        <w:rPr>
          <w:sz w:val="24"/>
          <w:szCs w:val="24"/>
        </w:rPr>
        <w:t>ряд - в газообразном состоянии.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2981"/>
        <w:gridCol w:w="3067"/>
      </w:tblGrid>
      <w:tr w:rsidR="004951F7" w:rsidRPr="009B32FC" w:rsidTr="0011266C">
        <w:trPr>
          <w:trHeight w:val="1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Дерево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Молоко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Воздух</w:t>
            </w:r>
          </w:p>
        </w:tc>
      </w:tr>
      <w:tr w:rsidR="004951F7" w:rsidRPr="009B32FC" w:rsidTr="0011266C">
        <w:trPr>
          <w:trHeight w:val="1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Вода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Дым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стекло</w:t>
            </w:r>
          </w:p>
        </w:tc>
      </w:tr>
      <w:tr w:rsidR="004951F7" w:rsidRPr="009B32FC" w:rsidTr="0011266C">
        <w:trPr>
          <w:trHeight w:val="1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Железо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Спирт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Кислород</w:t>
            </w:r>
          </w:p>
        </w:tc>
      </w:tr>
      <w:tr w:rsidR="004951F7" w:rsidRPr="009B32FC" w:rsidTr="0011266C">
        <w:trPr>
          <w:trHeight w:val="1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Водород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Медь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Сок</w:t>
            </w:r>
          </w:p>
        </w:tc>
      </w:tr>
      <w:tr w:rsidR="004951F7" w:rsidRPr="009B32FC" w:rsidTr="0011266C">
        <w:trPr>
          <w:trHeight w:val="17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пластмасса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B32FC">
              <w:rPr>
                <w:sz w:val="24"/>
                <w:szCs w:val="24"/>
              </w:rPr>
              <w:t>джомба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1F7" w:rsidRPr="009B32FC" w:rsidRDefault="004951F7" w:rsidP="00704470">
            <w:pPr>
              <w:pStyle w:val="30"/>
              <w:framePr w:w="90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B32FC">
              <w:rPr>
                <w:sz w:val="24"/>
                <w:szCs w:val="24"/>
              </w:rPr>
              <w:t>Углекислый газ</w:t>
            </w:r>
          </w:p>
        </w:tc>
      </w:tr>
    </w:tbl>
    <w:p w:rsidR="004951F7" w:rsidRPr="009B32FC" w:rsidRDefault="004951F7" w:rsidP="004951F7">
      <w:pPr>
        <w:rPr>
          <w:rFonts w:ascii="Times New Roman" w:hAnsi="Times New Roman" w:cs="Times New Roman"/>
        </w:rPr>
      </w:pPr>
    </w:p>
    <w:p w:rsidR="00485E29" w:rsidRPr="009B32FC" w:rsidRDefault="004951F7" w:rsidP="00485E29">
      <w:pPr>
        <w:pStyle w:val="21"/>
        <w:numPr>
          <w:ilvl w:val="0"/>
          <w:numId w:val="5"/>
        </w:numPr>
        <w:shd w:val="clear" w:color="auto" w:fill="auto"/>
        <w:spacing w:before="291"/>
        <w:ind w:right="260"/>
        <w:rPr>
          <w:sz w:val="24"/>
          <w:szCs w:val="24"/>
        </w:rPr>
      </w:pPr>
      <w:bookmarkStart w:id="0" w:name="bookmark0"/>
      <w:r w:rsidRPr="009B32FC">
        <w:rPr>
          <w:sz w:val="24"/>
          <w:szCs w:val="24"/>
        </w:rPr>
        <w:t xml:space="preserve">этап (работа в группах): </w:t>
      </w:r>
      <w:r w:rsidR="00485E29" w:rsidRPr="009B32FC">
        <w:rPr>
          <w:sz w:val="24"/>
          <w:szCs w:val="24"/>
        </w:rPr>
        <w:t>«Отгадай кроссворд».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B501CC" w:rsidTr="00B501CC">
        <w:trPr>
          <w:trHeight w:val="366"/>
        </w:trPr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5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CC" w:rsidTr="00B501CC">
        <w:trPr>
          <w:trHeight w:val="36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90185" w:rsidRDefault="00790185" w:rsidP="00A04B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9A3" w:rsidRPr="009B32FC" w:rsidRDefault="00485E29" w:rsidP="00790185">
      <w:pPr>
        <w:pStyle w:val="21"/>
        <w:shd w:val="clear" w:color="auto" w:fill="auto"/>
        <w:spacing w:before="291"/>
        <w:ind w:left="142" w:right="260"/>
        <w:rPr>
          <w:sz w:val="24"/>
          <w:szCs w:val="24"/>
          <w:u w:val="single"/>
        </w:rPr>
      </w:pPr>
      <w:r w:rsidRPr="009B32FC">
        <w:rPr>
          <w:sz w:val="24"/>
          <w:szCs w:val="24"/>
          <w:u w:val="single"/>
        </w:rPr>
        <w:t xml:space="preserve">По горизонтали: </w:t>
      </w:r>
    </w:p>
    <w:p w:rsidR="00485E29" w:rsidRPr="009B32FC" w:rsidRDefault="00485E29" w:rsidP="00790185">
      <w:pPr>
        <w:pStyle w:val="21"/>
        <w:shd w:val="clear" w:color="auto" w:fill="auto"/>
        <w:ind w:left="142" w:right="260"/>
        <w:rPr>
          <w:sz w:val="24"/>
          <w:szCs w:val="24"/>
        </w:rPr>
      </w:pPr>
      <w:r w:rsidRPr="009B32FC">
        <w:rPr>
          <w:sz w:val="24"/>
          <w:szCs w:val="24"/>
        </w:rPr>
        <w:t>1. Состояние, в котором вещество, сохраняя свой объём, но принимает форму сосуда, в котором находится.</w:t>
      </w:r>
    </w:p>
    <w:p w:rsidR="00485E29" w:rsidRPr="009B32FC" w:rsidRDefault="00485E29" w:rsidP="00790185">
      <w:pPr>
        <w:pStyle w:val="21"/>
        <w:shd w:val="clear" w:color="auto" w:fill="auto"/>
        <w:tabs>
          <w:tab w:val="left" w:pos="354"/>
        </w:tabs>
        <w:spacing w:line="326" w:lineRule="exact"/>
        <w:ind w:left="142"/>
        <w:rPr>
          <w:sz w:val="24"/>
          <w:szCs w:val="24"/>
        </w:rPr>
      </w:pPr>
      <w:r w:rsidRPr="009B32FC">
        <w:rPr>
          <w:sz w:val="24"/>
          <w:szCs w:val="24"/>
        </w:rPr>
        <w:t>Мельчайшая частица вещества.</w:t>
      </w:r>
    </w:p>
    <w:p w:rsidR="00485E29" w:rsidRPr="009B32FC" w:rsidRDefault="00485E29" w:rsidP="00790185">
      <w:pPr>
        <w:pStyle w:val="21"/>
        <w:numPr>
          <w:ilvl w:val="0"/>
          <w:numId w:val="4"/>
        </w:numPr>
        <w:shd w:val="clear" w:color="auto" w:fill="auto"/>
        <w:tabs>
          <w:tab w:val="left" w:pos="349"/>
        </w:tabs>
        <w:spacing w:line="326" w:lineRule="exact"/>
        <w:ind w:left="142"/>
        <w:rPr>
          <w:sz w:val="24"/>
          <w:szCs w:val="24"/>
        </w:rPr>
      </w:pPr>
      <w:r w:rsidRPr="009B32FC">
        <w:rPr>
          <w:sz w:val="24"/>
          <w:szCs w:val="24"/>
        </w:rPr>
        <w:t>Первый советский космонавт.</w:t>
      </w:r>
    </w:p>
    <w:p w:rsidR="00485E29" w:rsidRPr="009B32FC" w:rsidRDefault="00485E29" w:rsidP="00485E29">
      <w:pPr>
        <w:pStyle w:val="21"/>
        <w:numPr>
          <w:ilvl w:val="0"/>
          <w:numId w:val="4"/>
        </w:numPr>
        <w:shd w:val="clear" w:color="auto" w:fill="auto"/>
        <w:tabs>
          <w:tab w:val="left" w:pos="358"/>
        </w:tabs>
        <w:spacing w:line="326" w:lineRule="exact"/>
        <w:ind w:left="80" w:right="260"/>
        <w:rPr>
          <w:sz w:val="24"/>
          <w:szCs w:val="24"/>
        </w:rPr>
      </w:pPr>
      <w:r w:rsidRPr="009B32FC">
        <w:rPr>
          <w:sz w:val="24"/>
          <w:szCs w:val="24"/>
        </w:rPr>
        <w:t>Состояние вещества, характеризующееся отсутствием своего объёма и формы.</w:t>
      </w:r>
    </w:p>
    <w:p w:rsidR="00485E29" w:rsidRPr="009B32FC" w:rsidRDefault="00485E29" w:rsidP="00485E29">
      <w:pPr>
        <w:pStyle w:val="21"/>
        <w:numPr>
          <w:ilvl w:val="0"/>
          <w:numId w:val="4"/>
        </w:numPr>
        <w:shd w:val="clear" w:color="auto" w:fill="auto"/>
        <w:tabs>
          <w:tab w:val="left" w:pos="354"/>
        </w:tabs>
        <w:spacing w:line="326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Самопроизвольное перемешивание веществ.</w:t>
      </w:r>
    </w:p>
    <w:p w:rsidR="00485E29" w:rsidRPr="009B32FC" w:rsidRDefault="00485E29" w:rsidP="00485E29">
      <w:pPr>
        <w:pStyle w:val="21"/>
        <w:shd w:val="clear" w:color="auto" w:fill="auto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8.Частица, входящая в состав молекулы.</w:t>
      </w:r>
    </w:p>
    <w:p w:rsidR="00485E29" w:rsidRPr="009B32FC" w:rsidRDefault="00485E29" w:rsidP="00485E29">
      <w:pPr>
        <w:pStyle w:val="21"/>
        <w:shd w:val="clear" w:color="auto" w:fill="auto"/>
        <w:ind w:left="80"/>
        <w:rPr>
          <w:sz w:val="24"/>
          <w:szCs w:val="24"/>
          <w:u w:val="single"/>
        </w:rPr>
      </w:pPr>
      <w:r w:rsidRPr="009B32FC">
        <w:rPr>
          <w:sz w:val="24"/>
          <w:szCs w:val="24"/>
          <w:u w:val="single"/>
        </w:rPr>
        <w:t>По вертикали:</w:t>
      </w:r>
    </w:p>
    <w:p w:rsidR="00485E29" w:rsidRPr="009B32FC" w:rsidRDefault="00485E29" w:rsidP="00485E29">
      <w:pPr>
        <w:pStyle w:val="21"/>
        <w:shd w:val="clear" w:color="auto" w:fill="auto"/>
        <w:ind w:left="80" w:right="260"/>
        <w:rPr>
          <w:sz w:val="24"/>
          <w:szCs w:val="24"/>
        </w:rPr>
      </w:pPr>
      <w:r w:rsidRPr="009B32FC">
        <w:rPr>
          <w:sz w:val="24"/>
          <w:szCs w:val="24"/>
        </w:rPr>
        <w:t>2. Физическая величина, от которой зависит быстрота протекания диффузии.</w:t>
      </w:r>
    </w:p>
    <w:p w:rsidR="00485E29" w:rsidRPr="009B32FC" w:rsidRDefault="00485E29" w:rsidP="00485E29">
      <w:pPr>
        <w:pStyle w:val="21"/>
        <w:shd w:val="clear" w:color="auto" w:fill="auto"/>
        <w:spacing w:after="256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3. Растекание жидкости по поверхности твердого тела.</w:t>
      </w:r>
    </w:p>
    <w:p w:rsidR="00485E29" w:rsidRPr="009B32FC" w:rsidRDefault="00485E29" w:rsidP="00485E29">
      <w:pPr>
        <w:pStyle w:val="21"/>
        <w:shd w:val="clear" w:color="auto" w:fill="auto"/>
        <w:spacing w:line="307" w:lineRule="exact"/>
        <w:ind w:left="80" w:right="760"/>
        <w:jc w:val="both"/>
        <w:rPr>
          <w:sz w:val="24"/>
          <w:szCs w:val="24"/>
        </w:rPr>
      </w:pPr>
      <w:r w:rsidRPr="009B32FC">
        <w:rPr>
          <w:sz w:val="24"/>
          <w:szCs w:val="24"/>
        </w:rPr>
        <w:t>Подведем итог урока. Посчитайте все свои жетоны и те, у которого их 3 и более получают -«5», у кого 2 жетона получают -«4». А низкие оценки я сегодня ставить не буду. А теперь подведем общекомандный результат: посчитайте жетоны всех учеников сидящих на одном ряду.</w:t>
      </w:r>
    </w:p>
    <w:p w:rsidR="00485E29" w:rsidRPr="009B32FC" w:rsidRDefault="00485E29" w:rsidP="00485E29">
      <w:pPr>
        <w:pStyle w:val="21"/>
        <w:shd w:val="clear" w:color="auto" w:fill="auto"/>
        <w:tabs>
          <w:tab w:val="left" w:leader="underscore" w:pos="5528"/>
        </w:tabs>
        <w:spacing w:line="307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Победителем игры становится команда</w:t>
      </w:r>
      <w:r w:rsidRPr="009B32FC">
        <w:rPr>
          <w:sz w:val="24"/>
          <w:szCs w:val="24"/>
        </w:rPr>
        <w:tab/>
        <w:t>ряда.</w:t>
      </w:r>
    </w:p>
    <w:p w:rsidR="00485E29" w:rsidRPr="009B32FC" w:rsidRDefault="00485E29" w:rsidP="009B32FC">
      <w:pPr>
        <w:pStyle w:val="21"/>
        <w:shd w:val="clear" w:color="auto" w:fill="auto"/>
        <w:spacing w:line="307" w:lineRule="exact"/>
        <w:ind w:left="80" w:right="260"/>
        <w:rPr>
          <w:sz w:val="24"/>
          <w:szCs w:val="24"/>
        </w:rPr>
      </w:pPr>
      <w:r w:rsidRPr="009B32FC">
        <w:rPr>
          <w:sz w:val="24"/>
          <w:szCs w:val="24"/>
        </w:rPr>
        <w:t>(Если останется время с учениками можно разобрать стихотворение, прочитанное в начале урока, и указать в каких состояниях находятся вещества, перечисленные в нем).</w:t>
      </w:r>
    </w:p>
    <w:p w:rsidR="004B522C" w:rsidRPr="004B522C" w:rsidRDefault="0076168F" w:rsidP="004B522C">
      <w:pPr>
        <w:pStyle w:val="21"/>
        <w:spacing w:after="44" w:line="260" w:lineRule="exact"/>
        <w:ind w:left="80"/>
      </w:pPr>
      <w:r w:rsidRPr="009B32FC">
        <w:rPr>
          <w:sz w:val="24"/>
          <w:szCs w:val="24"/>
        </w:rPr>
        <w:t>Домашнее задание: § 12</w:t>
      </w:r>
      <w:r w:rsidR="004B522C">
        <w:rPr>
          <w:sz w:val="24"/>
          <w:szCs w:val="24"/>
        </w:rPr>
        <w:t xml:space="preserve">, </w:t>
      </w:r>
      <w:r w:rsidR="004B522C" w:rsidRPr="004B522C">
        <w:t>подобрать 3 поговорки о различных агрегатных состояниях вещества.</w:t>
      </w:r>
    </w:p>
    <w:p w:rsidR="0076168F" w:rsidRPr="009B32FC" w:rsidRDefault="00485E29" w:rsidP="009B32FC">
      <w:pPr>
        <w:pStyle w:val="11"/>
        <w:keepNext/>
        <w:keepLines/>
        <w:shd w:val="clear" w:color="auto" w:fill="auto"/>
        <w:spacing w:before="0" w:line="390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Спасибо, ребята, за урок! До</w:t>
      </w:r>
      <w:r w:rsidR="008A39A3" w:rsidRPr="009B32FC">
        <w:rPr>
          <w:sz w:val="24"/>
          <w:szCs w:val="24"/>
        </w:rPr>
        <w:t xml:space="preserve"> </w:t>
      </w:r>
      <w:r w:rsidRPr="009B32FC">
        <w:rPr>
          <w:sz w:val="24"/>
          <w:szCs w:val="24"/>
        </w:rPr>
        <w:t>свидания.</w:t>
      </w:r>
    </w:p>
    <w:p w:rsidR="00B501CC" w:rsidRPr="004B522C" w:rsidRDefault="00485E29" w:rsidP="004B522C">
      <w:pPr>
        <w:pStyle w:val="21"/>
        <w:shd w:val="clear" w:color="auto" w:fill="auto"/>
        <w:spacing w:line="260" w:lineRule="exact"/>
        <w:ind w:left="80"/>
        <w:rPr>
          <w:sz w:val="24"/>
          <w:szCs w:val="24"/>
        </w:rPr>
      </w:pPr>
      <w:r w:rsidRPr="009B32FC">
        <w:rPr>
          <w:sz w:val="24"/>
          <w:szCs w:val="24"/>
        </w:rPr>
        <w:t>Получившие оценки подайте дневники.</w:t>
      </w:r>
      <w:bookmarkStart w:id="1" w:name="_GoBack"/>
      <w:bookmarkEnd w:id="1"/>
    </w:p>
    <w:p w:rsidR="0076168F" w:rsidRPr="009B32FC" w:rsidRDefault="0076168F" w:rsidP="00485E29">
      <w:pPr>
        <w:pStyle w:val="21"/>
        <w:shd w:val="clear" w:color="auto" w:fill="auto"/>
        <w:spacing w:line="260" w:lineRule="exact"/>
        <w:ind w:left="80"/>
        <w:rPr>
          <w:b/>
          <w:sz w:val="24"/>
          <w:szCs w:val="24"/>
        </w:rPr>
      </w:pPr>
      <w:r w:rsidRPr="009B32FC">
        <w:rPr>
          <w:b/>
          <w:sz w:val="24"/>
          <w:szCs w:val="24"/>
        </w:rPr>
        <w:lastRenderedPageBreak/>
        <w:t>При подготовке к уроку были использованы интернет –</w:t>
      </w:r>
      <w:r w:rsidR="005D0A92" w:rsidRPr="009B32FC">
        <w:rPr>
          <w:b/>
          <w:sz w:val="24"/>
          <w:szCs w:val="24"/>
        </w:rPr>
        <w:t xml:space="preserve"> </w:t>
      </w:r>
      <w:r w:rsidRPr="009B32FC">
        <w:rPr>
          <w:b/>
          <w:sz w:val="24"/>
          <w:szCs w:val="24"/>
        </w:rPr>
        <w:t>ресурсы:</w:t>
      </w:r>
    </w:p>
    <w:bookmarkEnd w:id="0"/>
    <w:p w:rsidR="004951F7" w:rsidRPr="009B32FC" w:rsidRDefault="00843A5C" w:rsidP="009B32FC">
      <w:pPr>
        <w:pStyle w:val="11"/>
        <w:keepNext/>
        <w:keepLines/>
        <w:shd w:val="clear" w:color="auto" w:fill="auto"/>
        <w:spacing w:before="0" w:line="310" w:lineRule="exact"/>
        <w:rPr>
          <w:color w:val="0070C0"/>
          <w:sz w:val="24"/>
          <w:szCs w:val="24"/>
        </w:rPr>
      </w:pPr>
      <w:r w:rsidRPr="009B32FC">
        <w:rPr>
          <w:color w:val="0070C0"/>
          <w:sz w:val="24"/>
          <w:szCs w:val="24"/>
        </w:rPr>
        <w:fldChar w:fldCharType="begin"/>
      </w:r>
      <w:r w:rsidRPr="009B32FC">
        <w:rPr>
          <w:color w:val="0070C0"/>
          <w:sz w:val="24"/>
          <w:szCs w:val="24"/>
        </w:rPr>
        <w:instrText xml:space="preserve"> HYPERLINK "http://nn-podarok.ru/o-svechah" \t "_blank" </w:instrText>
      </w:r>
      <w:r w:rsidRPr="009B32FC">
        <w:rPr>
          <w:color w:val="0070C0"/>
          <w:sz w:val="24"/>
          <w:szCs w:val="24"/>
        </w:rPr>
        <w:fldChar w:fldCharType="separate"/>
      </w:r>
      <w:r w:rsidRPr="009B32FC">
        <w:rPr>
          <w:rStyle w:val="a3"/>
          <w:rFonts w:ascii="Arial" w:hAnsi="Arial" w:cs="Arial"/>
          <w:color w:val="0070C0"/>
          <w:sz w:val="24"/>
          <w:szCs w:val="24"/>
          <w:u w:val="none"/>
          <w:shd w:val="clear" w:color="auto" w:fill="FFFFFF"/>
        </w:rPr>
        <w:t>http://nn-podarok.ru/o-svechah</w:t>
      </w:r>
      <w:r w:rsidRPr="009B32FC">
        <w:rPr>
          <w:color w:val="0070C0"/>
          <w:sz w:val="24"/>
          <w:szCs w:val="24"/>
        </w:rPr>
        <w:fldChar w:fldCharType="end"/>
      </w:r>
    </w:p>
    <w:p w:rsidR="0076168F" w:rsidRPr="009B32FC" w:rsidRDefault="0076168F" w:rsidP="009B32FC">
      <w:pPr>
        <w:pStyle w:val="11"/>
        <w:keepNext/>
        <w:keepLines/>
        <w:shd w:val="clear" w:color="auto" w:fill="auto"/>
        <w:spacing w:before="0" w:line="310" w:lineRule="exact"/>
        <w:rPr>
          <w:color w:val="0070C0"/>
          <w:sz w:val="24"/>
          <w:szCs w:val="24"/>
        </w:rPr>
        <w:sectPr w:rsidR="0076168F" w:rsidRPr="009B32FC">
          <w:type w:val="continuous"/>
          <w:pgSz w:w="11909" w:h="16838"/>
          <w:pgMar w:top="971" w:right="1231" w:bottom="558" w:left="1332" w:header="0" w:footer="3" w:gutter="0"/>
          <w:cols w:space="720"/>
          <w:noEndnote/>
          <w:docGrid w:linePitch="360"/>
        </w:sectPr>
      </w:pPr>
    </w:p>
    <w:p w:rsidR="004B32F6" w:rsidRPr="009B32FC" w:rsidRDefault="0087642A" w:rsidP="00DF399E">
      <w:pPr>
        <w:spacing w:line="360" w:lineRule="exact"/>
        <w:rPr>
          <w:color w:val="0070C0"/>
        </w:rPr>
      </w:pPr>
      <w:hyperlink r:id="rId8" w:tgtFrame="_blank" w:history="1">
        <w:r w:rsidR="00DF399E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http://nnm.me/blogs/serj792/plants_and_fruits_wallpapers/</w:t>
        </w:r>
      </w:hyperlink>
    </w:p>
    <w:p w:rsidR="004B32F6" w:rsidRPr="009B32FC" w:rsidRDefault="0087642A" w:rsidP="00DF399E">
      <w:pPr>
        <w:spacing w:line="360" w:lineRule="exact"/>
        <w:rPr>
          <w:color w:val="0070C0"/>
        </w:rPr>
      </w:pPr>
      <w:hyperlink r:id="rId9" w:tgtFrame="_blank" w:history="1">
        <w:r w:rsidR="004B32F6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http://vk.com/topic-42806156_27072824</w:t>
        </w:r>
      </w:hyperlink>
    </w:p>
    <w:p w:rsidR="004B32F6" w:rsidRPr="009B32FC" w:rsidRDefault="0087642A" w:rsidP="00DF399E">
      <w:pPr>
        <w:spacing w:line="360" w:lineRule="exact"/>
        <w:rPr>
          <w:color w:val="0070C0"/>
        </w:rPr>
      </w:pPr>
      <w:hyperlink r:id="rId10" w:tgtFrame="_blank" w:history="1">
        <w:r w:rsidR="004B32F6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http://intoclassics.net/news/2011-04-09</w:t>
        </w:r>
      </w:hyperlink>
    </w:p>
    <w:p w:rsidR="0011266C" w:rsidRPr="009B32FC" w:rsidRDefault="0087642A" w:rsidP="00DF399E">
      <w:pPr>
        <w:spacing w:line="360" w:lineRule="exact"/>
        <w:rPr>
          <w:color w:val="0070C0"/>
        </w:rPr>
      </w:pPr>
      <w:hyperlink r:id="rId11" w:tgtFrame="_blank" w:history="1">
        <w:r w:rsidR="004B32F6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http://900igr.net/kartinki/okruzhajuschij-mir/Sneg-zima/063-Kruzhas-le…</w:t>
        </w:r>
      </w:hyperlink>
    </w:p>
    <w:p w:rsidR="0011266C" w:rsidRPr="009B32FC" w:rsidRDefault="0087642A" w:rsidP="00DF399E">
      <w:pPr>
        <w:spacing w:line="360" w:lineRule="exact"/>
        <w:rPr>
          <w:color w:val="0070C0"/>
        </w:rPr>
      </w:pPr>
      <w:hyperlink r:id="rId12" w:tgtFrame="_blank" w:history="1">
        <w:r w:rsidR="0011266C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http://post.kards.qip.ru/celebration/show/2906/9526650/9/s_dnem_rek.ht…</w:t>
        </w:r>
      </w:hyperlink>
    </w:p>
    <w:p w:rsidR="004951F7" w:rsidRPr="009B32FC" w:rsidRDefault="0087642A" w:rsidP="00DF399E">
      <w:pPr>
        <w:spacing w:line="360" w:lineRule="exact"/>
        <w:rPr>
          <w:rFonts w:ascii="Times New Roman" w:hAnsi="Times New Roman" w:cs="Times New Roman"/>
          <w:color w:val="0070C0"/>
        </w:rPr>
      </w:pPr>
      <w:hyperlink r:id="rId13" w:tgtFrame="_blank" w:history="1">
        <w:r w:rsidR="0011266C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http://radon.doolru.org.ua/index.php?option=com_content&amp;view=article&amp;i…</w:t>
        </w:r>
      </w:hyperlink>
      <w:r w:rsidR="004951F7" w:rsidRPr="009B32FC"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D6B9267" wp14:editId="42DC4698">
                <wp:simplePos x="0" y="0"/>
                <wp:positionH relativeFrom="margin">
                  <wp:posOffset>2924810</wp:posOffset>
                </wp:positionH>
                <wp:positionV relativeFrom="paragraph">
                  <wp:posOffset>734695</wp:posOffset>
                </wp:positionV>
                <wp:extent cx="233680" cy="190500"/>
                <wp:effectExtent l="635" t="127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1F7" w:rsidRDefault="004951F7" w:rsidP="004951F7">
                            <w:pPr>
                              <w:pStyle w:val="5"/>
                              <w:shd w:val="clear" w:color="auto" w:fill="auto"/>
                              <w:spacing w:before="0" w:line="3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0.3pt;margin-top:57.85pt;width:18.4pt;height: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lXrQ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" filled="f" stroked="f">
                <v:textbox style="mso-fit-shape-to-text:t" inset="0,0,0,0">
                  <w:txbxContent>
                    <w:p w:rsidR="004951F7" w:rsidRDefault="004951F7" w:rsidP="004951F7">
                      <w:pPr>
                        <w:pStyle w:val="5"/>
                        <w:shd w:val="clear" w:color="auto" w:fill="auto"/>
                        <w:spacing w:before="0" w:line="3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51F7" w:rsidRPr="009B32FC" w:rsidRDefault="0087642A" w:rsidP="004951F7">
      <w:pPr>
        <w:spacing w:line="360" w:lineRule="exact"/>
        <w:rPr>
          <w:color w:val="0070C0"/>
        </w:rPr>
      </w:pPr>
      <w:hyperlink r:id="rId14" w:tgtFrame="_blank" w:history="1">
        <w:r w:rsidR="0011266C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http://ultimateblog777.blogspot.com/2012/12/42.html</w:t>
        </w:r>
      </w:hyperlink>
    </w:p>
    <w:p w:rsidR="00546918" w:rsidRPr="009B32FC" w:rsidRDefault="0087642A" w:rsidP="009B32FC">
      <w:pPr>
        <w:spacing w:line="360" w:lineRule="exact"/>
        <w:rPr>
          <w:rFonts w:ascii="Times New Roman" w:hAnsi="Times New Roman" w:cs="Times New Roman"/>
          <w:color w:val="0070C0"/>
        </w:rPr>
      </w:pPr>
      <w:hyperlink r:id="rId15" w:tgtFrame="_blank" w:history="1">
        <w:r w:rsidR="0011266C" w:rsidRPr="009B32FC">
          <w:rPr>
            <w:rStyle w:val="a3"/>
            <w:rFonts w:ascii="Arial" w:hAnsi="Arial" w:cs="Arial"/>
            <w:color w:val="0070C0"/>
            <w:u w:val="none"/>
            <w:shd w:val="clear" w:color="auto" w:fill="FFFFFF"/>
          </w:rPr>
          <w:t>http://900igr.net/kartinki/matematika/Kilogramm-massa/023-Dlja-raboty-…</w:t>
        </w:r>
      </w:hyperlink>
    </w:p>
    <w:sectPr w:rsidR="00546918" w:rsidRPr="009B32FC">
      <w:type w:val="continuous"/>
      <w:pgSz w:w="11909" w:h="16838"/>
      <w:pgMar w:top="1198" w:right="1233" w:bottom="1160" w:left="1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2A" w:rsidRDefault="0087642A">
      <w:r>
        <w:separator/>
      </w:r>
    </w:p>
  </w:endnote>
  <w:endnote w:type="continuationSeparator" w:id="0">
    <w:p w:rsidR="0087642A" w:rsidRDefault="0087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2A" w:rsidRDefault="0087642A"/>
  </w:footnote>
  <w:footnote w:type="continuationSeparator" w:id="0">
    <w:p w:rsidR="0087642A" w:rsidRDefault="008764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4000"/>
    <w:multiLevelType w:val="hybridMultilevel"/>
    <w:tmpl w:val="16BC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1B"/>
    <w:multiLevelType w:val="multilevel"/>
    <w:tmpl w:val="CAF83F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8254A"/>
    <w:multiLevelType w:val="multilevel"/>
    <w:tmpl w:val="67B29C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A2E73"/>
    <w:multiLevelType w:val="multilevel"/>
    <w:tmpl w:val="7E1EC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D65A7"/>
    <w:multiLevelType w:val="hybridMultilevel"/>
    <w:tmpl w:val="6FDE15AA"/>
    <w:lvl w:ilvl="0" w:tplc="45600A2A">
      <w:start w:val="3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71077611"/>
    <w:multiLevelType w:val="multilevel"/>
    <w:tmpl w:val="880814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EA"/>
    <w:rsid w:val="0011266C"/>
    <w:rsid w:val="003A04F3"/>
    <w:rsid w:val="00422C6E"/>
    <w:rsid w:val="00485E29"/>
    <w:rsid w:val="00486847"/>
    <w:rsid w:val="004951F7"/>
    <w:rsid w:val="004B32F6"/>
    <w:rsid w:val="004B522C"/>
    <w:rsid w:val="00546918"/>
    <w:rsid w:val="005D0A92"/>
    <w:rsid w:val="006601F6"/>
    <w:rsid w:val="00707D9C"/>
    <w:rsid w:val="0076168F"/>
    <w:rsid w:val="00790185"/>
    <w:rsid w:val="00843A5C"/>
    <w:rsid w:val="0087642A"/>
    <w:rsid w:val="008A39A3"/>
    <w:rsid w:val="008F60B4"/>
    <w:rsid w:val="00983A59"/>
    <w:rsid w:val="009B32FC"/>
    <w:rsid w:val="00A817EA"/>
    <w:rsid w:val="00AE7EFD"/>
    <w:rsid w:val="00B501CC"/>
    <w:rsid w:val="00BA5833"/>
    <w:rsid w:val="00D93D94"/>
    <w:rsid w:val="00D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firstLine="4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54691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rsid w:val="0049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49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4951F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4951F7"/>
    <w:rPr>
      <w:rFonts w:ascii="Bookman Old Style" w:eastAsia="Bookman Old Style" w:hAnsi="Bookman Old Style" w:cs="Bookman Old Style"/>
      <w:spacing w:val="-14"/>
      <w:sz w:val="27"/>
      <w:szCs w:val="27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951F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951F7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951F7"/>
    <w:rPr>
      <w:rFonts w:ascii="Palatino Linotype" w:eastAsia="Palatino Linotype" w:hAnsi="Palatino Linotype" w:cs="Palatino Linotype"/>
      <w:sz w:val="34"/>
      <w:szCs w:val="3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51F7"/>
    <w:rPr>
      <w:rFonts w:ascii="Century Gothic" w:eastAsia="Century Gothic" w:hAnsi="Century Gothic" w:cs="Century Gothic"/>
      <w:spacing w:val="-1"/>
      <w:sz w:val="14"/>
      <w:szCs w:val="14"/>
      <w:shd w:val="clear" w:color="auto" w:fill="FFFFFF"/>
    </w:rPr>
  </w:style>
  <w:style w:type="character" w:customStyle="1" w:styleId="CenturyGothic15pt0pt">
    <w:name w:val="Основной текст + Century Gothic;15 pt;Интервал 0 pt"/>
    <w:basedOn w:val="a4"/>
    <w:rsid w:val="004951F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1pt0pt">
    <w:name w:val="Основной текст + 11 pt;Интервал 0 pt"/>
    <w:basedOn w:val="a4"/>
    <w:rsid w:val="0049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75pt0pt">
    <w:name w:val="Основной текст + MS Gothic;7;5 pt;Интервал 0 pt"/>
    <w:basedOn w:val="a4"/>
    <w:rsid w:val="004951F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pt0pt">
    <w:name w:val="Основной текст + 9 pt;Полужирный;Интервал 0 pt"/>
    <w:basedOn w:val="a4"/>
    <w:rsid w:val="00495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30">
    <w:name w:val="Основной текст3"/>
    <w:basedOn w:val="a"/>
    <w:rsid w:val="004951F7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951F7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customStyle="1" w:styleId="3">
    <w:name w:val="Основной текст (3)"/>
    <w:basedOn w:val="a"/>
    <w:link w:val="3Exact"/>
    <w:rsid w:val="004951F7"/>
    <w:pPr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color w:val="auto"/>
      <w:spacing w:val="-14"/>
      <w:sz w:val="27"/>
      <w:szCs w:val="27"/>
    </w:rPr>
  </w:style>
  <w:style w:type="paragraph" w:customStyle="1" w:styleId="4">
    <w:name w:val="Основной текст (4)"/>
    <w:basedOn w:val="a"/>
    <w:link w:val="4Exact"/>
    <w:rsid w:val="004951F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5">
    <w:name w:val="Основной текст (5)"/>
    <w:basedOn w:val="a"/>
    <w:link w:val="5Exact"/>
    <w:rsid w:val="004951F7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color w:val="auto"/>
      <w:sz w:val="30"/>
      <w:szCs w:val="30"/>
    </w:rPr>
  </w:style>
  <w:style w:type="paragraph" w:customStyle="1" w:styleId="6">
    <w:name w:val="Основной текст (6)"/>
    <w:basedOn w:val="a"/>
    <w:link w:val="6Exact"/>
    <w:rsid w:val="004951F7"/>
    <w:pPr>
      <w:shd w:val="clear" w:color="auto" w:fill="FFFFFF"/>
      <w:spacing w:before="360" w:line="0" w:lineRule="atLeast"/>
    </w:pPr>
    <w:rPr>
      <w:rFonts w:ascii="Palatino Linotype" w:eastAsia="Palatino Linotype" w:hAnsi="Palatino Linotype" w:cs="Palatino Linotype"/>
      <w:color w:val="auto"/>
      <w:sz w:val="34"/>
      <w:szCs w:val="34"/>
    </w:rPr>
  </w:style>
  <w:style w:type="paragraph" w:customStyle="1" w:styleId="7">
    <w:name w:val="Основной текст (7)"/>
    <w:basedOn w:val="a"/>
    <w:link w:val="7Exact"/>
    <w:rsid w:val="004951F7"/>
    <w:pPr>
      <w:shd w:val="clear" w:color="auto" w:fill="FFFFFF"/>
      <w:spacing w:before="660" w:after="60" w:line="0" w:lineRule="atLeast"/>
    </w:pPr>
    <w:rPr>
      <w:rFonts w:ascii="Century Gothic" w:eastAsia="Century Gothic" w:hAnsi="Century Gothic" w:cs="Century Gothic"/>
      <w:color w:val="auto"/>
      <w:spacing w:val="-1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495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1F7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1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1F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951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1F7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8A39A3"/>
    <w:pPr>
      <w:ind w:left="720"/>
      <w:contextualSpacing/>
    </w:pPr>
  </w:style>
  <w:style w:type="character" w:customStyle="1" w:styleId="apple-converted-space">
    <w:name w:val="apple-converted-space"/>
    <w:rsid w:val="00707D9C"/>
  </w:style>
  <w:style w:type="table" w:styleId="af">
    <w:name w:val="Table Grid"/>
    <w:basedOn w:val="a1"/>
    <w:uiPriority w:val="59"/>
    <w:rsid w:val="00790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B52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firstLine="4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54691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rsid w:val="0049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49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4951F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4951F7"/>
    <w:rPr>
      <w:rFonts w:ascii="Bookman Old Style" w:eastAsia="Bookman Old Style" w:hAnsi="Bookman Old Style" w:cs="Bookman Old Style"/>
      <w:spacing w:val="-14"/>
      <w:sz w:val="27"/>
      <w:szCs w:val="27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951F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951F7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4951F7"/>
    <w:rPr>
      <w:rFonts w:ascii="Palatino Linotype" w:eastAsia="Palatino Linotype" w:hAnsi="Palatino Linotype" w:cs="Palatino Linotype"/>
      <w:sz w:val="34"/>
      <w:szCs w:val="3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51F7"/>
    <w:rPr>
      <w:rFonts w:ascii="Century Gothic" w:eastAsia="Century Gothic" w:hAnsi="Century Gothic" w:cs="Century Gothic"/>
      <w:spacing w:val="-1"/>
      <w:sz w:val="14"/>
      <w:szCs w:val="14"/>
      <w:shd w:val="clear" w:color="auto" w:fill="FFFFFF"/>
    </w:rPr>
  </w:style>
  <w:style w:type="character" w:customStyle="1" w:styleId="CenturyGothic15pt0pt">
    <w:name w:val="Основной текст + Century Gothic;15 pt;Интервал 0 pt"/>
    <w:basedOn w:val="a4"/>
    <w:rsid w:val="004951F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1pt0pt">
    <w:name w:val="Основной текст + 11 pt;Интервал 0 pt"/>
    <w:basedOn w:val="a4"/>
    <w:rsid w:val="00495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75pt0pt">
    <w:name w:val="Основной текст + MS Gothic;7;5 pt;Интервал 0 pt"/>
    <w:basedOn w:val="a4"/>
    <w:rsid w:val="004951F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pt0pt">
    <w:name w:val="Основной текст + 9 pt;Полужирный;Интервал 0 pt"/>
    <w:basedOn w:val="a4"/>
    <w:rsid w:val="00495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30">
    <w:name w:val="Основной текст3"/>
    <w:basedOn w:val="a"/>
    <w:rsid w:val="004951F7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951F7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customStyle="1" w:styleId="3">
    <w:name w:val="Основной текст (3)"/>
    <w:basedOn w:val="a"/>
    <w:link w:val="3Exact"/>
    <w:rsid w:val="004951F7"/>
    <w:pPr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color w:val="auto"/>
      <w:spacing w:val="-14"/>
      <w:sz w:val="27"/>
      <w:szCs w:val="27"/>
    </w:rPr>
  </w:style>
  <w:style w:type="paragraph" w:customStyle="1" w:styleId="4">
    <w:name w:val="Основной текст (4)"/>
    <w:basedOn w:val="a"/>
    <w:link w:val="4Exact"/>
    <w:rsid w:val="004951F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5">
    <w:name w:val="Основной текст (5)"/>
    <w:basedOn w:val="a"/>
    <w:link w:val="5Exact"/>
    <w:rsid w:val="004951F7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color w:val="auto"/>
      <w:sz w:val="30"/>
      <w:szCs w:val="30"/>
    </w:rPr>
  </w:style>
  <w:style w:type="paragraph" w:customStyle="1" w:styleId="6">
    <w:name w:val="Основной текст (6)"/>
    <w:basedOn w:val="a"/>
    <w:link w:val="6Exact"/>
    <w:rsid w:val="004951F7"/>
    <w:pPr>
      <w:shd w:val="clear" w:color="auto" w:fill="FFFFFF"/>
      <w:spacing w:before="360" w:line="0" w:lineRule="atLeast"/>
    </w:pPr>
    <w:rPr>
      <w:rFonts w:ascii="Palatino Linotype" w:eastAsia="Palatino Linotype" w:hAnsi="Palatino Linotype" w:cs="Palatino Linotype"/>
      <w:color w:val="auto"/>
      <w:sz w:val="34"/>
      <w:szCs w:val="34"/>
    </w:rPr>
  </w:style>
  <w:style w:type="paragraph" w:customStyle="1" w:styleId="7">
    <w:name w:val="Основной текст (7)"/>
    <w:basedOn w:val="a"/>
    <w:link w:val="7Exact"/>
    <w:rsid w:val="004951F7"/>
    <w:pPr>
      <w:shd w:val="clear" w:color="auto" w:fill="FFFFFF"/>
      <w:spacing w:before="660" w:after="60" w:line="0" w:lineRule="atLeast"/>
    </w:pPr>
    <w:rPr>
      <w:rFonts w:ascii="Century Gothic" w:eastAsia="Century Gothic" w:hAnsi="Century Gothic" w:cs="Century Gothic"/>
      <w:color w:val="auto"/>
      <w:spacing w:val="-1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495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1F7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1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1F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951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1F7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8A39A3"/>
    <w:pPr>
      <w:ind w:left="720"/>
      <w:contextualSpacing/>
    </w:pPr>
  </w:style>
  <w:style w:type="character" w:customStyle="1" w:styleId="apple-converted-space">
    <w:name w:val="apple-converted-space"/>
    <w:rsid w:val="00707D9C"/>
  </w:style>
  <w:style w:type="table" w:styleId="af">
    <w:name w:val="Table Grid"/>
    <w:basedOn w:val="a1"/>
    <w:uiPriority w:val="59"/>
    <w:rsid w:val="00790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B52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m.me/blogs/serj792/plants_and_fruits_wallpapers/" TargetMode="External"/><Relationship Id="rId13" Type="http://schemas.openxmlformats.org/officeDocument/2006/relationships/hyperlink" Target="http://radon.doolru.org.ua/index.php?option=com_content&amp;view=article&amp;id=4933&amp;catid=38&amp;Itemid=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st.kards.qip.ru/celebration/show/2906/9526650/9/s_dnem_rek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900igr.net/kartinki/okruzhajuschij-mir/Sneg-zima/063-Kruzhas-legko-i-neumelo-Snezhinka-sela-na-stekl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00igr.net/kartinki/matematika/Kilogramm-massa/023-Dlja-raboty-s-nekotorymi-vidami-vesov-neobkhodimy-giri-1kg-2kg5kg-i.html" TargetMode="External"/><Relationship Id="rId10" Type="http://schemas.openxmlformats.org/officeDocument/2006/relationships/hyperlink" Target="http://intoclassics.net/news/2011-04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topic-42806156_27072824" TargetMode="External"/><Relationship Id="rId14" Type="http://schemas.openxmlformats.org/officeDocument/2006/relationships/hyperlink" Target="http://ultimateblog777.blogspot.com/2012/12/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</cp:lastModifiedBy>
  <cp:revision>16</cp:revision>
  <dcterms:created xsi:type="dcterms:W3CDTF">2014-12-26T09:36:00Z</dcterms:created>
  <dcterms:modified xsi:type="dcterms:W3CDTF">2014-12-26T21:46:00Z</dcterms:modified>
</cp:coreProperties>
</file>