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F8" w:rsidRPr="002D28EF" w:rsidRDefault="001724F8" w:rsidP="002D28EF">
      <w:pPr>
        <w:ind w:left="-284" w:firstLine="284"/>
        <w:jc w:val="center"/>
        <w:rPr>
          <w:bCs/>
          <w:i/>
          <w:iCs/>
          <w:sz w:val="28"/>
          <w:szCs w:val="28"/>
          <w:u w:val="single"/>
        </w:rPr>
      </w:pPr>
      <w:r w:rsidRPr="002D28EF">
        <w:rPr>
          <w:bCs/>
          <w:i/>
          <w:iCs/>
          <w:sz w:val="28"/>
          <w:szCs w:val="28"/>
          <w:u w:val="single"/>
        </w:rPr>
        <w:t>Технологическая карта урока</w:t>
      </w:r>
      <w:bookmarkStart w:id="0" w:name="_GoBack"/>
      <w:bookmarkEnd w:id="0"/>
    </w:p>
    <w:p w:rsidR="001724F8" w:rsidRPr="002D28EF" w:rsidRDefault="001724F8" w:rsidP="002D28EF">
      <w:pPr>
        <w:ind w:left="-284" w:firstLine="284"/>
        <w:jc w:val="center"/>
        <w:rPr>
          <w:bCs/>
          <w:i/>
          <w:iCs/>
          <w:sz w:val="28"/>
          <w:szCs w:val="28"/>
          <w:u w:val="single"/>
        </w:rPr>
      </w:pPr>
    </w:p>
    <w:tbl>
      <w:tblPr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302"/>
        <w:gridCol w:w="3060"/>
        <w:gridCol w:w="2340"/>
        <w:gridCol w:w="2520"/>
        <w:gridCol w:w="2340"/>
      </w:tblGrid>
      <w:tr w:rsidR="001724F8" w:rsidRPr="002D28EF" w:rsidTr="006B31DE">
        <w:tc>
          <w:tcPr>
            <w:tcW w:w="534" w:type="dxa"/>
            <w:vMerge w:val="restart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№ п/п</w:t>
            </w:r>
          </w:p>
        </w:tc>
        <w:tc>
          <w:tcPr>
            <w:tcW w:w="2409" w:type="dxa"/>
            <w:vMerge w:val="restart"/>
          </w:tcPr>
          <w:p w:rsidR="001724F8" w:rsidRPr="002D28EF" w:rsidRDefault="001724F8" w:rsidP="006B31DE">
            <w:pPr>
              <w:rPr>
                <w:bCs/>
              </w:rPr>
            </w:pP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Этапы урока, время.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 xml:space="preserve">                  </w:t>
            </w:r>
          </w:p>
        </w:tc>
        <w:tc>
          <w:tcPr>
            <w:tcW w:w="2302" w:type="dxa"/>
            <w:vMerge w:val="restart"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</w:p>
          <w:p w:rsidR="001724F8" w:rsidRPr="002D28EF" w:rsidRDefault="001724F8" w:rsidP="006B31DE">
            <w:pPr>
              <w:jc w:val="center"/>
              <w:rPr>
                <w:bCs/>
              </w:rPr>
            </w:pPr>
            <w:r w:rsidRPr="002D28EF">
              <w:rPr>
                <w:bCs/>
              </w:rPr>
              <w:t>Цель этапа</w:t>
            </w:r>
          </w:p>
        </w:tc>
        <w:tc>
          <w:tcPr>
            <w:tcW w:w="10260" w:type="dxa"/>
            <w:gridSpan w:val="4"/>
          </w:tcPr>
          <w:p w:rsidR="001724F8" w:rsidRPr="002D28EF" w:rsidRDefault="001724F8" w:rsidP="006B31DE">
            <w:pPr>
              <w:ind w:right="-2032"/>
              <w:jc w:val="center"/>
              <w:rPr>
                <w:bCs/>
              </w:rPr>
            </w:pPr>
            <w:r w:rsidRPr="002D28EF">
              <w:rPr>
                <w:bCs/>
              </w:rPr>
              <w:t>Содержание педагогического взаимодействия</w:t>
            </w:r>
          </w:p>
        </w:tc>
      </w:tr>
      <w:tr w:rsidR="001724F8" w:rsidRPr="002D28EF" w:rsidTr="006B31DE">
        <w:tc>
          <w:tcPr>
            <w:tcW w:w="534" w:type="dxa"/>
            <w:vMerge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</w:p>
        </w:tc>
        <w:tc>
          <w:tcPr>
            <w:tcW w:w="2409" w:type="dxa"/>
            <w:vMerge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</w:p>
        </w:tc>
        <w:tc>
          <w:tcPr>
            <w:tcW w:w="2302" w:type="dxa"/>
            <w:vMerge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</w:p>
        </w:tc>
        <w:tc>
          <w:tcPr>
            <w:tcW w:w="3060" w:type="dxa"/>
            <w:vMerge w:val="restart"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  <w:r w:rsidRPr="002D28EF">
              <w:rPr>
                <w:bCs/>
              </w:rPr>
              <w:t>Деятельность учителя</w:t>
            </w:r>
          </w:p>
        </w:tc>
        <w:tc>
          <w:tcPr>
            <w:tcW w:w="7200" w:type="dxa"/>
            <w:gridSpan w:val="3"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  <w:r w:rsidRPr="002D28EF">
              <w:rPr>
                <w:bCs/>
              </w:rPr>
              <w:t>Деятельность учащихся</w:t>
            </w:r>
          </w:p>
        </w:tc>
      </w:tr>
      <w:tr w:rsidR="001724F8" w:rsidRPr="002D28EF" w:rsidTr="006B31DE">
        <w:tc>
          <w:tcPr>
            <w:tcW w:w="534" w:type="dxa"/>
            <w:vMerge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</w:p>
        </w:tc>
        <w:tc>
          <w:tcPr>
            <w:tcW w:w="2409" w:type="dxa"/>
            <w:vMerge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</w:p>
        </w:tc>
        <w:tc>
          <w:tcPr>
            <w:tcW w:w="2302" w:type="dxa"/>
            <w:vMerge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</w:p>
        </w:tc>
        <w:tc>
          <w:tcPr>
            <w:tcW w:w="3060" w:type="dxa"/>
            <w:vMerge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  <w:r w:rsidRPr="002D28EF">
              <w:rPr>
                <w:bCs/>
              </w:rPr>
              <w:t>Познавательная</w:t>
            </w:r>
          </w:p>
        </w:tc>
        <w:tc>
          <w:tcPr>
            <w:tcW w:w="2520" w:type="dxa"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  <w:r w:rsidRPr="002D28EF">
              <w:rPr>
                <w:bCs/>
              </w:rPr>
              <w:t>Коммуникативная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jc w:val="center"/>
              <w:rPr>
                <w:bCs/>
              </w:rPr>
            </w:pPr>
            <w:r w:rsidRPr="002D28EF">
              <w:rPr>
                <w:bCs/>
              </w:rPr>
              <w:t>Регулятивная</w:t>
            </w:r>
          </w:p>
        </w:tc>
      </w:tr>
      <w:tr w:rsidR="001724F8" w:rsidRPr="002D28EF" w:rsidTr="006B31DE"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1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  <w:color w:val="000000"/>
                <w:lang w:eastAsia="ar-SA"/>
              </w:rPr>
              <w:t>Этап организационный</w:t>
            </w:r>
            <w:r w:rsidRPr="002D28EF">
              <w:rPr>
                <w:bCs/>
              </w:rPr>
              <w:t>,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1 мин.</w:t>
            </w:r>
          </w:p>
        </w:tc>
        <w:tc>
          <w:tcPr>
            <w:tcW w:w="2302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Включение в деловой ритм. Подготовка класса к работе.</w:t>
            </w:r>
          </w:p>
        </w:tc>
        <w:tc>
          <w:tcPr>
            <w:tcW w:w="306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 xml:space="preserve">Обеспечивает готовность класса к  уроку. 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Создает положительный психологический настрой.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Включаются  в учебную деятельность, готовятся к восприятию нового материала.</w:t>
            </w:r>
          </w:p>
        </w:tc>
        <w:tc>
          <w:tcPr>
            <w:tcW w:w="252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Демонстрируют готовность и способность устанавливать доверительные отношения и достигать взаимопонимания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Осуществляют самоконтроль.</w:t>
            </w:r>
          </w:p>
        </w:tc>
      </w:tr>
      <w:tr w:rsidR="001724F8" w:rsidRPr="002D28EF" w:rsidTr="006B31DE">
        <w:trPr>
          <w:trHeight w:val="2327"/>
        </w:trPr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2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  <w:color w:val="000000"/>
                <w:lang w:eastAsia="ar-SA"/>
              </w:rPr>
            </w:pPr>
            <w:r w:rsidRPr="002D28EF">
              <w:rPr>
                <w:bCs/>
                <w:color w:val="000000"/>
                <w:lang w:eastAsia="ar-SA"/>
              </w:rPr>
              <w:t>Этап мотивации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  <w:color w:val="000000"/>
                <w:lang w:eastAsia="ar-SA"/>
              </w:rPr>
              <w:t xml:space="preserve"> к учебной деятельности,</w:t>
            </w:r>
            <w:r w:rsidRPr="002D28EF">
              <w:rPr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   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2 мин.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  <w:tc>
          <w:tcPr>
            <w:tcW w:w="2302" w:type="dxa"/>
          </w:tcPr>
          <w:p w:rsidR="001724F8" w:rsidRPr="002D28EF" w:rsidRDefault="001724F8" w:rsidP="006B31DE">
            <w:pPr>
              <w:jc w:val="both"/>
              <w:rPr>
                <w:bCs/>
              </w:rPr>
            </w:pPr>
            <w:r w:rsidRPr="002D28EF">
              <w:rPr>
                <w:bCs/>
              </w:rPr>
              <w:t xml:space="preserve">Создание проблемной ситуации. </w:t>
            </w:r>
          </w:p>
          <w:p w:rsidR="001724F8" w:rsidRPr="002D28EF" w:rsidRDefault="001724F8" w:rsidP="006B31DE">
            <w:pPr>
              <w:jc w:val="both"/>
              <w:rPr>
                <w:bCs/>
              </w:rPr>
            </w:pPr>
            <w:r w:rsidRPr="002D28EF">
              <w:rPr>
                <w:bCs/>
              </w:rPr>
              <w:t>Определить цель и задачи урока.</w:t>
            </w:r>
          </w:p>
        </w:tc>
        <w:tc>
          <w:tcPr>
            <w:tcW w:w="306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Предлагает учащимся ответить на вопрос: почему одни тела плавают на поверхности жидкости, а другие – тонут, почему возможно плавание судов, подводных лодок?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jc w:val="both"/>
              <w:rPr>
                <w:bCs/>
              </w:rPr>
            </w:pPr>
            <w:r w:rsidRPr="002D28EF">
              <w:rPr>
                <w:bCs/>
              </w:rPr>
              <w:t>Фиксируют проблему. Ставят перед собой цель: выяснить условия, при которых тела тонут, всплывают и плавают внутри жидкости.</w:t>
            </w:r>
          </w:p>
        </w:tc>
        <w:tc>
          <w:tcPr>
            <w:tcW w:w="252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Выражают свои мысли.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 xml:space="preserve"> Сотрудничают с учителем и со сверстниками.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Самостоятельно формулируют познавательную цель урока.</w:t>
            </w:r>
          </w:p>
        </w:tc>
      </w:tr>
      <w:tr w:rsidR="001724F8" w:rsidRPr="002D28EF" w:rsidTr="006B31DE">
        <w:trPr>
          <w:trHeight w:val="2327"/>
        </w:trPr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3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Этап актуализации опорных знаний учащихся, 4 мин</w:t>
            </w:r>
          </w:p>
        </w:tc>
        <w:tc>
          <w:tcPr>
            <w:tcW w:w="2302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  <w:sz w:val="22"/>
                <w:szCs w:val="22"/>
              </w:rPr>
              <w:t xml:space="preserve">Исследование зависимости глубины погружения тела в жидкость от соотношения значений сил </w:t>
            </w:r>
            <w:r w:rsidRPr="002D28EF">
              <w:rPr>
                <w:bCs/>
                <w:sz w:val="22"/>
                <w:szCs w:val="22"/>
                <w:lang w:val="en-US"/>
              </w:rPr>
              <w:t>Fa</w:t>
            </w:r>
            <w:r w:rsidRPr="002D28EF">
              <w:rPr>
                <w:bCs/>
                <w:sz w:val="22"/>
                <w:szCs w:val="22"/>
              </w:rPr>
              <w:t xml:space="preserve"> и </w:t>
            </w:r>
            <w:r w:rsidRPr="002D28EF">
              <w:rPr>
                <w:bCs/>
                <w:lang w:val="en-US"/>
              </w:rPr>
              <w:t>Fm</w:t>
            </w:r>
            <w:r w:rsidRPr="002D28EF">
              <w:rPr>
                <w:bCs/>
              </w:rPr>
              <w:t xml:space="preserve"> (дем.опыт)</w:t>
            </w:r>
          </w:p>
          <w:p w:rsidR="001724F8" w:rsidRPr="002D28EF" w:rsidRDefault="001724F8" w:rsidP="006B31DE">
            <w:pPr>
              <w:jc w:val="both"/>
              <w:rPr>
                <w:bCs/>
              </w:rPr>
            </w:pPr>
          </w:p>
        </w:tc>
        <w:tc>
          <w:tcPr>
            <w:tcW w:w="306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Выяснить, какое положение будет занимать тело, находясь  в жидкости, если:</w:t>
            </w:r>
          </w:p>
          <w:p w:rsidR="001724F8" w:rsidRPr="002D28EF" w:rsidRDefault="001724F8" w:rsidP="006B31DE">
            <w:pPr>
              <w:numPr>
                <w:ilvl w:val="0"/>
                <w:numId w:val="1"/>
              </w:numPr>
              <w:rPr>
                <w:bCs/>
              </w:rPr>
            </w:pP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>А</w:t>
            </w:r>
            <w:r w:rsidRPr="002D28EF">
              <w:rPr>
                <w:bCs/>
                <w:lang w:val="en-US"/>
              </w:rPr>
              <w:t xml:space="preserve"> &gt;</w:t>
            </w:r>
            <w:r w:rsidRPr="002D28EF">
              <w:rPr>
                <w:bCs/>
              </w:rPr>
              <w:t xml:space="preserve"> </w:t>
            </w: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>т;</w:t>
            </w:r>
          </w:p>
          <w:p w:rsidR="001724F8" w:rsidRPr="002D28EF" w:rsidRDefault="001724F8" w:rsidP="006B31DE">
            <w:pPr>
              <w:numPr>
                <w:ilvl w:val="0"/>
                <w:numId w:val="1"/>
              </w:numPr>
              <w:rPr>
                <w:bCs/>
              </w:rPr>
            </w:pP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 xml:space="preserve">А = </w:t>
            </w: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>т;</w:t>
            </w:r>
          </w:p>
          <w:p w:rsidR="001724F8" w:rsidRPr="002D28EF" w:rsidRDefault="001724F8" w:rsidP="006B31DE">
            <w:pPr>
              <w:numPr>
                <w:ilvl w:val="0"/>
                <w:numId w:val="1"/>
              </w:numPr>
              <w:rPr>
                <w:bCs/>
              </w:rPr>
            </w:pP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 xml:space="preserve">А </w:t>
            </w:r>
            <w:r w:rsidRPr="002D28EF">
              <w:rPr>
                <w:bCs/>
                <w:lang w:val="en-US"/>
              </w:rPr>
              <w:t>&lt;</w:t>
            </w:r>
            <w:r w:rsidRPr="002D28EF">
              <w:rPr>
                <w:bCs/>
              </w:rPr>
              <w:t xml:space="preserve"> </w:t>
            </w: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>т</w:t>
            </w:r>
            <w:r w:rsidRPr="002D28EF">
              <w:rPr>
                <w:bCs/>
                <w:lang w:val="en-US"/>
              </w:rPr>
              <w:t>.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 xml:space="preserve"> Проверить уровень знаний учащихся по темам: «Сила тяжести», «Архимедова сила», «Результирующая двух сил, направленных по одной прямой». Предлагает учащимся  для каждого случая:</w:t>
            </w:r>
          </w:p>
          <w:p w:rsidR="001724F8" w:rsidRPr="002D28EF" w:rsidRDefault="001724F8" w:rsidP="006B31DE">
            <w:pPr>
              <w:numPr>
                <w:ilvl w:val="0"/>
                <w:numId w:val="2"/>
              </w:numPr>
              <w:rPr>
                <w:bCs/>
              </w:rPr>
            </w:pP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 xml:space="preserve">А &gt; </w:t>
            </w: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>т;</w:t>
            </w:r>
          </w:p>
          <w:p w:rsidR="001724F8" w:rsidRPr="002D28EF" w:rsidRDefault="001724F8" w:rsidP="006B31DE">
            <w:pPr>
              <w:numPr>
                <w:ilvl w:val="0"/>
                <w:numId w:val="2"/>
              </w:numPr>
              <w:rPr>
                <w:bCs/>
              </w:rPr>
            </w:pP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 xml:space="preserve">А = </w:t>
            </w: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>т;</w:t>
            </w:r>
          </w:p>
          <w:p w:rsidR="001724F8" w:rsidRPr="002D28EF" w:rsidRDefault="001724F8" w:rsidP="006B31DE">
            <w:pPr>
              <w:numPr>
                <w:ilvl w:val="0"/>
                <w:numId w:val="2"/>
              </w:numPr>
              <w:rPr>
                <w:bCs/>
              </w:rPr>
            </w:pP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 xml:space="preserve">А &lt; </w:t>
            </w:r>
            <w:r w:rsidRPr="002D28EF">
              <w:rPr>
                <w:bCs/>
                <w:lang w:val="en-US"/>
              </w:rPr>
              <w:t>F</w:t>
            </w:r>
            <w:r w:rsidRPr="002D28EF">
              <w:rPr>
                <w:bCs/>
              </w:rPr>
              <w:t xml:space="preserve">т          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записать в тетрадях предполагаемое положение тела в жидкости.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Фиксирует выдвинутые учениками гипотезы, организует их обсуждение, опираясь на знания.</w:t>
            </w:r>
          </w:p>
        </w:tc>
        <w:tc>
          <w:tcPr>
            <w:tcW w:w="252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Осуществляют поиск и выделяют необходимую информацию.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Понимают смысл понятий «Сила тяжести», «Выталкивающая (Архимедова) сила» и умеют применять их на практике.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Анализируют, доказывают, аргументируют свою точку зрения, опираясь на полученные знания.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2D28EF">
              <w:rPr>
                <w:bCs/>
              </w:rPr>
              <w:t>Умение</w:t>
            </w:r>
            <w:r w:rsidRPr="002D28EF">
              <w:rPr>
                <w:bCs/>
                <w:sz w:val="28"/>
                <w:szCs w:val="28"/>
              </w:rPr>
              <w:t xml:space="preserve"> </w:t>
            </w:r>
            <w:r w:rsidRPr="002D28EF">
              <w:rPr>
                <w:bCs/>
              </w:rPr>
              <w:t xml:space="preserve">слушать и выражать свои </w:t>
            </w:r>
            <w:r w:rsidRPr="002D28EF">
              <w:rPr>
                <w:rStyle w:val="FontStyle11"/>
                <w:bCs/>
              </w:rPr>
              <w:t xml:space="preserve"> </w:t>
            </w: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мысли в соответствии с задачами и условиями ком</w:t>
            </w: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softHyphen/>
              <w:t>муникации;</w:t>
            </w:r>
          </w:p>
          <w:p w:rsidR="001724F8" w:rsidRPr="002D28EF" w:rsidRDefault="001724F8" w:rsidP="006B31DE">
            <w:pPr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владение монологической и диалогической фор</w:t>
            </w: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softHyphen/>
              <w:t>мами речи.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</w:tr>
      <w:tr w:rsidR="001724F8" w:rsidRPr="002D28EF" w:rsidTr="006B31DE">
        <w:trPr>
          <w:trHeight w:val="2327"/>
        </w:trPr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4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Этап «Открытия» новых знаний,</w:t>
            </w:r>
            <w:r w:rsidRPr="002D28EF">
              <w:rPr>
                <w:bCs/>
                <w:lang w:eastAsia="ar-SA"/>
              </w:rPr>
              <w:t xml:space="preserve"> усвоения новых знаний и способов действий, 10 мин.</w:t>
            </w:r>
          </w:p>
        </w:tc>
        <w:tc>
          <w:tcPr>
            <w:tcW w:w="2302" w:type="dxa"/>
          </w:tcPr>
          <w:p w:rsidR="001724F8" w:rsidRPr="002D28EF" w:rsidRDefault="001724F8" w:rsidP="006B31DE">
            <w:pPr>
              <w:jc w:val="both"/>
              <w:rPr>
                <w:bCs/>
              </w:rPr>
            </w:pPr>
            <w:r w:rsidRPr="002D28EF">
              <w:rPr>
                <w:bCs/>
              </w:rPr>
              <w:t>Выяснить условия плавания тел.</w:t>
            </w:r>
          </w:p>
        </w:tc>
        <w:tc>
          <w:tcPr>
            <w:tcW w:w="306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Организует</w:t>
            </w:r>
            <w:r w:rsidRPr="002D28EF">
              <w:rPr>
                <w:bCs/>
                <w:sz w:val="28"/>
                <w:szCs w:val="28"/>
              </w:rPr>
              <w:t xml:space="preserve"> </w:t>
            </w:r>
            <w:r w:rsidRPr="002D28EF">
              <w:rPr>
                <w:bCs/>
              </w:rPr>
              <w:t>показ видеоурока «Плавание тел. Условия плавания тел»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Осуществляют поиск и выделяют необходимую информацию.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Понимают смысл понятий «Сила тяжести», «Выталкивающая (Архимедова) сила» и умеют применять их на практике.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Анализируют, доказывают, аргументируют свою точку зрения, опираясь на полученные знания.</w:t>
            </w:r>
          </w:p>
        </w:tc>
        <w:tc>
          <w:tcPr>
            <w:tcW w:w="252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Участвуют в обсуждении проблемы.</w:t>
            </w:r>
          </w:p>
          <w:p w:rsidR="001724F8" w:rsidRPr="002D28EF" w:rsidRDefault="001724F8" w:rsidP="006B31DE">
            <w:pPr>
              <w:spacing w:before="100" w:beforeAutospacing="1" w:after="150" w:line="270" w:lineRule="atLeast"/>
              <w:ind w:left="30" w:right="30"/>
              <w:rPr>
                <w:bCs/>
                <w:color w:val="000000"/>
                <w:sz w:val="28"/>
                <w:szCs w:val="28"/>
              </w:rPr>
            </w:pPr>
            <w:r w:rsidRPr="002D28EF">
              <w:rPr>
                <w:bCs/>
              </w:rPr>
              <w:t>Учатся формулировать собственное мнение и позицию,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  <w:color w:val="000000"/>
              </w:rPr>
              <w:t>продуктивно взаимодействовать и сотрудничать со сверстниками и взрослыми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  <w:tc>
          <w:tcPr>
            <w:tcW w:w="2340" w:type="dxa"/>
          </w:tcPr>
          <w:p w:rsidR="001724F8" w:rsidRPr="002D28EF" w:rsidRDefault="001724F8" w:rsidP="006B31DE">
            <w:pPr>
              <w:tabs>
                <w:tab w:val="num" w:pos="0"/>
              </w:tabs>
              <w:ind w:firstLine="5"/>
              <w:rPr>
                <w:bCs/>
              </w:rPr>
            </w:pPr>
            <w:r w:rsidRPr="002D28EF">
              <w:rPr>
                <w:bCs/>
              </w:rPr>
              <w:t>Воспринимают информацию, сообщаемую учителем, выполняют задания в тетради, наблюдают, отвечают на вопросы.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</w:tr>
      <w:tr w:rsidR="001724F8" w:rsidRPr="002D28EF" w:rsidTr="006B31DE">
        <w:trPr>
          <w:trHeight w:val="2327"/>
        </w:trPr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5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  <w:lang w:eastAsia="ar-SA"/>
              </w:rPr>
            </w:pPr>
            <w:r w:rsidRPr="002D28EF">
              <w:rPr>
                <w:bCs/>
                <w:lang w:eastAsia="ar-SA"/>
              </w:rPr>
              <w:t>Этап закрепления полученных знаний и способов действий,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  <w:lang w:eastAsia="ar-SA"/>
              </w:rPr>
              <w:t>10 мин</w:t>
            </w:r>
          </w:p>
        </w:tc>
        <w:tc>
          <w:tcPr>
            <w:tcW w:w="2302" w:type="dxa"/>
          </w:tcPr>
          <w:p w:rsidR="001724F8" w:rsidRPr="002D28EF" w:rsidRDefault="001724F8" w:rsidP="006B31DE">
            <w:pPr>
              <w:jc w:val="both"/>
              <w:rPr>
                <w:bCs/>
              </w:rPr>
            </w:pPr>
            <w:r w:rsidRPr="002D28EF">
              <w:rPr>
                <w:bCs/>
              </w:rPr>
              <w:t>Экспериментально исследовать  условия плавания тел.</w:t>
            </w:r>
          </w:p>
        </w:tc>
        <w:tc>
          <w:tcPr>
            <w:tcW w:w="306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 xml:space="preserve">Организует лабораторное исследование. Направляет работу учащихся, помогает  им,  консультирует. Класс разбивается на группы по уровням подготовки учащихся. Наблюдает за  их работой, оказывает необходимую </w:t>
            </w:r>
            <w:r>
              <w:rPr>
                <w:bCs/>
              </w:rPr>
              <w:t xml:space="preserve">помощь </w:t>
            </w:r>
            <w:r w:rsidRPr="002D28EF">
              <w:rPr>
                <w:bCs/>
              </w:rPr>
              <w:t>Определяет, в какой последователь</w:t>
            </w:r>
            <w:r>
              <w:rPr>
                <w:bCs/>
              </w:rPr>
              <w:t>ности группы будут отчитываться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Каждая группа проводит эксперимент, решает свою практическую задачу.</w:t>
            </w:r>
          </w:p>
          <w:p w:rsidR="001724F8" w:rsidRPr="002D28EF" w:rsidRDefault="001724F8" w:rsidP="006B31DE">
            <w:pPr>
              <w:rPr>
                <w:bCs/>
              </w:rPr>
            </w:pPr>
            <w:r>
              <w:rPr>
                <w:bCs/>
              </w:rPr>
              <w:t>Развивают творческое мышление</w:t>
            </w:r>
          </w:p>
          <w:p w:rsidR="001724F8" w:rsidRPr="002D28EF" w:rsidRDefault="001724F8" w:rsidP="006B31DE">
            <w:pPr>
              <w:jc w:val="both"/>
              <w:rPr>
                <w:bCs/>
              </w:rPr>
            </w:pPr>
            <w:r w:rsidRPr="002D28EF">
              <w:rPr>
                <w:bCs/>
              </w:rPr>
              <w:t>Проявляют  учебно – познавател</w:t>
            </w:r>
            <w:r>
              <w:rPr>
                <w:bCs/>
              </w:rPr>
              <w:t>ьный интерес к новому материалу</w:t>
            </w:r>
          </w:p>
        </w:tc>
        <w:tc>
          <w:tcPr>
            <w:tcW w:w="252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 xml:space="preserve"> Работают в группе.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 xml:space="preserve">Общаются с учителем и с учащимися. Отстаивают свою точку зрения в диалоге. </w:t>
            </w:r>
          </w:p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Умеют представить информацию в письменной и устной форме.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Фиксируют результаты опытов. Анализируют, делают выводы в результате проведенных экспериментов.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</w:tr>
      <w:tr w:rsidR="001724F8" w:rsidRPr="002D28EF" w:rsidTr="006B31DE">
        <w:trPr>
          <w:trHeight w:val="2327"/>
        </w:trPr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6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  <w:lang w:eastAsia="ar-SA"/>
              </w:rPr>
            </w:pPr>
            <w:r w:rsidRPr="002D28EF">
              <w:rPr>
                <w:bCs/>
                <w:lang w:eastAsia="ar-SA"/>
              </w:rPr>
              <w:t xml:space="preserve">Этап обобщения и систематизации знаний, 5 мин.                                                </w:t>
            </w:r>
          </w:p>
        </w:tc>
        <w:tc>
          <w:tcPr>
            <w:tcW w:w="2302" w:type="dxa"/>
          </w:tcPr>
          <w:p w:rsidR="001724F8" w:rsidRPr="002D28EF" w:rsidRDefault="001724F8" w:rsidP="00350EEF">
            <w:pPr>
              <w:rPr>
                <w:bCs/>
              </w:rPr>
            </w:pPr>
            <w:r w:rsidRPr="002D28EF">
              <w:rPr>
                <w:bCs/>
              </w:rPr>
              <w:t>Продолжить формирование умений решения задач. Развитие творческих способностей у учащихся. Выяв</w:t>
            </w:r>
            <w:r>
              <w:rPr>
                <w:bCs/>
              </w:rPr>
              <w:t>ление  пробелов и их  коррекция</w:t>
            </w:r>
          </w:p>
        </w:tc>
        <w:tc>
          <w:tcPr>
            <w:tcW w:w="306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Организация решения задач с использов</w:t>
            </w:r>
            <w:r>
              <w:rPr>
                <w:bCs/>
              </w:rPr>
              <w:t>анием мультимедийных технологий</w:t>
            </w:r>
          </w:p>
        </w:tc>
        <w:tc>
          <w:tcPr>
            <w:tcW w:w="2340" w:type="dxa"/>
          </w:tcPr>
          <w:p w:rsidR="001724F8" w:rsidRPr="002D28EF" w:rsidRDefault="001724F8" w:rsidP="00350EEF">
            <w:pPr>
              <w:rPr>
                <w:bCs/>
              </w:rPr>
            </w:pPr>
            <w:r w:rsidRPr="002D28EF">
              <w:rPr>
                <w:bCs/>
              </w:rPr>
              <w:t>Применение полученных знаний в решении зада</w:t>
            </w:r>
            <w:r>
              <w:rPr>
                <w:bCs/>
              </w:rPr>
              <w:t>ч, развитие интереса к предмету</w:t>
            </w:r>
          </w:p>
        </w:tc>
        <w:tc>
          <w:tcPr>
            <w:tcW w:w="2520" w:type="dxa"/>
          </w:tcPr>
          <w:p w:rsidR="001724F8" w:rsidRPr="002D28EF" w:rsidRDefault="001724F8" w:rsidP="006B31DE">
            <w:pPr>
              <w:rPr>
                <w:rStyle w:val="FontStyle11"/>
                <w:bCs/>
                <w:sz w:val="28"/>
                <w:szCs w:val="28"/>
              </w:rPr>
            </w:pP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Планирование учебного сотрудничества с учителем и сверстниками,</w:t>
            </w:r>
            <w:r w:rsidRPr="002D28EF">
              <w:rPr>
                <w:bCs/>
              </w:rPr>
              <w:t xml:space="preserve"> </w:t>
            </w: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способов взаимодействия; умение  выра</w:t>
            </w: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softHyphen/>
              <w:t>жать свои мысли в соответствии с задачами и условиями ком</w:t>
            </w: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softHyphen/>
              <w:t>муникации</w:t>
            </w:r>
          </w:p>
          <w:p w:rsidR="001724F8" w:rsidRPr="002D28EF" w:rsidRDefault="001724F8" w:rsidP="006B31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40" w:type="dxa"/>
          </w:tcPr>
          <w:p w:rsidR="001724F8" w:rsidRPr="002D28EF" w:rsidRDefault="001724F8" w:rsidP="006B31DE">
            <w:pPr>
              <w:pStyle w:val="ListParagraph"/>
              <w:ind w:left="0"/>
              <w:rPr>
                <w:rStyle w:val="FontStyle12"/>
                <w:rFonts w:ascii="Times New Roman" w:hAnsi="Times New Roman"/>
                <w:b w:val="0"/>
                <w:i w:val="0"/>
              </w:rPr>
            </w:pPr>
            <w:r w:rsidRPr="002D28EF">
              <w:rPr>
                <w:rStyle w:val="FontStyle12"/>
                <w:rFonts w:ascii="Times New Roman" w:hAnsi="Times New Roman"/>
                <w:b w:val="0"/>
                <w:i w:val="0"/>
              </w:rPr>
              <w:t>Проводят самооценку, коррекцию знаний.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</w:tr>
      <w:tr w:rsidR="001724F8" w:rsidRPr="002D28EF" w:rsidTr="006B31DE">
        <w:trPr>
          <w:trHeight w:val="2327"/>
        </w:trPr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7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  <w:lang w:eastAsia="ar-SA"/>
              </w:rPr>
            </w:pPr>
            <w:r w:rsidRPr="002D28EF">
              <w:rPr>
                <w:bCs/>
                <w:lang w:eastAsia="ar-SA"/>
              </w:rPr>
              <w:t xml:space="preserve">Этап первичной проверки понимания изученного,  9 мин                     </w:t>
            </w:r>
          </w:p>
        </w:tc>
        <w:tc>
          <w:tcPr>
            <w:tcW w:w="2302" w:type="dxa"/>
          </w:tcPr>
          <w:p w:rsidR="001724F8" w:rsidRPr="002D28EF" w:rsidRDefault="001724F8" w:rsidP="002D28EF">
            <w:pPr>
              <w:rPr>
                <w:bCs/>
              </w:rPr>
            </w:pPr>
            <w:r w:rsidRPr="002D28EF">
              <w:rPr>
                <w:bCs/>
              </w:rPr>
              <w:t>Проверить степень усвоения  учащимися изучаем</w:t>
            </w:r>
            <w:r>
              <w:rPr>
                <w:bCs/>
              </w:rPr>
              <w:t>ого материала и выявить пробелы</w:t>
            </w:r>
          </w:p>
        </w:tc>
        <w:tc>
          <w:tcPr>
            <w:tcW w:w="306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Организует  работу учащихся на компьютерах, инструктирует, контролирует выполнение заданий, отвечает на вопросы учеников, анализирует</w:t>
            </w:r>
            <w:r>
              <w:rPr>
                <w:bCs/>
              </w:rPr>
              <w:t xml:space="preserve"> результаты проверочной работы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jc w:val="both"/>
              <w:rPr>
                <w:bCs/>
              </w:rPr>
            </w:pPr>
            <w:r w:rsidRPr="002D28EF">
              <w:rPr>
                <w:bCs/>
              </w:rPr>
              <w:t>Учатся применять изученный материал, принимать самостоятельные решения, выбирать наиболее эфф</w:t>
            </w:r>
            <w:r>
              <w:rPr>
                <w:bCs/>
              </w:rPr>
              <w:t>ективные способы решения задач</w:t>
            </w:r>
          </w:p>
          <w:p w:rsidR="001724F8" w:rsidRPr="002D28EF" w:rsidRDefault="001724F8" w:rsidP="006B31DE">
            <w:pPr>
              <w:jc w:val="both"/>
              <w:rPr>
                <w:bCs/>
              </w:rPr>
            </w:pPr>
          </w:p>
        </w:tc>
        <w:tc>
          <w:tcPr>
            <w:tcW w:w="2520" w:type="dxa"/>
          </w:tcPr>
          <w:p w:rsidR="001724F8" w:rsidRPr="002D28EF" w:rsidRDefault="001724F8" w:rsidP="006B31DE">
            <w:pPr>
              <w:spacing w:before="100" w:beforeAutospacing="1" w:after="150" w:line="270" w:lineRule="atLeast"/>
              <w:ind w:left="30" w:right="30"/>
              <w:rPr>
                <w:bCs/>
                <w:color w:val="000000"/>
              </w:rPr>
            </w:pPr>
            <w:r w:rsidRPr="002D28EF">
              <w:rPr>
                <w:bCs/>
                <w:color w:val="000000"/>
              </w:rPr>
              <w:t>Контроль и оценка процесса и результатов деятельности.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Осознают качество и уровень усвоения учебного материала.</w:t>
            </w:r>
          </w:p>
        </w:tc>
      </w:tr>
      <w:tr w:rsidR="001724F8" w:rsidRPr="002D28EF" w:rsidTr="006B31DE">
        <w:trPr>
          <w:trHeight w:val="2327"/>
        </w:trPr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8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  <w:lang w:eastAsia="ar-SA"/>
              </w:rPr>
            </w:pPr>
            <w:r w:rsidRPr="002D28EF">
              <w:rPr>
                <w:bCs/>
                <w:lang w:eastAsia="ar-SA"/>
              </w:rPr>
              <w:t>Этап информации о домашнем задании, 1мин.</w:t>
            </w:r>
          </w:p>
        </w:tc>
        <w:tc>
          <w:tcPr>
            <w:tcW w:w="2302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Дать информацию и инструктаж п</w:t>
            </w:r>
            <w:r>
              <w:rPr>
                <w:bCs/>
              </w:rPr>
              <w:t>о выполнению домашнего  задания</w:t>
            </w:r>
          </w:p>
        </w:tc>
        <w:tc>
          <w:tcPr>
            <w:tcW w:w="3060" w:type="dxa"/>
          </w:tcPr>
          <w:p w:rsidR="001724F8" w:rsidRPr="002D28EF" w:rsidRDefault="001724F8" w:rsidP="006B31DE">
            <w:pPr>
              <w:tabs>
                <w:tab w:val="num" w:pos="0"/>
              </w:tabs>
              <w:rPr>
                <w:bCs/>
              </w:rPr>
            </w:pPr>
            <w:r w:rsidRPr="002D28EF">
              <w:rPr>
                <w:bCs/>
              </w:rPr>
              <w:t>Формулирует задание, комментирует его, инструктирует  учащихся по его выполнению.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  <w:tc>
          <w:tcPr>
            <w:tcW w:w="2340" w:type="dxa"/>
          </w:tcPr>
          <w:p w:rsidR="001724F8" w:rsidRPr="002D28EF" w:rsidRDefault="001724F8" w:rsidP="006B31DE">
            <w:pPr>
              <w:pStyle w:val="NormalWeb"/>
              <w:spacing w:line="300" w:lineRule="atLeast"/>
              <w:rPr>
                <w:bCs/>
              </w:rPr>
            </w:pPr>
            <w:r w:rsidRPr="002D28EF">
              <w:rPr>
                <w:bCs/>
              </w:rPr>
              <w:t>Осуществляют поиск необходимой информации для выполнения учебных заданий, используют знаково-символические средства, проводят сравнения, устанавливают причин</w:t>
            </w:r>
            <w:r>
              <w:rPr>
                <w:bCs/>
              </w:rPr>
              <w:t>но-следственные связи, обобщают</w:t>
            </w:r>
          </w:p>
          <w:p w:rsidR="001724F8" w:rsidRPr="002D28EF" w:rsidRDefault="001724F8" w:rsidP="006B31DE">
            <w:pPr>
              <w:jc w:val="both"/>
              <w:rPr>
                <w:bCs/>
              </w:rPr>
            </w:pPr>
          </w:p>
        </w:tc>
        <w:tc>
          <w:tcPr>
            <w:tcW w:w="252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Формулируют собственное мнение и позицию, задают вопросы, используют  речь для регуляции своего действия.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pStyle w:val="NormalWeb"/>
              <w:spacing w:line="300" w:lineRule="atLeast"/>
              <w:rPr>
                <w:bCs/>
              </w:rPr>
            </w:pPr>
            <w:r w:rsidRPr="002D28EF">
              <w:rPr>
                <w:bCs/>
                <w:color w:val="000000"/>
              </w:rPr>
              <w:t>О</w:t>
            </w:r>
            <w:r w:rsidRPr="002D28EF">
              <w:rPr>
                <w:bCs/>
              </w:rPr>
              <w:t>рганизация учащимися своей учебной деятельности.</w:t>
            </w:r>
          </w:p>
          <w:p w:rsidR="001724F8" w:rsidRPr="002D28EF" w:rsidRDefault="001724F8" w:rsidP="006B31DE">
            <w:pPr>
              <w:pStyle w:val="NormalWeb"/>
              <w:spacing w:line="300" w:lineRule="atLeast"/>
              <w:rPr>
                <w:bCs/>
              </w:rPr>
            </w:pPr>
            <w:r w:rsidRPr="002D28EF">
              <w:rPr>
                <w:bCs/>
              </w:rPr>
              <w:t>Принимают и сохраняют учебную задачу, планируют свои действия в соотв</w:t>
            </w:r>
            <w:r>
              <w:rPr>
                <w:bCs/>
              </w:rPr>
              <w:t>етствии с поставленной задачей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</w:tr>
      <w:tr w:rsidR="001724F8" w:rsidRPr="002D28EF" w:rsidTr="006B31DE">
        <w:trPr>
          <w:trHeight w:val="1266"/>
        </w:trPr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9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  <w:lang w:eastAsia="ar-SA"/>
              </w:rPr>
            </w:pPr>
            <w:r w:rsidRPr="002D28EF">
              <w:rPr>
                <w:bCs/>
                <w:lang w:eastAsia="ar-SA"/>
              </w:rPr>
              <w:t>Этап подведения итогов занятия,1 мин.</w:t>
            </w:r>
          </w:p>
        </w:tc>
        <w:tc>
          <w:tcPr>
            <w:tcW w:w="2302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 xml:space="preserve">Организует обсуждение результатов занятия </w:t>
            </w:r>
          </w:p>
        </w:tc>
        <w:tc>
          <w:tcPr>
            <w:tcW w:w="3060" w:type="dxa"/>
          </w:tcPr>
          <w:p w:rsidR="001724F8" w:rsidRPr="002D28EF" w:rsidRDefault="001724F8" w:rsidP="006B31DE">
            <w:pPr>
              <w:tabs>
                <w:tab w:val="left" w:pos="367"/>
              </w:tabs>
              <w:rPr>
                <w:bCs/>
              </w:rPr>
            </w:pPr>
            <w:r w:rsidRPr="002D28EF">
              <w:rPr>
                <w:bCs/>
              </w:rPr>
              <w:t>Формулируют выводы о достижении цели урока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Умение обобщать, формулиро</w:t>
            </w:r>
            <w:r>
              <w:rPr>
                <w:bCs/>
              </w:rPr>
              <w:t>вать вывод</w:t>
            </w:r>
          </w:p>
        </w:tc>
        <w:tc>
          <w:tcPr>
            <w:tcW w:w="252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Н</w:t>
            </w:r>
            <w:r>
              <w:rPr>
                <w:bCs/>
              </w:rPr>
              <w:t>равственно-этическое оценивание</w:t>
            </w:r>
          </w:p>
        </w:tc>
        <w:tc>
          <w:tcPr>
            <w:tcW w:w="2340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Умение слушать,</w:t>
            </w:r>
            <w:r w:rsidRPr="002D28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28EF">
              <w:rPr>
                <w:bCs/>
                <w:color w:val="000000"/>
              </w:rPr>
              <w:t>участвовать в коллективном обсуждении проблем</w:t>
            </w:r>
          </w:p>
        </w:tc>
      </w:tr>
      <w:tr w:rsidR="001724F8" w:rsidRPr="002D28EF" w:rsidTr="006B31DE">
        <w:trPr>
          <w:trHeight w:val="2327"/>
        </w:trPr>
        <w:tc>
          <w:tcPr>
            <w:tcW w:w="534" w:type="dxa"/>
          </w:tcPr>
          <w:p w:rsidR="001724F8" w:rsidRPr="002D28EF" w:rsidRDefault="001724F8" w:rsidP="006B31DE">
            <w:pPr>
              <w:rPr>
                <w:bCs/>
              </w:rPr>
            </w:pPr>
            <w:r w:rsidRPr="002D28EF">
              <w:rPr>
                <w:bCs/>
              </w:rPr>
              <w:t>10</w:t>
            </w:r>
          </w:p>
        </w:tc>
        <w:tc>
          <w:tcPr>
            <w:tcW w:w="2409" w:type="dxa"/>
          </w:tcPr>
          <w:p w:rsidR="001724F8" w:rsidRPr="002D28EF" w:rsidRDefault="001724F8" w:rsidP="006B31DE">
            <w:pPr>
              <w:rPr>
                <w:bCs/>
                <w:color w:val="000000"/>
                <w:lang w:eastAsia="ar-SA"/>
              </w:rPr>
            </w:pPr>
            <w:r w:rsidRPr="002D28EF">
              <w:rPr>
                <w:bCs/>
                <w:color w:val="000000"/>
                <w:lang w:eastAsia="ar-SA"/>
              </w:rPr>
              <w:t xml:space="preserve">Этап рефлексии, </w:t>
            </w:r>
          </w:p>
          <w:p w:rsidR="001724F8" w:rsidRPr="002D28EF" w:rsidRDefault="001724F8" w:rsidP="006B31DE">
            <w:pPr>
              <w:rPr>
                <w:bCs/>
                <w:lang w:eastAsia="ar-SA"/>
              </w:rPr>
            </w:pPr>
            <w:r w:rsidRPr="002D28EF">
              <w:rPr>
                <w:bCs/>
                <w:color w:val="000000"/>
                <w:lang w:eastAsia="ar-SA"/>
              </w:rPr>
              <w:t>2 мин.</w:t>
            </w:r>
          </w:p>
        </w:tc>
        <w:tc>
          <w:tcPr>
            <w:tcW w:w="2302" w:type="dxa"/>
          </w:tcPr>
          <w:p w:rsidR="001724F8" w:rsidRPr="002D28EF" w:rsidRDefault="001724F8" w:rsidP="006B31DE">
            <w:pPr>
              <w:jc w:val="both"/>
              <w:rPr>
                <w:bCs/>
              </w:rPr>
            </w:pPr>
            <w:r w:rsidRPr="002D28EF">
              <w:rPr>
                <w:bCs/>
                <w:color w:val="000000"/>
              </w:rPr>
              <w:t>Выявить качество усвоения материала. Оценить работу класса</w:t>
            </w:r>
          </w:p>
        </w:tc>
        <w:tc>
          <w:tcPr>
            <w:tcW w:w="3060" w:type="dxa"/>
          </w:tcPr>
          <w:p w:rsidR="001724F8" w:rsidRPr="002D28EF" w:rsidRDefault="001724F8" w:rsidP="006B31DE">
            <w:pPr>
              <w:tabs>
                <w:tab w:val="num" w:pos="0"/>
                <w:tab w:val="left" w:pos="345"/>
                <w:tab w:val="left" w:pos="628"/>
              </w:tabs>
              <w:ind w:firstLine="100"/>
              <w:rPr>
                <w:bCs/>
              </w:rPr>
            </w:pPr>
            <w:r w:rsidRPr="002D28EF">
              <w:rPr>
                <w:bCs/>
              </w:rPr>
              <w:t>Самооценка.</w:t>
            </w:r>
          </w:p>
          <w:p w:rsidR="001724F8" w:rsidRPr="002D28EF" w:rsidRDefault="001724F8" w:rsidP="006B31DE">
            <w:pPr>
              <w:tabs>
                <w:tab w:val="num" w:pos="0"/>
                <w:tab w:val="left" w:pos="345"/>
                <w:tab w:val="left" w:pos="628"/>
              </w:tabs>
              <w:ind w:firstLine="100"/>
              <w:rPr>
                <w:bCs/>
              </w:rPr>
            </w:pPr>
            <w:r w:rsidRPr="002D28EF">
              <w:rPr>
                <w:bCs/>
              </w:rPr>
              <w:t>Рефлексия по уроку (задает вопросы учащимся):</w:t>
            </w:r>
          </w:p>
          <w:p w:rsidR="001724F8" w:rsidRPr="002D28EF" w:rsidRDefault="001724F8" w:rsidP="006B31D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61"/>
                <w:tab w:val="left" w:pos="345"/>
                <w:tab w:val="num" w:pos="432"/>
              </w:tabs>
              <w:ind w:left="61" w:firstLine="100"/>
              <w:rPr>
                <w:bCs/>
              </w:rPr>
            </w:pPr>
            <w:r w:rsidRPr="002D28EF">
              <w:rPr>
                <w:bCs/>
              </w:rPr>
              <w:t>Что нового узнали?</w:t>
            </w:r>
          </w:p>
          <w:p w:rsidR="001724F8" w:rsidRPr="002D28EF" w:rsidRDefault="001724F8" w:rsidP="006B31D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61"/>
                <w:tab w:val="left" w:pos="345"/>
                <w:tab w:val="num" w:pos="432"/>
              </w:tabs>
              <w:ind w:left="61" w:firstLine="100"/>
              <w:rPr>
                <w:bCs/>
              </w:rPr>
            </w:pPr>
            <w:r w:rsidRPr="002D28EF">
              <w:rPr>
                <w:bCs/>
              </w:rPr>
              <w:t xml:space="preserve">Что понравилось на уроке? </w:t>
            </w:r>
          </w:p>
          <w:p w:rsidR="001724F8" w:rsidRPr="002D28EF" w:rsidRDefault="001724F8" w:rsidP="006B31D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61"/>
                <w:tab w:val="left" w:pos="345"/>
                <w:tab w:val="num" w:pos="432"/>
              </w:tabs>
              <w:ind w:left="61" w:firstLine="100"/>
              <w:rPr>
                <w:bCs/>
              </w:rPr>
            </w:pPr>
            <w:r w:rsidRPr="002D28EF">
              <w:rPr>
                <w:bCs/>
              </w:rPr>
              <w:t>Что было самым трудным?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  <w:tc>
          <w:tcPr>
            <w:tcW w:w="2340" w:type="dxa"/>
          </w:tcPr>
          <w:p w:rsidR="001724F8" w:rsidRPr="002D28EF" w:rsidRDefault="001724F8" w:rsidP="006B31DE">
            <w:pPr>
              <w:pStyle w:val="BodyText2"/>
              <w:spacing w:line="240" w:lineRule="auto"/>
              <w:rPr>
                <w:bCs/>
                <w:sz w:val="24"/>
                <w:lang w:eastAsia="en-US"/>
              </w:rPr>
            </w:pPr>
            <w:r w:rsidRPr="002D28EF">
              <w:rPr>
                <w:bCs/>
                <w:sz w:val="24"/>
                <w:lang w:eastAsia="en-US"/>
              </w:rPr>
              <w:t>Самостоятельное создание способов решени</w:t>
            </w:r>
            <w:r>
              <w:rPr>
                <w:bCs/>
                <w:sz w:val="24"/>
                <w:lang w:eastAsia="en-US"/>
              </w:rPr>
              <w:t>я проблем творческого характера</w:t>
            </w:r>
          </w:p>
          <w:p w:rsidR="001724F8" w:rsidRPr="002D28EF" w:rsidRDefault="001724F8" w:rsidP="006B31DE">
            <w:pPr>
              <w:jc w:val="both"/>
              <w:rPr>
                <w:bCs/>
              </w:rPr>
            </w:pPr>
          </w:p>
        </w:tc>
        <w:tc>
          <w:tcPr>
            <w:tcW w:w="2520" w:type="dxa"/>
          </w:tcPr>
          <w:p w:rsidR="001724F8" w:rsidRPr="002D28EF" w:rsidRDefault="001724F8" w:rsidP="006B31DE">
            <w:pPr>
              <w:pStyle w:val="BodyText2"/>
              <w:spacing w:line="240" w:lineRule="auto"/>
              <w:rPr>
                <w:bCs/>
                <w:sz w:val="22"/>
              </w:rPr>
            </w:pPr>
            <w:r w:rsidRPr="002D28EF">
              <w:rPr>
                <w:bCs/>
                <w:color w:val="000000"/>
                <w:sz w:val="22"/>
                <w:szCs w:val="22"/>
              </w:rPr>
              <w:t>Оценка – выделение и осознание учеником того, что уже усвоено и что еще подлежит усвоению, осознание качества и уровня усвоения</w:t>
            </w:r>
          </w:p>
        </w:tc>
        <w:tc>
          <w:tcPr>
            <w:tcW w:w="2340" w:type="dxa"/>
          </w:tcPr>
          <w:p w:rsidR="001724F8" w:rsidRPr="002D28EF" w:rsidRDefault="001724F8" w:rsidP="00350EEF">
            <w:pPr>
              <w:spacing w:before="100" w:beforeAutospacing="1" w:after="150" w:line="270" w:lineRule="atLeast"/>
              <w:ind w:left="30" w:right="30"/>
              <w:rPr>
                <w:bCs/>
                <w:color w:val="000000"/>
              </w:rPr>
            </w:pP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Умение  выра</w:t>
            </w:r>
            <w:r w:rsidRPr="002D28EF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softHyphen/>
              <w:t>жать свои мысли,</w:t>
            </w:r>
            <w:r w:rsidRPr="002D28EF">
              <w:rPr>
                <w:bCs/>
                <w:color w:val="000000"/>
              </w:rPr>
              <w:t xml:space="preserve"> уме</w:t>
            </w:r>
            <w:r>
              <w:rPr>
                <w:bCs/>
                <w:color w:val="000000"/>
              </w:rPr>
              <w:t>ние слушать и вступать в диалог</w:t>
            </w:r>
          </w:p>
          <w:p w:rsidR="001724F8" w:rsidRPr="002D28EF" w:rsidRDefault="001724F8" w:rsidP="006B31DE">
            <w:pPr>
              <w:rPr>
                <w:bCs/>
              </w:rPr>
            </w:pPr>
          </w:p>
        </w:tc>
      </w:tr>
    </w:tbl>
    <w:p w:rsidR="001724F8" w:rsidRPr="002D28EF" w:rsidRDefault="001724F8" w:rsidP="00350EEF">
      <w:pPr>
        <w:rPr>
          <w:bCs/>
        </w:rPr>
      </w:pPr>
    </w:p>
    <w:p w:rsidR="001724F8" w:rsidRPr="002D28EF" w:rsidRDefault="001724F8" w:rsidP="00350EEF">
      <w:pPr>
        <w:rPr>
          <w:bCs/>
        </w:rPr>
      </w:pPr>
    </w:p>
    <w:p w:rsidR="001724F8" w:rsidRPr="002D28EF" w:rsidRDefault="001724F8" w:rsidP="00350EEF">
      <w:pPr>
        <w:rPr>
          <w:bCs/>
        </w:rPr>
      </w:pPr>
    </w:p>
    <w:p w:rsidR="001724F8" w:rsidRPr="002D28EF" w:rsidRDefault="001724F8">
      <w:pPr>
        <w:rPr>
          <w:bCs/>
        </w:rPr>
      </w:pPr>
    </w:p>
    <w:sectPr w:rsidR="001724F8" w:rsidRPr="002D28EF" w:rsidSect="00350EEF">
      <w:pgSz w:w="16838" w:h="11906" w:orient="landscape"/>
      <w:pgMar w:top="568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E55"/>
    <w:multiLevelType w:val="hybridMultilevel"/>
    <w:tmpl w:val="2B887DA6"/>
    <w:lvl w:ilvl="0" w:tplc="9886F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649FF"/>
    <w:multiLevelType w:val="hybridMultilevel"/>
    <w:tmpl w:val="C53C46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85203B"/>
    <w:multiLevelType w:val="hybridMultilevel"/>
    <w:tmpl w:val="40A2DE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BE1"/>
    <w:rsid w:val="00063722"/>
    <w:rsid w:val="001724F8"/>
    <w:rsid w:val="001B34DC"/>
    <w:rsid w:val="002D28EF"/>
    <w:rsid w:val="00350EEF"/>
    <w:rsid w:val="00356941"/>
    <w:rsid w:val="00387BF0"/>
    <w:rsid w:val="00532DD4"/>
    <w:rsid w:val="006B31DE"/>
    <w:rsid w:val="0076039B"/>
    <w:rsid w:val="00833BE1"/>
    <w:rsid w:val="0088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0E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5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350EEF"/>
    <w:pPr>
      <w:spacing w:after="120" w:line="480" w:lineRule="auto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EE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350EEF"/>
    <w:rPr>
      <w:rFonts w:ascii="Consolas" w:hAnsi="Consolas" w:cs="Consolas"/>
      <w:b/>
      <w:bCs/>
      <w:i/>
      <w:iCs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0EEF"/>
    <w:rPr>
      <w:rFonts w:ascii="Arial Black" w:hAnsi="Arial Black" w:cs="Arial Blac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925</Words>
  <Characters>5277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Мицук</cp:lastModifiedBy>
  <cp:revision>6</cp:revision>
  <dcterms:created xsi:type="dcterms:W3CDTF">2014-08-23T15:09:00Z</dcterms:created>
  <dcterms:modified xsi:type="dcterms:W3CDTF">2014-10-24T10:01:00Z</dcterms:modified>
</cp:coreProperties>
</file>