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Мастер-класс: </w:t>
      </w: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«Типы современных уроков в условиях введения ФГОС. </w:t>
      </w: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зование ИКТ</w:t>
      </w: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первичного предъявления новых знаний»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физики МАОУ </w:t>
      </w:r>
      <w:proofErr w:type="spellStart"/>
      <w:r>
        <w:rPr>
          <w:b/>
          <w:sz w:val="28"/>
          <w:szCs w:val="28"/>
        </w:rPr>
        <w:t>Повадинской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Шевелева Екатерина Ивановна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ММО: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Лазуткина Елена Алексеевна</w:t>
      </w: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right"/>
        <w:rPr>
          <w:b/>
          <w:sz w:val="28"/>
          <w:szCs w:val="28"/>
        </w:rPr>
      </w:pP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Домодедово</w:t>
      </w:r>
    </w:p>
    <w:p w:rsidR="00234098" w:rsidRDefault="00234098" w:rsidP="002340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234098" w:rsidRDefault="00234098" w:rsidP="00234098">
      <w:pPr>
        <w:spacing w:line="360" w:lineRule="auto"/>
        <w:ind w:firstLine="708"/>
        <w:jc w:val="right"/>
        <w:rPr>
          <w:b/>
          <w:sz w:val="28"/>
          <w:szCs w:val="28"/>
        </w:rPr>
      </w:pPr>
      <w:r w:rsidRPr="00D2109D">
        <w:rPr>
          <w:b/>
          <w:sz w:val="28"/>
          <w:szCs w:val="28"/>
        </w:rPr>
        <w:lastRenderedPageBreak/>
        <w:t>“Единственный путь, ведущий к знанию – это деятельность”</w:t>
      </w:r>
      <w:r w:rsidRPr="00234098">
        <w:rPr>
          <w:b/>
          <w:sz w:val="28"/>
          <w:szCs w:val="28"/>
        </w:rPr>
        <w:t xml:space="preserve"> </w:t>
      </w:r>
    </w:p>
    <w:p w:rsidR="00234098" w:rsidRDefault="00234098" w:rsidP="00234098">
      <w:pPr>
        <w:spacing w:line="360" w:lineRule="auto"/>
        <w:ind w:firstLine="708"/>
        <w:jc w:val="right"/>
        <w:rPr>
          <w:sz w:val="28"/>
          <w:szCs w:val="28"/>
        </w:rPr>
      </w:pPr>
      <w:r w:rsidRPr="00D2109D">
        <w:rPr>
          <w:b/>
          <w:sz w:val="28"/>
          <w:szCs w:val="28"/>
        </w:rPr>
        <w:t>Бе</w:t>
      </w:r>
      <w:r w:rsidRPr="00D2109D">
        <w:rPr>
          <w:b/>
          <w:sz w:val="28"/>
          <w:szCs w:val="28"/>
        </w:rPr>
        <w:t>р</w:t>
      </w:r>
      <w:r w:rsidRPr="00D2109D">
        <w:rPr>
          <w:b/>
          <w:sz w:val="28"/>
          <w:szCs w:val="28"/>
        </w:rPr>
        <w:t xml:space="preserve">нард Шоу 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Перемены, происходящие в современном обществе, требуют ускоре</w:t>
      </w:r>
      <w:r w:rsidRPr="00D2109D">
        <w:rPr>
          <w:sz w:val="28"/>
          <w:szCs w:val="28"/>
        </w:rPr>
        <w:t>н</w:t>
      </w:r>
      <w:r w:rsidRPr="00D2109D">
        <w:rPr>
          <w:sz w:val="28"/>
          <w:szCs w:val="28"/>
        </w:rPr>
        <w:t>ного совершенствования образовательного пространства, определения целей образования, учитывающих государственные, социальные и личностные п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требности и интересы. В связи с этим приоритетным направлением станови</w:t>
      </w:r>
      <w:r w:rsidRPr="00D2109D">
        <w:rPr>
          <w:sz w:val="28"/>
          <w:szCs w:val="28"/>
        </w:rPr>
        <w:t>т</w:t>
      </w:r>
      <w:r w:rsidRPr="00D2109D">
        <w:rPr>
          <w:sz w:val="28"/>
          <w:szCs w:val="28"/>
        </w:rPr>
        <w:t>ся обеспечение развивающего потенциала новых образовательных станда</w:t>
      </w:r>
      <w:r w:rsidRPr="00D2109D">
        <w:rPr>
          <w:sz w:val="28"/>
          <w:szCs w:val="28"/>
        </w:rPr>
        <w:t>р</w:t>
      </w:r>
      <w:r w:rsidRPr="00D2109D">
        <w:rPr>
          <w:sz w:val="28"/>
          <w:szCs w:val="28"/>
        </w:rPr>
        <w:t>тов.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В связи с новыми требованиями, предъявляемыми ФГОС, меняется технология проектирования образовательного процесса, и прежде всего ко</w:t>
      </w:r>
      <w:r w:rsidRPr="00D2109D">
        <w:rPr>
          <w:sz w:val="28"/>
          <w:szCs w:val="28"/>
        </w:rPr>
        <w:t>н</w:t>
      </w:r>
      <w:r w:rsidR="00234098">
        <w:rPr>
          <w:sz w:val="28"/>
          <w:szCs w:val="28"/>
        </w:rPr>
        <w:t>кретных форм его реализации -</w:t>
      </w:r>
      <w:r w:rsidRPr="00D2109D">
        <w:rPr>
          <w:sz w:val="28"/>
          <w:szCs w:val="28"/>
        </w:rPr>
        <w:t xml:space="preserve"> урока. Проектирование уроков в условиях реализации ФГОС должно осуществляться с позиций его методологической основы - системно-деятельностного подхода.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При проектировании и анализе урока важен общий методологический при</w:t>
      </w:r>
      <w:r w:rsidRPr="00D2109D">
        <w:rPr>
          <w:sz w:val="28"/>
          <w:szCs w:val="28"/>
        </w:rPr>
        <w:t>н</w:t>
      </w:r>
      <w:r w:rsidRPr="00D2109D">
        <w:rPr>
          <w:sz w:val="28"/>
          <w:szCs w:val="28"/>
        </w:rPr>
        <w:t>цип, позволяющий реализовать системно - деятельностный подход на уроках. С позиций системного подхода важнейшей особенностью является взаимосвязь всех структурных компонентов урока: цели и задач, этапов ур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ка, м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тодов и форм организации взаимодействия учителя и учащихся.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Сущность деятельностного подхода к проектированию урока заключ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ется в планировании учителем целенаправленной активности учащихся, н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правленной на понимание, принятие целей и задач обучения и самостоятел</w:t>
      </w:r>
      <w:r w:rsidRPr="00D2109D">
        <w:rPr>
          <w:sz w:val="28"/>
          <w:szCs w:val="28"/>
        </w:rPr>
        <w:t>ь</w:t>
      </w:r>
      <w:r w:rsidRPr="00D2109D">
        <w:rPr>
          <w:sz w:val="28"/>
          <w:szCs w:val="28"/>
        </w:rPr>
        <w:t>ное их достижение, при условии грамотного управления со стороны учителя.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 xml:space="preserve">В отличие от традиционного </w:t>
      </w:r>
      <w:proofErr w:type="spellStart"/>
      <w:r w:rsidRPr="00D2109D">
        <w:rPr>
          <w:sz w:val="28"/>
          <w:szCs w:val="28"/>
        </w:rPr>
        <w:t>знаниево-ориентированного</w:t>
      </w:r>
      <w:proofErr w:type="spellEnd"/>
      <w:r w:rsidRPr="00D2109D">
        <w:rPr>
          <w:sz w:val="28"/>
          <w:szCs w:val="28"/>
        </w:rPr>
        <w:t xml:space="preserve"> подхода, уч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ник в деятельностном подходе становится субъектом деятельности (учения), то есть осознает личный смысл выполняемой работы, четко представляет ж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лательный результат своей деятельности (цель), планирует, осуществляет и контролирует конкретные шаги для её достижения.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При проектировании урока меняется функция учителя: он перестает выступать в качестве источника информации, а становится организатором деятельности обучающихся, консультантом, помощником, создающим усл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lastRenderedPageBreak/>
        <w:t>вия для формирования у обучающихся осознанных знаний и умений, униве</w:t>
      </w:r>
      <w:r w:rsidRPr="00D2109D">
        <w:rPr>
          <w:sz w:val="28"/>
          <w:szCs w:val="28"/>
        </w:rPr>
        <w:t>р</w:t>
      </w:r>
      <w:r w:rsidRPr="00D2109D">
        <w:rPr>
          <w:sz w:val="28"/>
          <w:szCs w:val="28"/>
        </w:rPr>
        <w:t>сальных учебных действий. Проектирование любых типов уроков в логике системно – деятельностного подхода можно представить на основе модели, в которой цели и задачи будут определять учебные ситуации и логику их ре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лизации, обеспечивать реализацию задач ФГОС.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Системно</w:t>
      </w:r>
      <w:r w:rsidR="00234098">
        <w:rPr>
          <w:sz w:val="28"/>
          <w:szCs w:val="28"/>
        </w:rPr>
        <w:t xml:space="preserve"> </w:t>
      </w:r>
      <w:r w:rsidRPr="00D2109D">
        <w:rPr>
          <w:sz w:val="28"/>
          <w:szCs w:val="28"/>
        </w:rPr>
        <w:t>-</w:t>
      </w:r>
      <w:r w:rsidR="00234098">
        <w:rPr>
          <w:sz w:val="28"/>
          <w:szCs w:val="28"/>
        </w:rPr>
        <w:t xml:space="preserve"> </w:t>
      </w:r>
      <w:r w:rsidRPr="00D2109D">
        <w:rPr>
          <w:sz w:val="28"/>
          <w:szCs w:val="28"/>
        </w:rPr>
        <w:t>деятельностный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</w:t>
      </w:r>
      <w:r w:rsidRPr="00D2109D">
        <w:rPr>
          <w:sz w:val="28"/>
          <w:szCs w:val="28"/>
        </w:rPr>
        <w:t>н</w:t>
      </w:r>
      <w:r w:rsidRPr="00D2109D">
        <w:rPr>
          <w:sz w:val="28"/>
          <w:szCs w:val="28"/>
        </w:rPr>
        <w:t>ным приоритетам российского модернизирующегося образования. Следов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ние этой теории при формировании содержания общего образования предп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лагает, в частности, анализ видов ведущей деятельности (игровая, учебная, общение), выделение универсальных учебных действий, порождающих ко</w:t>
      </w:r>
      <w:r w:rsidRPr="00D2109D">
        <w:rPr>
          <w:sz w:val="28"/>
          <w:szCs w:val="28"/>
        </w:rPr>
        <w:t>м</w:t>
      </w:r>
      <w:r w:rsidRPr="00D2109D">
        <w:rPr>
          <w:sz w:val="28"/>
          <w:szCs w:val="28"/>
        </w:rPr>
        <w:t>петенции, знания, умения и навыки.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 xml:space="preserve">При этом такие популярные в последние годы в образовании подходы, как </w:t>
      </w:r>
      <w:proofErr w:type="spellStart"/>
      <w:r w:rsidRPr="00D2109D">
        <w:rPr>
          <w:sz w:val="28"/>
          <w:szCs w:val="28"/>
        </w:rPr>
        <w:t>компетентностный</w:t>
      </w:r>
      <w:proofErr w:type="spellEnd"/>
      <w:r w:rsidRPr="00D2109D">
        <w:rPr>
          <w:sz w:val="28"/>
          <w:szCs w:val="28"/>
        </w:rPr>
        <w:t xml:space="preserve">, </w:t>
      </w:r>
      <w:proofErr w:type="gramStart"/>
      <w:r w:rsidRPr="00D2109D">
        <w:rPr>
          <w:sz w:val="28"/>
          <w:szCs w:val="28"/>
        </w:rPr>
        <w:t>личностно-ориентированный</w:t>
      </w:r>
      <w:proofErr w:type="gramEnd"/>
      <w:r w:rsidRPr="00D2109D">
        <w:rPr>
          <w:sz w:val="28"/>
          <w:szCs w:val="28"/>
        </w:rPr>
        <w:t xml:space="preserve"> и др., не только не пр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 xml:space="preserve">тиворечат, но отчасти и "поглощаются", сочетаются с </w:t>
      </w:r>
      <w:proofErr w:type="spellStart"/>
      <w:r w:rsidRPr="00D2109D">
        <w:rPr>
          <w:sz w:val="28"/>
          <w:szCs w:val="28"/>
        </w:rPr>
        <w:t>системно-деятельностным</w:t>
      </w:r>
      <w:proofErr w:type="spellEnd"/>
      <w:r w:rsidRPr="00D2109D">
        <w:rPr>
          <w:sz w:val="28"/>
          <w:szCs w:val="28"/>
        </w:rPr>
        <w:t xml:space="preserve"> подходом к проектированию, организации и оценке резул</w:t>
      </w:r>
      <w:r w:rsidRPr="00D2109D">
        <w:rPr>
          <w:sz w:val="28"/>
          <w:szCs w:val="28"/>
        </w:rPr>
        <w:t>ь</w:t>
      </w:r>
      <w:r w:rsidRPr="00D2109D">
        <w:rPr>
          <w:sz w:val="28"/>
          <w:szCs w:val="28"/>
        </w:rPr>
        <w:t>татов образования.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2109D">
        <w:rPr>
          <w:sz w:val="28"/>
          <w:szCs w:val="28"/>
        </w:rPr>
        <w:t>Системно-деятельностный</w:t>
      </w:r>
      <w:proofErr w:type="spellEnd"/>
      <w:r w:rsidRPr="00D2109D">
        <w:rPr>
          <w:sz w:val="28"/>
          <w:szCs w:val="28"/>
        </w:rPr>
        <w:t xml:space="preserve"> подход сегодня реально приходит в образ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вание. Трудно сразу это воспринять, невероятно трудно. Потому что через него мы дадим ребенку "</w:t>
      </w:r>
      <w:proofErr w:type="spellStart"/>
      <w:proofErr w:type="gramStart"/>
      <w:r w:rsidRPr="00D2109D">
        <w:rPr>
          <w:sz w:val="28"/>
          <w:szCs w:val="28"/>
        </w:rPr>
        <w:t>перпетуум</w:t>
      </w:r>
      <w:proofErr w:type="spellEnd"/>
      <w:r w:rsidRPr="00D2109D">
        <w:rPr>
          <w:sz w:val="28"/>
          <w:szCs w:val="28"/>
        </w:rPr>
        <w:t xml:space="preserve"> </w:t>
      </w:r>
      <w:proofErr w:type="spellStart"/>
      <w:r w:rsidRPr="00D2109D">
        <w:rPr>
          <w:sz w:val="28"/>
          <w:szCs w:val="28"/>
        </w:rPr>
        <w:t>мобиле</w:t>
      </w:r>
      <w:proofErr w:type="spellEnd"/>
      <w:proofErr w:type="gramEnd"/>
      <w:r w:rsidRPr="00D2109D">
        <w:rPr>
          <w:sz w:val="28"/>
          <w:szCs w:val="28"/>
        </w:rPr>
        <w:t>" развития, стремясь научить р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бенка учиться, а не превращать его в славного хомяка, который держит запас знаний, умений и навыков в своих защечных пазухах. Напомню слова Але</w:t>
      </w:r>
      <w:r w:rsidRPr="00D2109D">
        <w:rPr>
          <w:sz w:val="28"/>
          <w:szCs w:val="28"/>
        </w:rPr>
        <w:t>к</w:t>
      </w:r>
      <w:r w:rsidRPr="00D2109D">
        <w:rPr>
          <w:sz w:val="28"/>
          <w:szCs w:val="28"/>
        </w:rPr>
        <w:t>сея Николаевича Леонтьева. Он говорил, что горе нашего образования з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ключается в том, что в нашем образовании наблюдается обнищание души при об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 xml:space="preserve">гащении информацией. </w:t>
      </w:r>
      <w:proofErr w:type="spellStart"/>
      <w:r w:rsidRPr="00D2109D">
        <w:rPr>
          <w:sz w:val="28"/>
          <w:szCs w:val="28"/>
        </w:rPr>
        <w:t>Системно-деятельностный</w:t>
      </w:r>
      <w:proofErr w:type="spellEnd"/>
      <w:r w:rsidRPr="00D2109D">
        <w:rPr>
          <w:sz w:val="28"/>
          <w:szCs w:val="28"/>
        </w:rPr>
        <w:t xml:space="preserve"> подход нацелен на разв</w:t>
      </w:r>
      <w:r w:rsidRPr="00D2109D">
        <w:rPr>
          <w:sz w:val="28"/>
          <w:szCs w:val="28"/>
        </w:rPr>
        <w:t>и</w:t>
      </w:r>
      <w:r w:rsidRPr="00D2109D">
        <w:rPr>
          <w:sz w:val="28"/>
          <w:szCs w:val="28"/>
        </w:rPr>
        <w:t>тие личности, на формирование гражданской идентичности, указывает и п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могает отследить ценностные ориентиры, которые встраиваются в новое п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коление стандартов российского образования.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lastRenderedPageBreak/>
        <w:t>В соответствии с ФГОС основного общего образования современному обществу нужны образованные, нравственные люди, которые могут сам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стоятельно принимать решения.</w:t>
      </w:r>
      <w:r w:rsidR="00234098">
        <w:rPr>
          <w:sz w:val="28"/>
          <w:szCs w:val="28"/>
        </w:rPr>
        <w:t xml:space="preserve"> </w:t>
      </w:r>
      <w:proofErr w:type="spellStart"/>
      <w:r w:rsidRPr="00D2109D">
        <w:rPr>
          <w:sz w:val="28"/>
          <w:szCs w:val="28"/>
        </w:rPr>
        <w:t>Системно-деятельностный</w:t>
      </w:r>
      <w:proofErr w:type="spellEnd"/>
      <w:r w:rsidRPr="00D2109D">
        <w:rPr>
          <w:sz w:val="28"/>
          <w:szCs w:val="28"/>
        </w:rPr>
        <w:t xml:space="preserve"> подход, как раз, подразумевает создание условий, при которых деятельность ученика напра</w:t>
      </w:r>
      <w:r w:rsidRPr="00D2109D">
        <w:rPr>
          <w:sz w:val="28"/>
          <w:szCs w:val="28"/>
        </w:rPr>
        <w:t>в</w:t>
      </w:r>
      <w:r w:rsidRPr="00D2109D">
        <w:rPr>
          <w:sz w:val="28"/>
          <w:szCs w:val="28"/>
        </w:rPr>
        <w:t>лена на становление его сознания и личности в целом». Основными комп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нентами овладения знаниями при таком подходе являются: восприятие и</w:t>
      </w:r>
      <w:r w:rsidRPr="00D2109D">
        <w:rPr>
          <w:sz w:val="28"/>
          <w:szCs w:val="28"/>
        </w:rPr>
        <w:t>н</w:t>
      </w:r>
      <w:r w:rsidRPr="00D2109D">
        <w:rPr>
          <w:sz w:val="28"/>
          <w:szCs w:val="28"/>
        </w:rPr>
        <w:t>формации, анализ, запоминание и с</w:t>
      </w:r>
      <w:r w:rsidRPr="00D2109D">
        <w:rPr>
          <w:sz w:val="28"/>
          <w:szCs w:val="28"/>
        </w:rPr>
        <w:t>а</w:t>
      </w:r>
      <w:r w:rsidRPr="00D2109D">
        <w:rPr>
          <w:sz w:val="28"/>
          <w:szCs w:val="28"/>
        </w:rPr>
        <w:t>мооценка. Для реализации системно-деятельностного подхода в преподавании учитель создает проблемные с</w:t>
      </w:r>
      <w:r w:rsidRPr="00D2109D">
        <w:rPr>
          <w:sz w:val="28"/>
          <w:szCs w:val="28"/>
        </w:rPr>
        <w:t>и</w:t>
      </w:r>
      <w:r w:rsidRPr="00D2109D">
        <w:rPr>
          <w:sz w:val="28"/>
          <w:szCs w:val="28"/>
        </w:rPr>
        <w:t xml:space="preserve">туации, обращается </w:t>
      </w:r>
      <w:proofErr w:type="gramStart"/>
      <w:r w:rsidRPr="00D2109D">
        <w:rPr>
          <w:sz w:val="28"/>
          <w:szCs w:val="28"/>
        </w:rPr>
        <w:t>к</w:t>
      </w:r>
      <w:proofErr w:type="gramEnd"/>
      <w:r w:rsidRPr="00D2109D">
        <w:rPr>
          <w:sz w:val="28"/>
          <w:szCs w:val="28"/>
        </w:rPr>
        <w:t xml:space="preserve"> обучающимся с в</w:t>
      </w:r>
      <w:r w:rsidRPr="00D2109D">
        <w:rPr>
          <w:sz w:val="28"/>
          <w:szCs w:val="28"/>
        </w:rPr>
        <w:t>о</w:t>
      </w:r>
      <w:r w:rsidRPr="00D2109D">
        <w:rPr>
          <w:sz w:val="28"/>
          <w:szCs w:val="28"/>
        </w:rPr>
        <w:t>просами, а не с ответами, управляет поисковой деятельностью и обсуждает результаты с обучающимися. В таких ситуациях начинается воспитание и развитие качеств личности, отвечающих требованиям информационного общества, прослеживается связь с повс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дневной жизнью.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Работая в современных условиях, учитель сталкивается в своей де</w:t>
      </w:r>
      <w:r w:rsidRPr="00D2109D">
        <w:rPr>
          <w:sz w:val="28"/>
          <w:szCs w:val="28"/>
        </w:rPr>
        <w:t>я</w:t>
      </w:r>
      <w:r w:rsidRPr="00D2109D">
        <w:rPr>
          <w:sz w:val="28"/>
          <w:szCs w:val="28"/>
        </w:rPr>
        <w:t>тельности с рядом противоречий:</w:t>
      </w:r>
    </w:p>
    <w:p w:rsidR="00D2109D" w:rsidRPr="00D2109D" w:rsidRDefault="00D2109D" w:rsidP="00234098">
      <w:pPr>
        <w:spacing w:line="360" w:lineRule="auto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между возросшими требованиями к качеству знаний и постоянными корре</w:t>
      </w:r>
      <w:r w:rsidRPr="00D2109D">
        <w:rPr>
          <w:sz w:val="28"/>
          <w:szCs w:val="28"/>
        </w:rPr>
        <w:t>к</w:t>
      </w:r>
      <w:r w:rsidRPr="00D2109D">
        <w:rPr>
          <w:sz w:val="28"/>
          <w:szCs w:val="28"/>
        </w:rPr>
        <w:t>тировками учебных изданий и методических пособий;</w:t>
      </w:r>
    </w:p>
    <w:p w:rsidR="00D2109D" w:rsidRPr="00D2109D" w:rsidRDefault="00D2109D" w:rsidP="00234098">
      <w:pPr>
        <w:spacing w:line="360" w:lineRule="auto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к обучению.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2109D">
        <w:rPr>
          <w:sz w:val="28"/>
          <w:szCs w:val="28"/>
        </w:rPr>
        <w:t>Системно-деятельностный</w:t>
      </w:r>
      <w:proofErr w:type="spellEnd"/>
      <w:r w:rsidRPr="00D2109D">
        <w:rPr>
          <w:sz w:val="28"/>
          <w:szCs w:val="28"/>
        </w:rPr>
        <w:t xml:space="preserve"> подход позволяет на каждой ступени общ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 xml:space="preserve">го образования: </w:t>
      </w:r>
    </w:p>
    <w:p w:rsidR="00D2109D" w:rsidRPr="00D2109D" w:rsidRDefault="00D2109D" w:rsidP="00234098">
      <w:pPr>
        <w:spacing w:line="360" w:lineRule="auto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- представить цели образования в виде системы ключевых задач, отража</w:t>
      </w:r>
      <w:r w:rsidRPr="00D2109D">
        <w:rPr>
          <w:sz w:val="28"/>
          <w:szCs w:val="28"/>
        </w:rPr>
        <w:t>ю</w:t>
      </w:r>
      <w:r w:rsidRPr="00D2109D">
        <w:rPr>
          <w:sz w:val="28"/>
          <w:szCs w:val="28"/>
        </w:rPr>
        <w:t xml:space="preserve">щих направления формирования качеств личности; </w:t>
      </w:r>
    </w:p>
    <w:p w:rsidR="00D2109D" w:rsidRPr="00D2109D" w:rsidRDefault="00D2109D" w:rsidP="00234098">
      <w:pPr>
        <w:spacing w:line="360" w:lineRule="auto"/>
        <w:jc w:val="both"/>
        <w:rPr>
          <w:sz w:val="28"/>
          <w:szCs w:val="28"/>
        </w:rPr>
      </w:pPr>
      <w:r w:rsidRPr="00D2109D">
        <w:rPr>
          <w:sz w:val="28"/>
          <w:szCs w:val="28"/>
        </w:rPr>
        <w:t xml:space="preserve">- на основании построенных целей обосновать не только способы действий, которые должны быть сформированы в учебном процессе, но и содержание обучения в их взаимосвязи; </w:t>
      </w:r>
    </w:p>
    <w:p w:rsidR="00D2109D" w:rsidRPr="00D2109D" w:rsidRDefault="00D2109D" w:rsidP="00234098">
      <w:pPr>
        <w:spacing w:line="360" w:lineRule="auto"/>
        <w:jc w:val="both"/>
        <w:rPr>
          <w:sz w:val="28"/>
          <w:szCs w:val="28"/>
        </w:rPr>
      </w:pPr>
      <w:r w:rsidRPr="00D2109D">
        <w:rPr>
          <w:sz w:val="28"/>
          <w:szCs w:val="28"/>
        </w:rPr>
        <w:t xml:space="preserve">- выделить основные результаты обучения и воспитания как достижения личностного, социального, коммуникативного и познавательного развития учащихся. 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lastRenderedPageBreak/>
        <w:t>Преподавание физики, в силу особенности самого предмета, предста</w:t>
      </w:r>
      <w:r w:rsidRPr="00D2109D">
        <w:rPr>
          <w:sz w:val="28"/>
          <w:szCs w:val="28"/>
        </w:rPr>
        <w:t>в</w:t>
      </w:r>
      <w:r w:rsidRPr="00D2109D">
        <w:rPr>
          <w:sz w:val="28"/>
          <w:szCs w:val="28"/>
        </w:rPr>
        <w:t>ляет собой благоприятную среду для применения системно-деятельностного подхода, так как курс физики средней школы включает в себя разделы из</w:t>
      </w:r>
      <w:r w:rsidRPr="00D2109D">
        <w:rPr>
          <w:sz w:val="28"/>
          <w:szCs w:val="28"/>
        </w:rPr>
        <w:t>у</w:t>
      </w:r>
      <w:r w:rsidRPr="00D2109D">
        <w:rPr>
          <w:sz w:val="28"/>
          <w:szCs w:val="28"/>
        </w:rPr>
        <w:t xml:space="preserve">чение и понимание которых требует развитого образного мышления, умения анализировать и сравнивать. На современном этапе развития образования учителю постоянно нужно мотивировать </w:t>
      </w:r>
      <w:proofErr w:type="gramStart"/>
      <w:r w:rsidRPr="00D2109D">
        <w:rPr>
          <w:sz w:val="28"/>
          <w:szCs w:val="28"/>
        </w:rPr>
        <w:t>обучающихся</w:t>
      </w:r>
      <w:proofErr w:type="gramEnd"/>
      <w:r w:rsidRPr="00D2109D">
        <w:rPr>
          <w:sz w:val="28"/>
          <w:szCs w:val="28"/>
        </w:rPr>
        <w:t xml:space="preserve"> на изучение предм</w:t>
      </w:r>
      <w:r w:rsidRPr="00D2109D">
        <w:rPr>
          <w:sz w:val="28"/>
          <w:szCs w:val="28"/>
        </w:rPr>
        <w:t>е</w:t>
      </w:r>
      <w:r w:rsidRPr="00D2109D">
        <w:rPr>
          <w:sz w:val="28"/>
          <w:szCs w:val="28"/>
        </w:rPr>
        <w:t>та.</w:t>
      </w:r>
    </w:p>
    <w:p w:rsidR="00D2109D" w:rsidRPr="00D2109D" w:rsidRDefault="00D2109D" w:rsidP="00234098">
      <w:pPr>
        <w:spacing w:line="360" w:lineRule="auto"/>
        <w:ind w:firstLine="708"/>
        <w:jc w:val="both"/>
        <w:rPr>
          <w:sz w:val="28"/>
          <w:szCs w:val="28"/>
        </w:rPr>
      </w:pPr>
      <w:r w:rsidRPr="00D2109D">
        <w:rPr>
          <w:sz w:val="28"/>
          <w:szCs w:val="28"/>
        </w:rPr>
        <w:t>Можно выделить два пути реализации системно-деятельностного по</w:t>
      </w:r>
      <w:r w:rsidRPr="00D2109D">
        <w:rPr>
          <w:sz w:val="28"/>
          <w:szCs w:val="28"/>
        </w:rPr>
        <w:t>д</w:t>
      </w:r>
      <w:r w:rsidRPr="00D2109D">
        <w:rPr>
          <w:sz w:val="28"/>
          <w:szCs w:val="28"/>
        </w:rPr>
        <w:t>хода:</w:t>
      </w:r>
    </w:p>
    <w:p w:rsidR="00D2109D" w:rsidRPr="00234098" w:rsidRDefault="00D2109D" w:rsidP="0023409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4098">
        <w:rPr>
          <w:sz w:val="28"/>
          <w:szCs w:val="28"/>
        </w:rPr>
        <w:t>проведение целых, законченных творческих уроков, основным образом сконструированных, в которых учащиеся сами добывают знания, уча</w:t>
      </w:r>
      <w:r w:rsidRPr="00234098">
        <w:rPr>
          <w:sz w:val="28"/>
          <w:szCs w:val="28"/>
        </w:rPr>
        <w:t>т</w:t>
      </w:r>
      <w:r w:rsidRPr="00234098">
        <w:rPr>
          <w:sz w:val="28"/>
          <w:szCs w:val="28"/>
        </w:rPr>
        <w:t>ся осозн</w:t>
      </w:r>
      <w:r w:rsidRPr="00234098">
        <w:rPr>
          <w:sz w:val="28"/>
          <w:szCs w:val="28"/>
        </w:rPr>
        <w:t>а</w:t>
      </w:r>
      <w:r w:rsidRPr="00234098">
        <w:rPr>
          <w:sz w:val="28"/>
          <w:szCs w:val="28"/>
        </w:rPr>
        <w:t>вать их, осмысливать, отрабатывать;</w:t>
      </w:r>
    </w:p>
    <w:p w:rsidR="00D2109D" w:rsidRPr="00234098" w:rsidRDefault="00D2109D" w:rsidP="0023409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4098">
        <w:rPr>
          <w:sz w:val="28"/>
          <w:szCs w:val="28"/>
        </w:rPr>
        <w:t>введение в традиционные уроки фрагментов, посвященных творческой познавательной деятельности учащихся, то есть, возможно, более по</w:t>
      </w:r>
      <w:r w:rsidRPr="00234098">
        <w:rPr>
          <w:sz w:val="28"/>
          <w:szCs w:val="28"/>
        </w:rPr>
        <w:t>л</w:t>
      </w:r>
      <w:r w:rsidRPr="00234098">
        <w:rPr>
          <w:sz w:val="28"/>
          <w:szCs w:val="28"/>
        </w:rPr>
        <w:t xml:space="preserve">ное «включение» ребят в выполнение разнообразных развивающих творческих заданий. </w:t>
      </w:r>
    </w:p>
    <w:p w:rsidR="00234098" w:rsidRDefault="00234098" w:rsidP="00234098">
      <w:pPr>
        <w:spacing w:line="360" w:lineRule="auto"/>
        <w:ind w:firstLine="708"/>
        <w:jc w:val="both"/>
        <w:rPr>
          <w:sz w:val="28"/>
          <w:szCs w:val="28"/>
        </w:rPr>
      </w:pPr>
    </w:p>
    <w:p w:rsidR="00D2109D" w:rsidRDefault="00D2109D" w:rsidP="0023409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2109D">
        <w:rPr>
          <w:sz w:val="28"/>
          <w:szCs w:val="28"/>
        </w:rPr>
        <w:t xml:space="preserve">При построении уроков на деятельностной основе, где учащиеся сами </w:t>
      </w:r>
      <w:proofErr w:type="gramStart"/>
      <w:r w:rsidRPr="00D2109D">
        <w:rPr>
          <w:sz w:val="28"/>
          <w:szCs w:val="28"/>
        </w:rPr>
        <w:t>добывают знания должна</w:t>
      </w:r>
      <w:proofErr w:type="gramEnd"/>
      <w:r w:rsidRPr="00D2109D">
        <w:rPr>
          <w:sz w:val="28"/>
          <w:szCs w:val="28"/>
        </w:rPr>
        <w:t xml:space="preserve"> быть реализована цепочка: </w:t>
      </w:r>
      <w:r w:rsidRPr="00D2109D">
        <w:rPr>
          <w:i/>
          <w:sz w:val="28"/>
          <w:szCs w:val="28"/>
        </w:rPr>
        <w:t>потребности → мотив → цель и задача → средства реализации задачи → действие → операции → результат → рефлексия.</w:t>
      </w: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jc w:val="center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Дидактические принципы деятельностного подхода в обучении: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Формирование личности ученика и продвижение его в развитии осущест</w:t>
      </w:r>
      <w:r w:rsidRPr="00234098">
        <w:rPr>
          <w:sz w:val="28"/>
          <w:szCs w:val="28"/>
        </w:rPr>
        <w:t>в</w:t>
      </w:r>
      <w:r w:rsidRPr="00234098">
        <w:rPr>
          <w:sz w:val="28"/>
          <w:szCs w:val="28"/>
        </w:rPr>
        <w:t>ляется не тогда, когда он воспринимает готовое знание, а в процессе его собственной деятельности, направленной на «откр</w:t>
      </w:r>
      <w:r w:rsidRPr="00234098">
        <w:rPr>
          <w:sz w:val="28"/>
          <w:szCs w:val="28"/>
        </w:rPr>
        <w:t>ы</w:t>
      </w:r>
      <w:r w:rsidRPr="00234098">
        <w:rPr>
          <w:sz w:val="28"/>
          <w:szCs w:val="28"/>
        </w:rPr>
        <w:t>тие» им нового знания.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Принцип непрерывности. Такая организация обучения, когда результат деятельности на каждом предыдущем этапе обеспечивает начало следу</w:t>
      </w:r>
      <w:r w:rsidRPr="00234098">
        <w:rPr>
          <w:sz w:val="28"/>
          <w:szCs w:val="28"/>
        </w:rPr>
        <w:t>ю</w:t>
      </w:r>
      <w:r w:rsidRPr="00234098">
        <w:rPr>
          <w:sz w:val="28"/>
          <w:szCs w:val="28"/>
        </w:rPr>
        <w:t>щего этапа.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lastRenderedPageBreak/>
        <w:t>Принцип целостного представления о мире. У ребёнка должно быть сфо</w:t>
      </w:r>
      <w:r w:rsidRPr="00234098">
        <w:rPr>
          <w:sz w:val="28"/>
          <w:szCs w:val="28"/>
        </w:rPr>
        <w:t>р</w:t>
      </w:r>
      <w:r w:rsidRPr="00234098">
        <w:rPr>
          <w:sz w:val="28"/>
          <w:szCs w:val="28"/>
        </w:rPr>
        <w:t>мировано обобщённое, целостное представление о мире (природе — общ</w:t>
      </w:r>
      <w:r w:rsidRPr="00234098">
        <w:rPr>
          <w:sz w:val="28"/>
          <w:szCs w:val="28"/>
        </w:rPr>
        <w:t>е</w:t>
      </w:r>
      <w:r w:rsidRPr="00234098">
        <w:rPr>
          <w:sz w:val="28"/>
          <w:szCs w:val="28"/>
        </w:rPr>
        <w:t>стве — самом себе), о роли и месте каждой науки в системе наук.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Принцип минимакса. Школа предлагает каждому обучающемуся содерж</w:t>
      </w:r>
      <w:r w:rsidRPr="00234098">
        <w:rPr>
          <w:sz w:val="28"/>
          <w:szCs w:val="28"/>
        </w:rPr>
        <w:t>а</w:t>
      </w:r>
      <w:r w:rsidRPr="00234098">
        <w:rPr>
          <w:sz w:val="28"/>
          <w:szCs w:val="28"/>
        </w:rPr>
        <w:t>ние образования на ма</w:t>
      </w:r>
      <w:r w:rsidRPr="00234098">
        <w:rPr>
          <w:sz w:val="28"/>
          <w:szCs w:val="28"/>
        </w:rPr>
        <w:t>к</w:t>
      </w:r>
      <w:r w:rsidRPr="00234098">
        <w:rPr>
          <w:sz w:val="28"/>
          <w:szCs w:val="28"/>
        </w:rPr>
        <w:t>симальном (творческом) уровне и обеспечивает его усвоение на уровне социально безопасного минимума (государственного стандарта знаний).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 xml:space="preserve">Принцип психологической комфортности предполагает снятие </w:t>
      </w:r>
      <w:proofErr w:type="spellStart"/>
      <w:r w:rsidRPr="00234098">
        <w:rPr>
          <w:sz w:val="28"/>
          <w:szCs w:val="28"/>
        </w:rPr>
        <w:t>стрессоо</w:t>
      </w:r>
      <w:r w:rsidRPr="00234098">
        <w:rPr>
          <w:sz w:val="28"/>
          <w:szCs w:val="28"/>
        </w:rPr>
        <w:t>б</w:t>
      </w:r>
      <w:r w:rsidRPr="00234098">
        <w:rPr>
          <w:sz w:val="28"/>
          <w:szCs w:val="28"/>
        </w:rPr>
        <w:t>разующих</w:t>
      </w:r>
      <w:proofErr w:type="spellEnd"/>
      <w:r w:rsidRPr="00234098">
        <w:rPr>
          <w:sz w:val="28"/>
          <w:szCs w:val="28"/>
        </w:rPr>
        <w:t xml:space="preserve"> факторов учебного процесса, создание доброжелательной атм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>сферы, ориентированной на реализацию идей пед</w:t>
      </w:r>
      <w:r w:rsidRPr="00234098">
        <w:rPr>
          <w:sz w:val="28"/>
          <w:szCs w:val="28"/>
        </w:rPr>
        <w:t>а</w:t>
      </w:r>
      <w:r w:rsidRPr="00234098">
        <w:rPr>
          <w:sz w:val="28"/>
          <w:szCs w:val="28"/>
        </w:rPr>
        <w:t>гогики сотрудничества.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Принцип вариативности предполагает развитие у учащихся вариативного мышления, то есть пон</w:t>
      </w:r>
      <w:r w:rsidRPr="00234098">
        <w:rPr>
          <w:sz w:val="28"/>
          <w:szCs w:val="28"/>
        </w:rPr>
        <w:t>и</w:t>
      </w:r>
      <w:r w:rsidRPr="00234098">
        <w:rPr>
          <w:sz w:val="28"/>
          <w:szCs w:val="28"/>
        </w:rPr>
        <w:t xml:space="preserve">мания возможности различных вариантов решения проблемы, формирование </w:t>
      </w:r>
      <w:proofErr w:type="gramStart"/>
      <w:r w:rsidRPr="00234098">
        <w:rPr>
          <w:sz w:val="28"/>
          <w:szCs w:val="28"/>
        </w:rPr>
        <w:t>способности к выбору</w:t>
      </w:r>
      <w:proofErr w:type="gramEnd"/>
      <w:r w:rsidRPr="00234098">
        <w:rPr>
          <w:sz w:val="28"/>
          <w:szCs w:val="28"/>
        </w:rPr>
        <w:t xml:space="preserve"> оптимального варианта.</w:t>
      </w:r>
    </w:p>
    <w:p w:rsidR="00234098" w:rsidRPr="00234098" w:rsidRDefault="00234098" w:rsidP="00234098">
      <w:pPr>
        <w:pStyle w:val="a5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Принцип творчества предполагает максимальную ориентацию на творч</w:t>
      </w:r>
      <w:r w:rsidRPr="00234098">
        <w:rPr>
          <w:sz w:val="28"/>
          <w:szCs w:val="28"/>
        </w:rPr>
        <w:t>е</w:t>
      </w:r>
      <w:r w:rsidRPr="00234098">
        <w:rPr>
          <w:sz w:val="28"/>
          <w:szCs w:val="28"/>
        </w:rPr>
        <w:t>ское начало в учебной деятельности школьников, приобретение ими собс</w:t>
      </w:r>
      <w:r w:rsidRPr="00234098">
        <w:rPr>
          <w:sz w:val="28"/>
          <w:szCs w:val="28"/>
        </w:rPr>
        <w:t>т</w:t>
      </w:r>
      <w:r w:rsidRPr="00234098">
        <w:rPr>
          <w:sz w:val="28"/>
          <w:szCs w:val="28"/>
        </w:rPr>
        <w:t>венного опыта творческой де</w:t>
      </w:r>
      <w:r w:rsidRPr="00234098">
        <w:rPr>
          <w:sz w:val="28"/>
          <w:szCs w:val="28"/>
        </w:rPr>
        <w:t>я</w:t>
      </w:r>
      <w:r w:rsidRPr="00234098">
        <w:rPr>
          <w:sz w:val="28"/>
          <w:szCs w:val="28"/>
        </w:rPr>
        <w:t>тельности.</w:t>
      </w: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ind w:firstLine="27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Элементы знания, которые изучаются в школьном курсе физики, принято делить на следующие основные группы: понятия о физических объектах, ф</w:t>
      </w:r>
      <w:r w:rsidRPr="00234098">
        <w:rPr>
          <w:sz w:val="28"/>
          <w:szCs w:val="28"/>
        </w:rPr>
        <w:t>и</w:t>
      </w:r>
      <w:r w:rsidRPr="00234098">
        <w:rPr>
          <w:sz w:val="28"/>
          <w:szCs w:val="28"/>
        </w:rPr>
        <w:t>зических явлениях, физических величинах; физические законы; научные факты; физические теории; измерительные приборы и технические устройс</w:t>
      </w:r>
      <w:r w:rsidRPr="00234098">
        <w:rPr>
          <w:sz w:val="28"/>
          <w:szCs w:val="28"/>
        </w:rPr>
        <w:t>т</w:t>
      </w:r>
      <w:r w:rsidRPr="00234098">
        <w:rPr>
          <w:sz w:val="28"/>
          <w:szCs w:val="28"/>
        </w:rPr>
        <w:t>ва. Каждый элемент знания является результатом определенной деятельн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>сти, которую принято называть деятельностью по созданию знания.</w:t>
      </w: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Каждому элементу знания могут быть адекватны три вида деятельности:</w:t>
      </w:r>
    </w:p>
    <w:p w:rsidR="00234098" w:rsidRPr="00234098" w:rsidRDefault="00234098" w:rsidP="00234098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«создание» знания;</w:t>
      </w:r>
    </w:p>
    <w:p w:rsidR="00234098" w:rsidRPr="00234098" w:rsidRDefault="00234098" w:rsidP="00234098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распознавание ситуаций, соответствующих знанию;</w:t>
      </w:r>
    </w:p>
    <w:p w:rsidR="00234098" w:rsidRPr="00234098" w:rsidRDefault="00234098" w:rsidP="00234098">
      <w:pPr>
        <w:pStyle w:val="a5"/>
        <w:numPr>
          <w:ilvl w:val="0"/>
          <w:numId w:val="3"/>
        </w:numPr>
        <w:shd w:val="clear" w:color="auto" w:fill="FFFFFF"/>
        <w:spacing w:before="0" w:beforeAutospacing="0" w:after="27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lastRenderedPageBreak/>
        <w:t>воспроизведение ситуаций, соответствующих знанию.</w:t>
      </w: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В таблице 1 указаны обобщенные виды деятельности, адекватные п</w:t>
      </w:r>
      <w:r w:rsidRPr="00234098">
        <w:rPr>
          <w:sz w:val="28"/>
          <w:szCs w:val="28"/>
        </w:rPr>
        <w:t>е</w:t>
      </w:r>
      <w:r w:rsidRPr="00234098">
        <w:rPr>
          <w:sz w:val="28"/>
          <w:szCs w:val="28"/>
        </w:rPr>
        <w:t>речисленным выше типам знания.</w:t>
      </w: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Таблица 1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/>
      </w:tblPr>
      <w:tblGrid>
        <w:gridCol w:w="2121"/>
        <w:gridCol w:w="7254"/>
      </w:tblGrid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b/>
                <w:bCs/>
                <w:sz w:val="28"/>
                <w:szCs w:val="28"/>
              </w:rPr>
              <w:t>Тип знания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b/>
                <w:bCs/>
                <w:sz w:val="28"/>
                <w:szCs w:val="28"/>
              </w:rPr>
              <w:t>Деятельность, адекватная знанию данного типа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Понятие о ф</w:t>
            </w:r>
            <w:r w:rsidRPr="00234098">
              <w:rPr>
                <w:sz w:val="28"/>
                <w:szCs w:val="28"/>
              </w:rPr>
              <w:t>и</w:t>
            </w:r>
            <w:r w:rsidRPr="00234098">
              <w:rPr>
                <w:sz w:val="28"/>
                <w:szCs w:val="28"/>
              </w:rPr>
              <w:t>зическом об</w:t>
            </w:r>
            <w:r w:rsidRPr="00234098">
              <w:rPr>
                <w:sz w:val="28"/>
                <w:szCs w:val="28"/>
              </w:rPr>
              <w:t>ъ</w:t>
            </w:r>
            <w:r w:rsidRPr="00234098">
              <w:rPr>
                <w:sz w:val="28"/>
                <w:szCs w:val="28"/>
              </w:rPr>
              <w:t>екте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Создание понятия о физическом объекте Распознавание реальных объектов, соответствующих понятию Создание объектов, соответствующих понятию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Понятие о ф</w:t>
            </w:r>
            <w:r w:rsidRPr="00234098">
              <w:rPr>
                <w:sz w:val="28"/>
                <w:szCs w:val="28"/>
              </w:rPr>
              <w:t>и</w:t>
            </w:r>
            <w:r w:rsidRPr="00234098">
              <w:rPr>
                <w:sz w:val="28"/>
                <w:szCs w:val="28"/>
              </w:rPr>
              <w:t>зическом явл</w:t>
            </w:r>
            <w:r w:rsidRPr="00234098">
              <w:rPr>
                <w:sz w:val="28"/>
                <w:szCs w:val="28"/>
              </w:rPr>
              <w:t>е</w:t>
            </w:r>
            <w:r w:rsidRPr="00234098">
              <w:rPr>
                <w:sz w:val="28"/>
                <w:szCs w:val="28"/>
              </w:rPr>
              <w:t>нии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Создание понятия о физическом явлении. Распознавание явления в конкретных ситуациях (КС). Воспроизведение явления в КС.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Понятие о ф</w:t>
            </w:r>
            <w:r w:rsidRPr="00234098">
              <w:rPr>
                <w:sz w:val="28"/>
                <w:szCs w:val="28"/>
              </w:rPr>
              <w:t>и</w:t>
            </w:r>
            <w:r w:rsidRPr="00234098">
              <w:rPr>
                <w:sz w:val="28"/>
                <w:szCs w:val="28"/>
              </w:rPr>
              <w:t>зической вел</w:t>
            </w:r>
            <w:r w:rsidRPr="00234098">
              <w:rPr>
                <w:sz w:val="28"/>
                <w:szCs w:val="28"/>
              </w:rPr>
              <w:t>и</w:t>
            </w:r>
            <w:r w:rsidRPr="00234098">
              <w:rPr>
                <w:sz w:val="28"/>
                <w:szCs w:val="28"/>
              </w:rPr>
              <w:t>чине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Создание понятия о физической величине Определение значения физической величины в КС. Воспроизведение КС с заданным значением физической величины.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Физический закон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Установление физического закона Нахождение значений величин, входящих в закон, в КС. Объяснение и предск</w:t>
            </w:r>
            <w:r w:rsidRPr="00234098">
              <w:rPr>
                <w:sz w:val="28"/>
                <w:szCs w:val="28"/>
              </w:rPr>
              <w:t>а</w:t>
            </w:r>
            <w:r w:rsidRPr="00234098">
              <w:rPr>
                <w:sz w:val="28"/>
                <w:szCs w:val="28"/>
              </w:rPr>
              <w:t>зание поведения объектов КС. Воспроизведение КС, по</w:t>
            </w:r>
            <w:r w:rsidRPr="00234098">
              <w:rPr>
                <w:sz w:val="28"/>
                <w:szCs w:val="28"/>
              </w:rPr>
              <w:t>д</w:t>
            </w:r>
            <w:r w:rsidRPr="00234098">
              <w:rPr>
                <w:sz w:val="28"/>
                <w:szCs w:val="28"/>
              </w:rPr>
              <w:t>чиняющихся закону.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Научный факт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Установление научного факта. Распознавание КС, соо</w:t>
            </w:r>
            <w:r w:rsidRPr="00234098">
              <w:rPr>
                <w:sz w:val="28"/>
                <w:szCs w:val="28"/>
              </w:rPr>
              <w:t>т</w:t>
            </w:r>
            <w:r w:rsidRPr="00234098">
              <w:rPr>
                <w:sz w:val="28"/>
                <w:szCs w:val="28"/>
              </w:rPr>
              <w:t>ветствующих научному факту. Воспроизведение КС, с</w:t>
            </w:r>
            <w:r w:rsidRPr="00234098">
              <w:rPr>
                <w:sz w:val="28"/>
                <w:szCs w:val="28"/>
              </w:rPr>
              <w:t>о</w:t>
            </w:r>
            <w:r w:rsidRPr="00234098">
              <w:rPr>
                <w:sz w:val="28"/>
                <w:szCs w:val="28"/>
              </w:rPr>
              <w:t>ответствующих научному факту.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 xml:space="preserve">Физическая </w:t>
            </w:r>
            <w:r w:rsidRPr="00234098">
              <w:rPr>
                <w:sz w:val="28"/>
                <w:szCs w:val="28"/>
              </w:rPr>
              <w:lastRenderedPageBreak/>
              <w:t>теория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lastRenderedPageBreak/>
              <w:t>Создание физической теории. Объяснение известных я</w:t>
            </w:r>
            <w:r w:rsidRPr="00234098">
              <w:rPr>
                <w:sz w:val="28"/>
                <w:szCs w:val="28"/>
              </w:rPr>
              <w:t>в</w:t>
            </w:r>
            <w:r w:rsidRPr="00234098">
              <w:rPr>
                <w:sz w:val="28"/>
                <w:szCs w:val="28"/>
              </w:rPr>
              <w:t xml:space="preserve">лений, законов. Предсказание новых объектов, явлений, </w:t>
            </w:r>
            <w:r w:rsidRPr="00234098">
              <w:rPr>
                <w:sz w:val="28"/>
                <w:szCs w:val="28"/>
              </w:rPr>
              <w:lastRenderedPageBreak/>
              <w:t>законов. Объяснение и предсказание поведения объектов в КС (качественные задачи). Нахождение величин, хара</w:t>
            </w:r>
            <w:r w:rsidRPr="00234098">
              <w:rPr>
                <w:sz w:val="28"/>
                <w:szCs w:val="28"/>
              </w:rPr>
              <w:t>к</w:t>
            </w:r>
            <w:r w:rsidRPr="00234098">
              <w:rPr>
                <w:sz w:val="28"/>
                <w:szCs w:val="28"/>
              </w:rPr>
              <w:t>теризующих явление в КС (расчетные задачи).</w:t>
            </w:r>
          </w:p>
        </w:tc>
      </w:tr>
      <w:tr w:rsidR="00234098" w:rsidRPr="00234098" w:rsidTr="00234098">
        <w:trPr>
          <w:jc w:val="center"/>
        </w:trPr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lastRenderedPageBreak/>
              <w:t>Измерительные приборы и те</w:t>
            </w:r>
            <w:r w:rsidRPr="00234098">
              <w:rPr>
                <w:sz w:val="28"/>
                <w:szCs w:val="28"/>
              </w:rPr>
              <w:t>х</w:t>
            </w:r>
            <w:r w:rsidRPr="00234098">
              <w:rPr>
                <w:sz w:val="28"/>
                <w:szCs w:val="28"/>
              </w:rPr>
              <w:t>нические ус</w:t>
            </w:r>
            <w:r w:rsidRPr="00234098">
              <w:rPr>
                <w:sz w:val="28"/>
                <w:szCs w:val="28"/>
              </w:rPr>
              <w:t>т</w:t>
            </w:r>
            <w:r w:rsidRPr="00234098">
              <w:rPr>
                <w:sz w:val="28"/>
                <w:szCs w:val="28"/>
              </w:rPr>
              <w:t>ройства</w:t>
            </w:r>
          </w:p>
        </w:tc>
        <w:tc>
          <w:tcPr>
            <w:tcW w:w="7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234098" w:rsidRPr="00234098" w:rsidRDefault="00234098" w:rsidP="00234098">
            <w:pPr>
              <w:pStyle w:val="a5"/>
              <w:spacing w:before="0" w:beforeAutospacing="0" w:after="27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234098">
              <w:rPr>
                <w:sz w:val="28"/>
                <w:szCs w:val="28"/>
              </w:rPr>
              <w:t>Разработка измерительного прибора или технического устройства. Измерение величин в КС или эксплуатация технического устройства.</w:t>
            </w:r>
          </w:p>
        </w:tc>
      </w:tr>
    </w:tbl>
    <w:p w:rsid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sz w:val="28"/>
          <w:szCs w:val="28"/>
        </w:rPr>
      </w:pPr>
    </w:p>
    <w:p w:rsidR="00234098" w:rsidRPr="00234098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Деятельностный подход при обучении физике как теоретико-методологическая стратегия определяет проектирование основных видов учебно-познавательной деятельности, которые выражаются в техн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>логиях формирования структурных элементов знаний, обобщенных экспериме</w:t>
      </w:r>
      <w:r w:rsidRPr="00234098">
        <w:rPr>
          <w:sz w:val="28"/>
          <w:szCs w:val="28"/>
        </w:rPr>
        <w:t>н</w:t>
      </w:r>
      <w:r w:rsidRPr="00234098">
        <w:rPr>
          <w:sz w:val="28"/>
          <w:szCs w:val="28"/>
        </w:rPr>
        <w:t>тальных умений и обобщенных умений решать физические задачи.</w:t>
      </w:r>
    </w:p>
    <w:p w:rsidR="00234098" w:rsidRPr="00B377FE" w:rsidRDefault="00234098" w:rsidP="00B377FE">
      <w:pPr>
        <w:pStyle w:val="a5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B377FE">
        <w:rPr>
          <w:sz w:val="28"/>
          <w:szCs w:val="28"/>
        </w:rPr>
        <w:t>При деятельностном подходе учитель не выбирает метод обучения, а разрабатывает сам в соответствии с поставленными целями</w:t>
      </w:r>
      <w:r w:rsidR="00B377FE" w:rsidRPr="00B377FE">
        <w:rPr>
          <w:rStyle w:val="apple-converted-space"/>
          <w:sz w:val="28"/>
          <w:szCs w:val="28"/>
        </w:rPr>
        <w:t xml:space="preserve"> </w:t>
      </w:r>
      <w:r w:rsidRPr="00B377FE">
        <w:rPr>
          <w:bCs/>
          <w:sz w:val="28"/>
          <w:szCs w:val="28"/>
        </w:rPr>
        <w:t>программу де</w:t>
      </w:r>
      <w:r w:rsidRPr="00B377FE">
        <w:rPr>
          <w:bCs/>
          <w:sz w:val="28"/>
          <w:szCs w:val="28"/>
        </w:rPr>
        <w:t>я</w:t>
      </w:r>
      <w:r w:rsidRPr="00B377FE">
        <w:rPr>
          <w:bCs/>
          <w:sz w:val="28"/>
          <w:szCs w:val="28"/>
        </w:rPr>
        <w:t>тельности</w:t>
      </w:r>
      <w:r w:rsidR="00B377FE" w:rsidRPr="00B377FE">
        <w:rPr>
          <w:rStyle w:val="apple-converted-space"/>
          <w:sz w:val="28"/>
          <w:szCs w:val="28"/>
        </w:rPr>
        <w:t xml:space="preserve"> </w:t>
      </w:r>
      <w:r w:rsidRPr="00B377FE">
        <w:rPr>
          <w:sz w:val="28"/>
          <w:szCs w:val="28"/>
        </w:rPr>
        <w:t>своей и учащихся.</w:t>
      </w:r>
      <w:r w:rsidR="00B377FE" w:rsidRPr="00B377FE">
        <w:rPr>
          <w:rStyle w:val="apple-converted-space"/>
          <w:sz w:val="28"/>
          <w:szCs w:val="28"/>
        </w:rPr>
        <w:t xml:space="preserve"> </w:t>
      </w:r>
      <w:r w:rsidRPr="00B377FE">
        <w:rPr>
          <w:bCs/>
          <w:iCs/>
          <w:sz w:val="28"/>
          <w:szCs w:val="28"/>
        </w:rPr>
        <w:t>Под программой деятельности учителя и уч</w:t>
      </w:r>
      <w:r w:rsidRPr="00B377FE">
        <w:rPr>
          <w:bCs/>
          <w:iCs/>
          <w:sz w:val="28"/>
          <w:szCs w:val="28"/>
        </w:rPr>
        <w:t>а</w:t>
      </w:r>
      <w:r w:rsidRPr="00B377FE">
        <w:rPr>
          <w:bCs/>
          <w:iCs/>
          <w:sz w:val="28"/>
          <w:szCs w:val="28"/>
        </w:rPr>
        <w:t>щихся будем понимать последовательность организующих действий учителя и действий учащихся, которые составляют содержание видов де</w:t>
      </w:r>
      <w:r w:rsidRPr="00B377FE">
        <w:rPr>
          <w:bCs/>
          <w:iCs/>
          <w:sz w:val="28"/>
          <w:szCs w:val="28"/>
        </w:rPr>
        <w:t>я</w:t>
      </w:r>
      <w:r w:rsidRPr="00B377FE">
        <w:rPr>
          <w:bCs/>
          <w:iCs/>
          <w:sz w:val="28"/>
          <w:szCs w:val="28"/>
        </w:rPr>
        <w:t>тельности, указанных в целях развития.</w:t>
      </w:r>
      <w:r w:rsidR="00B377FE" w:rsidRPr="00B377FE">
        <w:rPr>
          <w:bCs/>
          <w:iCs/>
          <w:sz w:val="28"/>
          <w:szCs w:val="28"/>
        </w:rPr>
        <w:t xml:space="preserve"> </w:t>
      </w:r>
      <w:r w:rsidRPr="00B377FE">
        <w:rPr>
          <w:sz w:val="28"/>
          <w:szCs w:val="28"/>
        </w:rPr>
        <w:t>Эта программа может быть пре</w:t>
      </w:r>
      <w:r w:rsidRPr="00B377FE">
        <w:rPr>
          <w:sz w:val="28"/>
          <w:szCs w:val="28"/>
        </w:rPr>
        <w:t>д</w:t>
      </w:r>
      <w:r w:rsidRPr="00B377FE">
        <w:rPr>
          <w:sz w:val="28"/>
          <w:szCs w:val="28"/>
        </w:rPr>
        <w:t>ставлена кратко (свернуто) в виде структуры урока и отдельных его частей и развернуто в в</w:t>
      </w:r>
      <w:r w:rsidRPr="00B377FE">
        <w:rPr>
          <w:sz w:val="28"/>
          <w:szCs w:val="28"/>
        </w:rPr>
        <w:t>и</w:t>
      </w:r>
      <w:r w:rsidRPr="00B377FE">
        <w:rPr>
          <w:sz w:val="28"/>
          <w:szCs w:val="28"/>
        </w:rPr>
        <w:t>де сценария урока с достаточно подробными рассуждениями учителя и ож</w:t>
      </w:r>
      <w:r w:rsidRPr="00B377FE">
        <w:rPr>
          <w:sz w:val="28"/>
          <w:szCs w:val="28"/>
        </w:rPr>
        <w:t>и</w:t>
      </w:r>
      <w:r w:rsidRPr="00B377FE">
        <w:rPr>
          <w:sz w:val="28"/>
          <w:szCs w:val="28"/>
        </w:rPr>
        <w:t>даемыми рассуждениями учащихся.</w:t>
      </w:r>
    </w:p>
    <w:p w:rsidR="00234098" w:rsidRPr="00234098" w:rsidRDefault="00234098" w:rsidP="00B377FE">
      <w:pPr>
        <w:pStyle w:val="a5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При деятельностном подходе в обучении физике используются те же дидактические средства, что и при любых других подходах: экспериментал</w:t>
      </w:r>
      <w:r w:rsidRPr="00234098">
        <w:rPr>
          <w:sz w:val="28"/>
          <w:szCs w:val="28"/>
        </w:rPr>
        <w:t>ь</w:t>
      </w:r>
      <w:r w:rsidRPr="00234098">
        <w:rPr>
          <w:sz w:val="28"/>
          <w:szCs w:val="28"/>
        </w:rPr>
        <w:t>ные установки, физические задачи, компьютерные пр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 xml:space="preserve">граммы и </w:t>
      </w:r>
      <w:proofErr w:type="spellStart"/>
      <w:r w:rsidRPr="00234098">
        <w:rPr>
          <w:sz w:val="28"/>
          <w:szCs w:val="28"/>
        </w:rPr>
        <w:t>т</w:t>
      </w:r>
      <w:proofErr w:type="gramStart"/>
      <w:r w:rsidRPr="00234098">
        <w:rPr>
          <w:sz w:val="28"/>
          <w:szCs w:val="28"/>
        </w:rPr>
        <w:t>.д</w:t>
      </w:r>
      <w:proofErr w:type="spellEnd"/>
      <w:proofErr w:type="gramEnd"/>
    </w:p>
    <w:p w:rsidR="00234098" w:rsidRPr="00234098" w:rsidRDefault="00234098" w:rsidP="00B377FE">
      <w:pPr>
        <w:pStyle w:val="a5"/>
        <w:shd w:val="clear" w:color="auto" w:fill="FFFFFF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lastRenderedPageBreak/>
        <w:t>Для организации деятельности учащихся по распознаванию ситуаций, соо</w:t>
      </w:r>
      <w:r w:rsidRPr="00234098">
        <w:rPr>
          <w:sz w:val="28"/>
          <w:szCs w:val="28"/>
        </w:rPr>
        <w:t>т</w:t>
      </w:r>
      <w:r w:rsidRPr="00234098">
        <w:rPr>
          <w:sz w:val="28"/>
          <w:szCs w:val="28"/>
        </w:rPr>
        <w:t>ветствующих тому или иному элементу физического знания, используют ф</w:t>
      </w:r>
      <w:r w:rsidRPr="00234098">
        <w:rPr>
          <w:sz w:val="28"/>
          <w:szCs w:val="28"/>
        </w:rPr>
        <w:t>и</w:t>
      </w:r>
      <w:r w:rsidRPr="00234098">
        <w:rPr>
          <w:sz w:val="28"/>
          <w:szCs w:val="28"/>
        </w:rPr>
        <w:t>зические задачи.</w:t>
      </w:r>
    </w:p>
    <w:p w:rsidR="00234098" w:rsidRPr="00234098" w:rsidRDefault="00234098" w:rsidP="00B377F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34098">
        <w:rPr>
          <w:sz w:val="28"/>
          <w:szCs w:val="28"/>
        </w:rPr>
        <w:t>Кроме традиционных средств, при деятельностном подходе примен</w:t>
      </w:r>
      <w:r w:rsidRPr="00234098">
        <w:rPr>
          <w:sz w:val="28"/>
          <w:szCs w:val="28"/>
        </w:rPr>
        <w:t>я</w:t>
      </w:r>
      <w:r w:rsidRPr="00234098">
        <w:rPr>
          <w:sz w:val="28"/>
          <w:szCs w:val="28"/>
        </w:rPr>
        <w:t>ются специальные средства для управления процессом усвоения знаний и действий. Необходимость использования таких сре</w:t>
      </w:r>
      <w:proofErr w:type="gramStart"/>
      <w:r w:rsidRPr="00234098">
        <w:rPr>
          <w:sz w:val="28"/>
          <w:szCs w:val="28"/>
        </w:rPr>
        <w:t>дств св</w:t>
      </w:r>
      <w:proofErr w:type="gramEnd"/>
      <w:r w:rsidRPr="00234098">
        <w:rPr>
          <w:sz w:val="28"/>
          <w:szCs w:val="28"/>
        </w:rPr>
        <w:t>одится к следу</w:t>
      </w:r>
      <w:r w:rsidRPr="00234098">
        <w:rPr>
          <w:sz w:val="28"/>
          <w:szCs w:val="28"/>
        </w:rPr>
        <w:t>ю</w:t>
      </w:r>
      <w:r w:rsidRPr="00234098">
        <w:rPr>
          <w:sz w:val="28"/>
          <w:szCs w:val="28"/>
        </w:rPr>
        <w:t>щему. Если при традиционном обучении учитель предпочитает объяснять материал, считая его недоступным для самостоятельного изучения, то при деятельнос</w:t>
      </w:r>
      <w:r w:rsidRPr="00234098">
        <w:rPr>
          <w:sz w:val="28"/>
          <w:szCs w:val="28"/>
        </w:rPr>
        <w:t>т</w:t>
      </w:r>
      <w:r w:rsidRPr="00234098">
        <w:rPr>
          <w:sz w:val="28"/>
          <w:szCs w:val="28"/>
        </w:rPr>
        <w:t>ном подходе учитель ищет такие средства поддержки, которые позволят учащимся выполнить запланированные действия сам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  <w:bdr w:val="none" w:sz="0" w:space="0" w:color="auto" w:frame="1"/>
        </w:rPr>
        <w:t>стоятельно</w:t>
      </w:r>
      <w:r w:rsidRPr="00234098">
        <w:rPr>
          <w:sz w:val="28"/>
          <w:szCs w:val="28"/>
        </w:rPr>
        <w:t>. Например, при обучении учащихся решению задач по той или иной теме школьного курса физики существенную помощь им оказывают обобщенные методы решения. Эти методы учитель может сообщить учащимся с необх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>димыми разъяснениями. Однако их использование наиболее эффективно, е</w:t>
      </w:r>
      <w:r w:rsidRPr="00234098">
        <w:rPr>
          <w:sz w:val="28"/>
          <w:szCs w:val="28"/>
        </w:rPr>
        <w:t>с</w:t>
      </w:r>
      <w:r w:rsidRPr="00234098">
        <w:rPr>
          <w:sz w:val="28"/>
          <w:szCs w:val="28"/>
        </w:rPr>
        <w:t>ли метод решения задач определенного типа выделяется самими учащимися. На н</w:t>
      </w:r>
      <w:r w:rsidRPr="00234098">
        <w:rPr>
          <w:sz w:val="28"/>
          <w:szCs w:val="28"/>
        </w:rPr>
        <w:t>а</w:t>
      </w:r>
      <w:r w:rsidRPr="00234098">
        <w:rPr>
          <w:sz w:val="28"/>
          <w:szCs w:val="28"/>
        </w:rPr>
        <w:t>чальных этапах обучения для организации деятельности учащихся по соста</w:t>
      </w:r>
      <w:r w:rsidRPr="00234098">
        <w:rPr>
          <w:sz w:val="28"/>
          <w:szCs w:val="28"/>
        </w:rPr>
        <w:t>в</w:t>
      </w:r>
      <w:r w:rsidRPr="00234098">
        <w:rPr>
          <w:sz w:val="28"/>
          <w:szCs w:val="28"/>
        </w:rPr>
        <w:t>лению метода решения задач можно использовать набор карточек, на которых выписаны отдельные действия, составляющие метод. Учащимся предл</w:t>
      </w:r>
      <w:r w:rsidRPr="00234098">
        <w:rPr>
          <w:sz w:val="28"/>
          <w:szCs w:val="28"/>
        </w:rPr>
        <w:t>а</w:t>
      </w:r>
      <w:r w:rsidRPr="00234098">
        <w:rPr>
          <w:sz w:val="28"/>
          <w:szCs w:val="28"/>
        </w:rPr>
        <w:t>гается установить последовательность действий, разложив карточки по п</w:t>
      </w:r>
      <w:r w:rsidRPr="00234098">
        <w:rPr>
          <w:sz w:val="28"/>
          <w:szCs w:val="28"/>
        </w:rPr>
        <w:t>о</w:t>
      </w:r>
      <w:r w:rsidRPr="00234098">
        <w:rPr>
          <w:sz w:val="28"/>
          <w:szCs w:val="28"/>
        </w:rPr>
        <w:t>рядку.</w:t>
      </w:r>
    </w:p>
    <w:p w:rsidR="00234098" w:rsidRPr="00B377FE" w:rsidRDefault="00234098" w:rsidP="00234098">
      <w:pPr>
        <w:pStyle w:val="a5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sz w:val="28"/>
          <w:szCs w:val="28"/>
        </w:rPr>
      </w:pPr>
      <w:r w:rsidRPr="00B377FE">
        <w:rPr>
          <w:bCs/>
          <w:sz w:val="28"/>
          <w:szCs w:val="28"/>
        </w:rPr>
        <w:t>Таким образом, суть деятельностного подхода в обучении физике сост</w:t>
      </w:r>
      <w:r w:rsidRPr="00B377FE">
        <w:rPr>
          <w:bCs/>
          <w:sz w:val="28"/>
          <w:szCs w:val="28"/>
        </w:rPr>
        <w:t>о</w:t>
      </w:r>
      <w:r w:rsidRPr="00B377FE">
        <w:rPr>
          <w:bCs/>
          <w:sz w:val="28"/>
          <w:szCs w:val="28"/>
        </w:rPr>
        <w:t>ит в том, что на любом занятии организуется деятельность самих учащихся по созданию и (или) применению отдельных элементов или системы физич</w:t>
      </w:r>
      <w:r w:rsidRPr="00B377FE">
        <w:rPr>
          <w:bCs/>
          <w:sz w:val="28"/>
          <w:szCs w:val="28"/>
        </w:rPr>
        <w:t>е</w:t>
      </w:r>
      <w:r w:rsidRPr="00B377FE">
        <w:rPr>
          <w:bCs/>
          <w:sz w:val="28"/>
          <w:szCs w:val="28"/>
        </w:rPr>
        <w:t>ских знаний.</w:t>
      </w:r>
    </w:p>
    <w:p w:rsidR="00B377FE" w:rsidRPr="00B377FE" w:rsidRDefault="00B377FE" w:rsidP="00B377FE">
      <w:pPr>
        <w:spacing w:after="120" w:line="360" w:lineRule="auto"/>
        <w:rPr>
          <w:color w:val="333333"/>
          <w:sz w:val="28"/>
          <w:szCs w:val="28"/>
        </w:rPr>
      </w:pPr>
      <w:r w:rsidRPr="00B377FE">
        <w:rPr>
          <w:color w:val="333333"/>
          <w:sz w:val="28"/>
          <w:szCs w:val="28"/>
        </w:rPr>
        <w:t>Сегодня в преподавании необходимо перейти от объяснения нового знания к организации “открытия” его детьми. Это можно осуществить при помощи системы уроков на базе деятельностного подхода. Учитель при таком обуч</w:t>
      </w:r>
      <w:r w:rsidRPr="00B377FE">
        <w:rPr>
          <w:color w:val="333333"/>
          <w:sz w:val="28"/>
          <w:szCs w:val="28"/>
        </w:rPr>
        <w:t>е</w:t>
      </w:r>
      <w:r w:rsidRPr="00B377FE">
        <w:rPr>
          <w:color w:val="333333"/>
          <w:sz w:val="28"/>
          <w:szCs w:val="28"/>
        </w:rPr>
        <w:t>нии является партнером. На уроке идет процесс взаимодейс</w:t>
      </w:r>
      <w:r w:rsidRPr="00B377FE">
        <w:rPr>
          <w:color w:val="333333"/>
          <w:sz w:val="28"/>
          <w:szCs w:val="28"/>
        </w:rPr>
        <w:t>т</w:t>
      </w:r>
      <w:r w:rsidRPr="00B377FE">
        <w:rPr>
          <w:color w:val="333333"/>
          <w:sz w:val="28"/>
          <w:szCs w:val="28"/>
        </w:rPr>
        <w:t>вия учителя и ученика. Мне хотелось бы поделиться своим опытом реализации деятельн</w:t>
      </w:r>
      <w:r w:rsidRPr="00B377FE">
        <w:rPr>
          <w:color w:val="333333"/>
          <w:sz w:val="28"/>
          <w:szCs w:val="28"/>
        </w:rPr>
        <w:t>о</w:t>
      </w:r>
      <w:r w:rsidRPr="00B377FE">
        <w:rPr>
          <w:color w:val="333333"/>
          <w:sz w:val="28"/>
          <w:szCs w:val="28"/>
        </w:rPr>
        <w:lastRenderedPageBreak/>
        <w:t xml:space="preserve">стного подхода в обучении физике на примере </w:t>
      </w:r>
      <w:r w:rsidRPr="00B377FE">
        <w:rPr>
          <w:i/>
          <w:iCs/>
          <w:color w:val="333333"/>
          <w:sz w:val="28"/>
          <w:szCs w:val="28"/>
        </w:rPr>
        <w:t>урока открытия нового зн</w:t>
      </w:r>
      <w:r w:rsidRPr="00B377FE">
        <w:rPr>
          <w:i/>
          <w:iCs/>
          <w:color w:val="333333"/>
          <w:sz w:val="28"/>
          <w:szCs w:val="28"/>
        </w:rPr>
        <w:t>а</w:t>
      </w:r>
      <w:r w:rsidRPr="00B377FE">
        <w:rPr>
          <w:i/>
          <w:iCs/>
          <w:color w:val="333333"/>
          <w:sz w:val="28"/>
          <w:szCs w:val="28"/>
        </w:rPr>
        <w:t>ния</w:t>
      </w:r>
      <w:r w:rsidRPr="00B377FE">
        <w:rPr>
          <w:color w:val="333333"/>
          <w:sz w:val="28"/>
          <w:szCs w:val="28"/>
        </w:rPr>
        <w:t>.</w:t>
      </w:r>
    </w:p>
    <w:p w:rsidR="00B377FE" w:rsidRPr="00B377FE" w:rsidRDefault="00B377FE" w:rsidP="00B377FE">
      <w:pPr>
        <w:spacing w:after="120" w:line="240" w:lineRule="atLeast"/>
        <w:rPr>
          <w:color w:val="333333"/>
          <w:sz w:val="28"/>
          <w:szCs w:val="28"/>
          <w:u w:val="single"/>
        </w:rPr>
      </w:pPr>
      <w:r w:rsidRPr="00B377FE">
        <w:rPr>
          <w:b/>
          <w:bCs/>
          <w:i/>
          <w:iCs/>
          <w:color w:val="333333"/>
          <w:sz w:val="28"/>
          <w:szCs w:val="28"/>
          <w:u w:val="single"/>
        </w:rPr>
        <w:t>1 этап. Самоопределение к деятельн</w:t>
      </w:r>
      <w:r w:rsidRPr="00B377FE">
        <w:rPr>
          <w:b/>
          <w:bCs/>
          <w:i/>
          <w:iCs/>
          <w:color w:val="333333"/>
          <w:sz w:val="28"/>
          <w:szCs w:val="28"/>
          <w:u w:val="single"/>
        </w:rPr>
        <w:t>о</w:t>
      </w:r>
      <w:r w:rsidRPr="00B377FE">
        <w:rPr>
          <w:b/>
          <w:bCs/>
          <w:i/>
          <w:iCs/>
          <w:color w:val="333333"/>
          <w:sz w:val="28"/>
          <w:szCs w:val="28"/>
          <w:u w:val="single"/>
        </w:rPr>
        <w:t>сти:</w:t>
      </w:r>
    </w:p>
    <w:p w:rsidR="00B377FE" w:rsidRPr="00B377FE" w:rsidRDefault="00B377FE" w:rsidP="00B377FE">
      <w:pPr>
        <w:spacing w:line="360" w:lineRule="auto"/>
        <w:rPr>
          <w:color w:val="333333"/>
          <w:sz w:val="28"/>
          <w:szCs w:val="28"/>
        </w:rPr>
      </w:pPr>
      <w:r w:rsidRPr="00B377FE">
        <w:rPr>
          <w:color w:val="333333"/>
          <w:sz w:val="28"/>
          <w:szCs w:val="28"/>
        </w:rPr>
        <w:t>Цели этапа: включить учащихся в учебную деятельность, кратко определить содерж</w:t>
      </w:r>
      <w:r w:rsidRPr="00B377FE">
        <w:rPr>
          <w:color w:val="333333"/>
          <w:sz w:val="28"/>
          <w:szCs w:val="28"/>
        </w:rPr>
        <w:t>а</w:t>
      </w:r>
      <w:r w:rsidRPr="00B377FE">
        <w:rPr>
          <w:color w:val="333333"/>
          <w:sz w:val="28"/>
          <w:szCs w:val="28"/>
        </w:rPr>
        <w:t>ние урока.</w:t>
      </w:r>
    </w:p>
    <w:tbl>
      <w:tblPr>
        <w:tblW w:w="0" w:type="auto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4"/>
        <w:gridCol w:w="2845"/>
        <w:gridCol w:w="2215"/>
        <w:gridCol w:w="998"/>
      </w:tblGrid>
      <w:tr w:rsidR="00B377FE" w:rsidRPr="00B377FE" w:rsidTr="00B377FE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Методическое обоснов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а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ние эт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а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па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Действия уч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а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Время</w:t>
            </w:r>
          </w:p>
        </w:tc>
      </w:tr>
      <w:tr w:rsidR="00B377FE" w:rsidRPr="00B377FE" w:rsidTr="00B377FE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Учитель создает атмосферу взаимодействия, пользуе</w:t>
            </w:r>
            <w:r w:rsidRPr="00B377FE">
              <w:rPr>
                <w:color w:val="333333"/>
                <w:sz w:val="28"/>
                <w:szCs w:val="28"/>
              </w:rPr>
              <w:t>т</w:t>
            </w:r>
            <w:r w:rsidRPr="00B377FE">
              <w:rPr>
                <w:color w:val="333333"/>
                <w:sz w:val="28"/>
                <w:szCs w:val="28"/>
              </w:rPr>
              <w:t>ся речевыми моделями с положительной эмоци</w:t>
            </w:r>
            <w:r w:rsidRPr="00B377FE">
              <w:rPr>
                <w:color w:val="333333"/>
                <w:sz w:val="28"/>
                <w:szCs w:val="28"/>
              </w:rPr>
              <w:t>о</w:t>
            </w:r>
            <w:r w:rsidRPr="00B377FE">
              <w:rPr>
                <w:color w:val="333333"/>
                <w:sz w:val="28"/>
                <w:szCs w:val="28"/>
              </w:rPr>
              <w:t>нальной окраской, опир</w:t>
            </w:r>
            <w:r w:rsidRPr="00B377FE">
              <w:rPr>
                <w:color w:val="333333"/>
                <w:sz w:val="28"/>
                <w:szCs w:val="28"/>
              </w:rPr>
              <w:t>а</w:t>
            </w:r>
            <w:r w:rsidRPr="00B377FE">
              <w:rPr>
                <w:color w:val="333333"/>
                <w:sz w:val="28"/>
                <w:szCs w:val="28"/>
              </w:rPr>
              <w:t>ется на успешный опыт д</w:t>
            </w:r>
            <w:r w:rsidRPr="00B377FE">
              <w:rPr>
                <w:color w:val="333333"/>
                <w:sz w:val="28"/>
                <w:szCs w:val="28"/>
              </w:rPr>
              <w:t>е</w:t>
            </w:r>
            <w:r w:rsidRPr="00B377FE">
              <w:rPr>
                <w:color w:val="333333"/>
                <w:sz w:val="28"/>
                <w:szCs w:val="28"/>
              </w:rPr>
              <w:t>тей.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t>Приветствует р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е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бят.</w:t>
            </w:r>
            <w:r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Делает всту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п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ление.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1. Здравствуйте! Рада всех Вас видеть, с</w:t>
            </w:r>
            <w:r w:rsidRPr="00B377FE">
              <w:rPr>
                <w:color w:val="333333"/>
                <w:sz w:val="28"/>
                <w:szCs w:val="28"/>
              </w:rPr>
              <w:t>а</w:t>
            </w:r>
            <w:r w:rsidRPr="00B377FE">
              <w:rPr>
                <w:color w:val="333333"/>
                <w:sz w:val="28"/>
                <w:szCs w:val="28"/>
              </w:rPr>
              <w:t>дитесь, пожалу</w:t>
            </w:r>
            <w:r w:rsidRPr="00B377FE">
              <w:rPr>
                <w:color w:val="333333"/>
                <w:sz w:val="28"/>
                <w:szCs w:val="28"/>
              </w:rPr>
              <w:t>й</w:t>
            </w:r>
            <w:r w:rsidRPr="00B377FE">
              <w:rPr>
                <w:color w:val="333333"/>
                <w:sz w:val="28"/>
                <w:szCs w:val="28"/>
              </w:rPr>
              <w:t>ста.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2.Сегодня нас ждет интересный матер</w:t>
            </w:r>
            <w:r w:rsidRPr="00B377FE">
              <w:rPr>
                <w:color w:val="333333"/>
                <w:sz w:val="28"/>
                <w:szCs w:val="28"/>
              </w:rPr>
              <w:t>и</w:t>
            </w:r>
            <w:r w:rsidRPr="00B377FE">
              <w:rPr>
                <w:color w:val="333333"/>
                <w:sz w:val="28"/>
                <w:szCs w:val="28"/>
              </w:rPr>
              <w:t xml:space="preserve">ал. </w:t>
            </w:r>
            <w:r>
              <w:rPr>
                <w:color w:val="333333"/>
                <w:sz w:val="28"/>
                <w:szCs w:val="28"/>
              </w:rPr>
              <w:t>Мы будем изучать тему «диффузия в твердых телах, жи</w:t>
            </w:r>
            <w:r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костях и газах»</w:t>
            </w:r>
            <w:r w:rsidRPr="00B377FE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t>Слушают.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t>Настра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и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ваются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30 сек</w:t>
            </w:r>
          </w:p>
        </w:tc>
      </w:tr>
    </w:tbl>
    <w:p w:rsidR="00B377FE" w:rsidRDefault="00B377FE" w:rsidP="00B377FE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B377FE" w:rsidRPr="00B377FE" w:rsidRDefault="00B377FE" w:rsidP="00B377FE">
      <w:pPr>
        <w:spacing w:after="120" w:line="240" w:lineRule="atLeast"/>
        <w:rPr>
          <w:color w:val="333333"/>
          <w:sz w:val="28"/>
          <w:szCs w:val="28"/>
          <w:u w:val="single"/>
        </w:rPr>
      </w:pPr>
      <w:r w:rsidRPr="00B377FE">
        <w:rPr>
          <w:b/>
          <w:bCs/>
          <w:i/>
          <w:iCs/>
          <w:color w:val="333333"/>
          <w:sz w:val="28"/>
          <w:szCs w:val="28"/>
          <w:u w:val="single"/>
        </w:rPr>
        <w:t>2 этап. Актуализация знаний.</w:t>
      </w:r>
    </w:p>
    <w:p w:rsidR="00B377FE" w:rsidRPr="00B377FE" w:rsidRDefault="00B377FE" w:rsidP="00B377FE">
      <w:pPr>
        <w:spacing w:after="120" w:line="240" w:lineRule="atLeast"/>
        <w:rPr>
          <w:color w:val="333333"/>
          <w:sz w:val="28"/>
          <w:szCs w:val="28"/>
          <w:u w:val="single"/>
        </w:rPr>
      </w:pPr>
      <w:r w:rsidRPr="00B377FE">
        <w:rPr>
          <w:color w:val="333333"/>
          <w:sz w:val="28"/>
          <w:szCs w:val="28"/>
          <w:u w:val="single"/>
        </w:rPr>
        <w:t xml:space="preserve">Цели этапа: </w:t>
      </w:r>
    </w:p>
    <w:p w:rsidR="00B377FE" w:rsidRPr="00B377FE" w:rsidRDefault="00B377FE" w:rsidP="00B377FE">
      <w:pPr>
        <w:numPr>
          <w:ilvl w:val="0"/>
          <w:numId w:val="4"/>
        </w:numPr>
        <w:spacing w:before="100" w:beforeAutospacing="1" w:after="100" w:afterAutospacing="1" w:line="360" w:lineRule="auto"/>
        <w:ind w:left="284"/>
        <w:rPr>
          <w:color w:val="333333"/>
          <w:sz w:val="28"/>
          <w:szCs w:val="28"/>
        </w:rPr>
      </w:pPr>
      <w:r w:rsidRPr="00B377FE">
        <w:rPr>
          <w:color w:val="333333"/>
          <w:sz w:val="28"/>
          <w:szCs w:val="28"/>
        </w:rPr>
        <w:t>повторить основные сведения, необходимые для восприятия нового мат</w:t>
      </w:r>
      <w:r w:rsidRPr="00B377FE">
        <w:rPr>
          <w:color w:val="333333"/>
          <w:sz w:val="28"/>
          <w:szCs w:val="28"/>
        </w:rPr>
        <w:t>е</w:t>
      </w:r>
      <w:r w:rsidRPr="00B377FE">
        <w:rPr>
          <w:color w:val="333333"/>
          <w:sz w:val="28"/>
          <w:szCs w:val="28"/>
        </w:rPr>
        <w:t xml:space="preserve">риала; </w:t>
      </w:r>
    </w:p>
    <w:p w:rsidR="00B377FE" w:rsidRPr="00B377FE" w:rsidRDefault="00B377FE" w:rsidP="00B377FE">
      <w:pPr>
        <w:numPr>
          <w:ilvl w:val="0"/>
          <w:numId w:val="4"/>
        </w:numPr>
        <w:spacing w:before="100" w:beforeAutospacing="1" w:after="100" w:afterAutospacing="1" w:line="360" w:lineRule="auto"/>
        <w:ind w:left="284"/>
        <w:rPr>
          <w:color w:val="333333"/>
          <w:sz w:val="28"/>
          <w:szCs w:val="28"/>
        </w:rPr>
      </w:pPr>
      <w:r w:rsidRPr="00B377FE">
        <w:rPr>
          <w:color w:val="333333"/>
          <w:sz w:val="28"/>
          <w:szCs w:val="28"/>
        </w:rPr>
        <w:t>актуализировать мыслительные операции, необходимые для восприятия нового: сравнение, анализ, обобщение;</w:t>
      </w:r>
    </w:p>
    <w:p w:rsidR="00B377FE" w:rsidRPr="00B377FE" w:rsidRDefault="00B377FE" w:rsidP="00B377FE">
      <w:pPr>
        <w:numPr>
          <w:ilvl w:val="0"/>
          <w:numId w:val="4"/>
        </w:numPr>
        <w:spacing w:before="100" w:beforeAutospacing="1" w:after="100" w:afterAutospacing="1" w:line="360" w:lineRule="auto"/>
        <w:ind w:left="284"/>
        <w:rPr>
          <w:color w:val="333333"/>
          <w:sz w:val="28"/>
          <w:szCs w:val="28"/>
        </w:rPr>
      </w:pPr>
      <w:r w:rsidRPr="00B377FE">
        <w:rPr>
          <w:color w:val="333333"/>
          <w:sz w:val="28"/>
          <w:szCs w:val="28"/>
        </w:rPr>
        <w:t>зафиксировать затруднение, демонстрирующее недостаточность име</w:t>
      </w:r>
      <w:r w:rsidRPr="00B377FE">
        <w:rPr>
          <w:color w:val="333333"/>
          <w:sz w:val="28"/>
          <w:szCs w:val="28"/>
        </w:rPr>
        <w:t>ю</w:t>
      </w:r>
      <w:r w:rsidRPr="00B377FE">
        <w:rPr>
          <w:color w:val="333333"/>
          <w:sz w:val="28"/>
          <w:szCs w:val="28"/>
        </w:rPr>
        <w:t xml:space="preserve">щихся знаний. 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2"/>
        <w:gridCol w:w="4186"/>
        <w:gridCol w:w="1534"/>
        <w:gridCol w:w="998"/>
      </w:tblGrid>
      <w:tr w:rsidR="00B377FE" w:rsidRPr="005B2A64" w:rsidTr="00B377FE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Default="00B377FE" w:rsidP="00B377FE">
            <w:pPr>
              <w:spacing w:line="360" w:lineRule="auto"/>
              <w:jc w:val="center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Методическое</w:t>
            </w:r>
          </w:p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обо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с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нование этапа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Действия уч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а</w:t>
            </w: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i/>
                <w:iCs/>
                <w:color w:val="333333"/>
                <w:sz w:val="28"/>
                <w:szCs w:val="28"/>
              </w:rPr>
              <w:t>Время</w:t>
            </w:r>
          </w:p>
        </w:tc>
      </w:tr>
      <w:tr w:rsidR="00B377FE" w:rsidRPr="005B2A64" w:rsidTr="00B377FE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Учитель строит взаимодействие так, чтобы ученики зах</w:t>
            </w:r>
            <w:r w:rsidRPr="00B377FE">
              <w:rPr>
                <w:color w:val="333333"/>
                <w:sz w:val="28"/>
                <w:szCs w:val="28"/>
              </w:rPr>
              <w:t>о</w:t>
            </w:r>
            <w:r w:rsidRPr="00B377FE">
              <w:rPr>
                <w:color w:val="333333"/>
                <w:sz w:val="28"/>
                <w:szCs w:val="28"/>
              </w:rPr>
              <w:t>тели сообщить и</w:t>
            </w:r>
            <w:r w:rsidRPr="00B377FE">
              <w:rPr>
                <w:color w:val="333333"/>
                <w:sz w:val="28"/>
                <w:szCs w:val="28"/>
              </w:rPr>
              <w:t>н</w:t>
            </w:r>
            <w:r w:rsidRPr="00B377FE">
              <w:rPr>
                <w:color w:val="333333"/>
                <w:sz w:val="28"/>
                <w:szCs w:val="28"/>
              </w:rPr>
              <w:t>формацию, обсудить ее с классом и пед</w:t>
            </w:r>
            <w:r w:rsidRPr="00B377FE">
              <w:rPr>
                <w:color w:val="333333"/>
                <w:sz w:val="28"/>
                <w:szCs w:val="28"/>
              </w:rPr>
              <w:t>а</w:t>
            </w:r>
            <w:r w:rsidRPr="00B377FE">
              <w:rPr>
                <w:color w:val="333333"/>
                <w:sz w:val="28"/>
                <w:szCs w:val="28"/>
              </w:rPr>
              <w:t>гогом. Он приглаш</w:t>
            </w:r>
            <w:r w:rsidRPr="00B377FE">
              <w:rPr>
                <w:color w:val="333333"/>
                <w:sz w:val="28"/>
                <w:szCs w:val="28"/>
              </w:rPr>
              <w:t>а</w:t>
            </w:r>
            <w:r w:rsidRPr="00B377FE">
              <w:rPr>
                <w:color w:val="333333"/>
                <w:sz w:val="28"/>
                <w:szCs w:val="28"/>
              </w:rPr>
              <w:t>ет к участию в о</w:t>
            </w:r>
            <w:r w:rsidRPr="00B377FE">
              <w:rPr>
                <w:color w:val="333333"/>
                <w:sz w:val="28"/>
                <w:szCs w:val="28"/>
              </w:rPr>
              <w:t>б</w:t>
            </w:r>
            <w:r w:rsidRPr="00B377FE">
              <w:rPr>
                <w:color w:val="333333"/>
                <w:sz w:val="28"/>
                <w:szCs w:val="28"/>
              </w:rPr>
              <w:t>суждении всех уч</w:t>
            </w:r>
            <w:r w:rsidRPr="00B377FE">
              <w:rPr>
                <w:color w:val="333333"/>
                <w:sz w:val="28"/>
                <w:szCs w:val="28"/>
              </w:rPr>
              <w:t>а</w:t>
            </w:r>
            <w:r w:rsidRPr="00B377FE">
              <w:rPr>
                <w:color w:val="333333"/>
                <w:sz w:val="28"/>
                <w:szCs w:val="28"/>
              </w:rPr>
              <w:t>щихся, направляет вопросы и комме</w:t>
            </w:r>
            <w:r w:rsidRPr="00B377FE">
              <w:rPr>
                <w:color w:val="333333"/>
                <w:sz w:val="28"/>
                <w:szCs w:val="28"/>
              </w:rPr>
              <w:t>н</w:t>
            </w:r>
            <w:r w:rsidRPr="00B377FE">
              <w:rPr>
                <w:color w:val="333333"/>
                <w:sz w:val="28"/>
                <w:szCs w:val="28"/>
              </w:rPr>
              <w:t>тарии от одного р</w:t>
            </w:r>
            <w:r w:rsidRPr="00B377FE">
              <w:rPr>
                <w:color w:val="333333"/>
                <w:sz w:val="28"/>
                <w:szCs w:val="28"/>
              </w:rPr>
              <w:t>е</w:t>
            </w:r>
            <w:r w:rsidRPr="00B377FE">
              <w:rPr>
                <w:color w:val="333333"/>
                <w:sz w:val="28"/>
                <w:szCs w:val="28"/>
              </w:rPr>
              <w:t xml:space="preserve">бенка к другому. 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t xml:space="preserve">Настраивает на успех. Задает вопросы. 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color w:val="333333"/>
                <w:sz w:val="28"/>
                <w:szCs w:val="28"/>
              </w:rPr>
              <w:t>Давайте вспомним, что мы уже знаем по теме</w:t>
            </w:r>
            <w:r w:rsidR="00DB5890">
              <w:rPr>
                <w:color w:val="333333"/>
                <w:sz w:val="28"/>
                <w:szCs w:val="28"/>
              </w:rPr>
              <w:t xml:space="preserve"> «Строение вещ</w:t>
            </w:r>
            <w:r w:rsidR="00DB5890">
              <w:rPr>
                <w:color w:val="333333"/>
                <w:sz w:val="28"/>
                <w:szCs w:val="28"/>
              </w:rPr>
              <w:t>е</w:t>
            </w:r>
            <w:r w:rsidR="00DB5890">
              <w:rPr>
                <w:color w:val="333333"/>
                <w:sz w:val="28"/>
                <w:szCs w:val="28"/>
              </w:rPr>
              <w:t>ства»</w:t>
            </w:r>
            <w:r w:rsidRPr="00B377FE">
              <w:rPr>
                <w:color w:val="333333"/>
                <w:sz w:val="28"/>
                <w:szCs w:val="28"/>
              </w:rPr>
              <w:t>, отвечая на вопросы. П</w:t>
            </w:r>
            <w:r w:rsidRPr="00B377FE">
              <w:rPr>
                <w:color w:val="333333"/>
                <w:sz w:val="28"/>
                <w:szCs w:val="28"/>
              </w:rPr>
              <w:t>о</w:t>
            </w:r>
            <w:r w:rsidRPr="00B377FE">
              <w:rPr>
                <w:color w:val="333333"/>
                <w:sz w:val="28"/>
                <w:szCs w:val="28"/>
              </w:rPr>
              <w:t>добную работу мы уже прод</w:t>
            </w:r>
            <w:r w:rsidRPr="00B377FE">
              <w:rPr>
                <w:color w:val="333333"/>
                <w:sz w:val="28"/>
                <w:szCs w:val="28"/>
              </w:rPr>
              <w:t>е</w:t>
            </w:r>
            <w:r w:rsidRPr="00B377FE">
              <w:rPr>
                <w:color w:val="333333"/>
                <w:sz w:val="28"/>
                <w:szCs w:val="28"/>
              </w:rPr>
              <w:t>лывали, Вы с ней прекрасно спра</w:t>
            </w:r>
            <w:r w:rsidRPr="00B377FE">
              <w:rPr>
                <w:color w:val="333333"/>
                <w:sz w:val="28"/>
                <w:szCs w:val="28"/>
              </w:rPr>
              <w:t>в</w:t>
            </w:r>
            <w:r w:rsidRPr="00B377FE">
              <w:rPr>
                <w:color w:val="333333"/>
                <w:sz w:val="28"/>
                <w:szCs w:val="28"/>
              </w:rPr>
              <w:t xml:space="preserve">ляетесь. 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color w:val="333333"/>
                <w:sz w:val="28"/>
                <w:szCs w:val="28"/>
              </w:rPr>
              <w:t>1</w:t>
            </w:r>
            <w:r w:rsidRPr="00B377FE">
              <w:rPr>
                <w:color w:val="333333"/>
                <w:sz w:val="28"/>
                <w:szCs w:val="28"/>
              </w:rPr>
              <w:t xml:space="preserve">. Что </w:t>
            </w:r>
            <w:r w:rsidR="00DB5890">
              <w:rPr>
                <w:color w:val="333333"/>
                <w:sz w:val="28"/>
                <w:szCs w:val="28"/>
              </w:rPr>
              <w:t>является мельчайшей ча</w:t>
            </w:r>
            <w:r w:rsidR="00DB5890">
              <w:rPr>
                <w:color w:val="333333"/>
                <w:sz w:val="28"/>
                <w:szCs w:val="28"/>
              </w:rPr>
              <w:t>с</w:t>
            </w:r>
            <w:r w:rsidR="00DB5890">
              <w:rPr>
                <w:color w:val="333333"/>
                <w:sz w:val="28"/>
                <w:szCs w:val="28"/>
              </w:rPr>
              <w:t>тицей в</w:t>
            </w:r>
            <w:r w:rsidR="00DB5890">
              <w:rPr>
                <w:color w:val="333333"/>
                <w:sz w:val="28"/>
                <w:szCs w:val="28"/>
              </w:rPr>
              <w:t>е</w:t>
            </w:r>
            <w:r w:rsidR="00DB5890">
              <w:rPr>
                <w:color w:val="333333"/>
                <w:sz w:val="28"/>
                <w:szCs w:val="28"/>
              </w:rPr>
              <w:t>щества?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color w:val="333333"/>
                <w:sz w:val="28"/>
                <w:szCs w:val="28"/>
              </w:rPr>
              <w:t>2</w:t>
            </w:r>
            <w:r w:rsidR="00DB5890">
              <w:rPr>
                <w:color w:val="333333"/>
                <w:sz w:val="28"/>
                <w:szCs w:val="28"/>
              </w:rPr>
              <w:t>Отличается ли чем-нибудь м</w:t>
            </w:r>
            <w:r w:rsidR="00DB5890">
              <w:rPr>
                <w:color w:val="333333"/>
                <w:sz w:val="28"/>
                <w:szCs w:val="28"/>
              </w:rPr>
              <w:t>о</w:t>
            </w:r>
            <w:r w:rsidR="00DB5890">
              <w:rPr>
                <w:color w:val="333333"/>
                <w:sz w:val="28"/>
                <w:szCs w:val="28"/>
              </w:rPr>
              <w:t>лекула водяного пара от молек</w:t>
            </w:r>
            <w:r w:rsidR="00DB5890">
              <w:rPr>
                <w:color w:val="333333"/>
                <w:sz w:val="28"/>
                <w:szCs w:val="28"/>
              </w:rPr>
              <w:t>у</w:t>
            </w:r>
            <w:r w:rsidR="00DB5890">
              <w:rPr>
                <w:color w:val="333333"/>
                <w:sz w:val="28"/>
                <w:szCs w:val="28"/>
              </w:rPr>
              <w:t>лы воды</w:t>
            </w:r>
          </w:p>
          <w:p w:rsidR="00B377FE" w:rsidRDefault="00B377FE" w:rsidP="00DB5890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color w:val="333333"/>
                <w:sz w:val="28"/>
                <w:szCs w:val="28"/>
              </w:rPr>
              <w:t>3.</w:t>
            </w:r>
            <w:r w:rsidRPr="00B377FE">
              <w:rPr>
                <w:color w:val="333333"/>
                <w:sz w:val="28"/>
                <w:szCs w:val="28"/>
              </w:rPr>
              <w:t xml:space="preserve"> </w:t>
            </w:r>
            <w:r w:rsidR="00DB5890">
              <w:rPr>
                <w:color w:val="333333"/>
                <w:sz w:val="28"/>
                <w:szCs w:val="28"/>
              </w:rPr>
              <w:t>Промежутки между молек</w:t>
            </w:r>
            <w:r w:rsidR="00DB5890">
              <w:rPr>
                <w:color w:val="333333"/>
                <w:sz w:val="28"/>
                <w:szCs w:val="28"/>
              </w:rPr>
              <w:t>у</w:t>
            </w:r>
            <w:r w:rsidR="00DB5890">
              <w:rPr>
                <w:color w:val="333333"/>
                <w:sz w:val="28"/>
                <w:szCs w:val="28"/>
              </w:rPr>
              <w:t>лами твердого тела и молекул</w:t>
            </w:r>
            <w:r w:rsidR="00DB5890">
              <w:rPr>
                <w:color w:val="333333"/>
                <w:sz w:val="28"/>
                <w:szCs w:val="28"/>
              </w:rPr>
              <w:t>а</w:t>
            </w:r>
            <w:r w:rsidR="00DB5890">
              <w:rPr>
                <w:color w:val="333333"/>
                <w:sz w:val="28"/>
                <w:szCs w:val="28"/>
              </w:rPr>
              <w:t>ми газа при одной и той же те</w:t>
            </w:r>
            <w:r w:rsidR="00DB5890">
              <w:rPr>
                <w:color w:val="333333"/>
                <w:sz w:val="28"/>
                <w:szCs w:val="28"/>
              </w:rPr>
              <w:t>м</w:t>
            </w:r>
            <w:r w:rsidR="00DB5890">
              <w:rPr>
                <w:color w:val="333333"/>
                <w:sz w:val="28"/>
                <w:szCs w:val="28"/>
              </w:rPr>
              <w:t>пературе отличаю</w:t>
            </w:r>
            <w:r w:rsidR="00DB5890">
              <w:rPr>
                <w:color w:val="333333"/>
                <w:sz w:val="28"/>
                <w:szCs w:val="28"/>
              </w:rPr>
              <w:t>т</w:t>
            </w:r>
            <w:r w:rsidR="00DB5890">
              <w:rPr>
                <w:color w:val="333333"/>
                <w:sz w:val="28"/>
                <w:szCs w:val="28"/>
              </w:rPr>
              <w:t>ся?</w:t>
            </w:r>
          </w:p>
          <w:p w:rsidR="00DB5890" w:rsidRPr="00B377FE" w:rsidRDefault="00DB5890" w:rsidP="00843873">
            <w:pPr>
              <w:spacing w:after="120" w:line="360" w:lineRule="auto"/>
              <w:ind w:right="2021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4.</w:t>
            </w:r>
            <w:r w:rsidR="00843873">
              <w:rPr>
                <w:color w:val="333333"/>
                <w:sz w:val="28"/>
                <w:szCs w:val="28"/>
              </w:rPr>
              <w:t>А теперь п</w:t>
            </w:r>
            <w:r w:rsidR="00843873">
              <w:rPr>
                <w:color w:val="333333"/>
                <w:sz w:val="28"/>
                <w:szCs w:val="28"/>
              </w:rPr>
              <w:t>о</w:t>
            </w:r>
            <w:r w:rsidR="00843873">
              <w:rPr>
                <w:color w:val="333333"/>
                <w:sz w:val="28"/>
                <w:szCs w:val="28"/>
              </w:rPr>
              <w:t>пробуем р</w:t>
            </w:r>
            <w:r w:rsidR="00843873">
              <w:rPr>
                <w:color w:val="333333"/>
                <w:sz w:val="28"/>
                <w:szCs w:val="28"/>
              </w:rPr>
              <w:t>е</w:t>
            </w:r>
            <w:r w:rsidR="00843873">
              <w:rPr>
                <w:color w:val="333333"/>
                <w:sz w:val="28"/>
                <w:szCs w:val="28"/>
              </w:rPr>
              <w:t xml:space="preserve">шить задачку Григория </w:t>
            </w:r>
            <w:proofErr w:type="spellStart"/>
            <w:r w:rsidR="00843873">
              <w:rPr>
                <w:color w:val="333333"/>
                <w:sz w:val="28"/>
                <w:szCs w:val="28"/>
              </w:rPr>
              <w:t>Ост</w:t>
            </w:r>
            <w:r w:rsidR="00843873">
              <w:rPr>
                <w:color w:val="333333"/>
                <w:sz w:val="28"/>
                <w:szCs w:val="28"/>
              </w:rPr>
              <w:t>е</w:t>
            </w:r>
            <w:r w:rsidR="00843873">
              <w:rPr>
                <w:color w:val="333333"/>
                <w:sz w:val="28"/>
                <w:szCs w:val="28"/>
              </w:rPr>
              <w:t>ра</w:t>
            </w:r>
            <w:proofErr w:type="spellEnd"/>
            <w:r w:rsidR="00843873">
              <w:rPr>
                <w:color w:val="333333"/>
                <w:sz w:val="28"/>
                <w:szCs w:val="28"/>
              </w:rPr>
              <w:t xml:space="preserve"> из вредных советов «Чет</w:t>
            </w:r>
            <w:r w:rsidR="00843873">
              <w:rPr>
                <w:color w:val="333333"/>
                <w:sz w:val="28"/>
                <w:szCs w:val="28"/>
              </w:rPr>
              <w:t>ы</w:t>
            </w:r>
            <w:r w:rsidR="00843873">
              <w:rPr>
                <w:color w:val="333333"/>
                <w:sz w:val="28"/>
                <w:szCs w:val="28"/>
              </w:rPr>
              <w:t>рехлетняя  М</w:t>
            </w:r>
            <w:r w:rsidR="00843873">
              <w:rPr>
                <w:color w:val="333333"/>
                <w:sz w:val="28"/>
                <w:szCs w:val="28"/>
              </w:rPr>
              <w:t>а</w:t>
            </w:r>
            <w:r w:rsidR="00843873">
              <w:rPr>
                <w:color w:val="333333"/>
                <w:sz w:val="28"/>
                <w:szCs w:val="28"/>
              </w:rPr>
              <w:t>ша подкралась у мамы за сп</w:t>
            </w:r>
            <w:r w:rsidR="00843873">
              <w:rPr>
                <w:color w:val="333333"/>
                <w:sz w:val="28"/>
                <w:szCs w:val="28"/>
              </w:rPr>
              <w:t>и</w:t>
            </w:r>
            <w:r w:rsidR="00843873">
              <w:rPr>
                <w:color w:val="333333"/>
                <w:sz w:val="28"/>
                <w:szCs w:val="28"/>
              </w:rPr>
              <w:lastRenderedPageBreak/>
              <w:t>ной к зеркалу и, действуя с</w:t>
            </w:r>
            <w:r w:rsidR="00843873">
              <w:rPr>
                <w:color w:val="333333"/>
                <w:sz w:val="28"/>
                <w:szCs w:val="28"/>
              </w:rPr>
              <w:t>о</w:t>
            </w:r>
            <w:r w:rsidR="00843873">
              <w:rPr>
                <w:color w:val="333333"/>
                <w:sz w:val="28"/>
                <w:szCs w:val="28"/>
              </w:rPr>
              <w:t>вершенно бе</w:t>
            </w:r>
            <w:r w:rsidR="00843873">
              <w:rPr>
                <w:color w:val="333333"/>
                <w:sz w:val="28"/>
                <w:szCs w:val="28"/>
              </w:rPr>
              <w:t>с</w:t>
            </w:r>
            <w:r w:rsidR="00843873">
              <w:rPr>
                <w:color w:val="333333"/>
                <w:sz w:val="28"/>
                <w:szCs w:val="28"/>
              </w:rPr>
              <w:t>шумно, вылила себе на голову три флакона французских духов. Как м</w:t>
            </w:r>
            <w:r w:rsidR="00843873">
              <w:rPr>
                <w:color w:val="333333"/>
                <w:sz w:val="28"/>
                <w:szCs w:val="28"/>
              </w:rPr>
              <w:t>а</w:t>
            </w:r>
            <w:r w:rsidR="00843873">
              <w:rPr>
                <w:color w:val="333333"/>
                <w:sz w:val="28"/>
                <w:szCs w:val="28"/>
              </w:rPr>
              <w:t>ма, сидя к М</w:t>
            </w:r>
            <w:r w:rsidR="00843873">
              <w:rPr>
                <w:color w:val="333333"/>
                <w:sz w:val="28"/>
                <w:szCs w:val="28"/>
              </w:rPr>
              <w:t>а</w:t>
            </w:r>
            <w:r w:rsidR="00843873">
              <w:rPr>
                <w:color w:val="333333"/>
                <w:sz w:val="28"/>
                <w:szCs w:val="28"/>
              </w:rPr>
              <w:t>ше спиной, д</w:t>
            </w:r>
            <w:r w:rsidR="00843873">
              <w:rPr>
                <w:color w:val="333333"/>
                <w:sz w:val="28"/>
                <w:szCs w:val="28"/>
              </w:rPr>
              <w:t>о</w:t>
            </w:r>
            <w:r w:rsidR="00843873">
              <w:rPr>
                <w:color w:val="333333"/>
                <w:sz w:val="28"/>
                <w:szCs w:val="28"/>
              </w:rPr>
              <w:t>гадалась о сл</w:t>
            </w:r>
            <w:r w:rsidR="00843873">
              <w:rPr>
                <w:color w:val="333333"/>
                <w:sz w:val="28"/>
                <w:szCs w:val="28"/>
              </w:rPr>
              <w:t>у</w:t>
            </w:r>
            <w:r w:rsidR="00843873">
              <w:rPr>
                <w:color w:val="333333"/>
                <w:sz w:val="28"/>
                <w:szCs w:val="28"/>
              </w:rPr>
              <w:t>чи</w:t>
            </w:r>
            <w:r w:rsidR="00843873">
              <w:rPr>
                <w:color w:val="333333"/>
                <w:sz w:val="28"/>
                <w:szCs w:val="28"/>
              </w:rPr>
              <w:t>в</w:t>
            </w:r>
            <w:r w:rsidR="00843873">
              <w:rPr>
                <w:color w:val="333333"/>
                <w:sz w:val="28"/>
                <w:szCs w:val="28"/>
              </w:rPr>
              <w:t>шемся?»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lastRenderedPageBreak/>
              <w:t>Отвечают на вопр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B377FE">
              <w:rPr>
                <w:i/>
                <w:iCs/>
                <w:color w:val="333333"/>
                <w:sz w:val="28"/>
                <w:szCs w:val="28"/>
              </w:rPr>
              <w:t>сы.</w:t>
            </w:r>
          </w:p>
          <w:p w:rsidR="00B377FE" w:rsidRPr="00B377FE" w:rsidRDefault="00B377FE" w:rsidP="00B377FE">
            <w:pPr>
              <w:spacing w:after="120" w:line="36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B377FE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B377FE" w:rsidRPr="00B377FE" w:rsidRDefault="00B377FE" w:rsidP="00B377FE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B377FE" w:rsidRDefault="00B377FE" w:rsidP="00B377FE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B377FE">
              <w:rPr>
                <w:i/>
                <w:iCs/>
                <w:color w:val="333333"/>
                <w:sz w:val="28"/>
                <w:szCs w:val="28"/>
              </w:rPr>
              <w:t>1,5 мин</w:t>
            </w:r>
          </w:p>
        </w:tc>
      </w:tr>
    </w:tbl>
    <w:p w:rsidR="00DB5890" w:rsidRDefault="00DB5890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B377FE" w:rsidRPr="00DB5890" w:rsidRDefault="00B377FE" w:rsidP="00DB5890">
      <w:pPr>
        <w:spacing w:after="120" w:line="240" w:lineRule="atLeast"/>
        <w:ind w:left="142"/>
        <w:rPr>
          <w:color w:val="333333"/>
          <w:sz w:val="28"/>
          <w:szCs w:val="28"/>
          <w:u w:val="single"/>
        </w:rPr>
      </w:pPr>
      <w:r w:rsidRPr="00DB5890">
        <w:rPr>
          <w:b/>
          <w:bCs/>
          <w:i/>
          <w:iCs/>
          <w:color w:val="333333"/>
          <w:sz w:val="28"/>
          <w:szCs w:val="28"/>
          <w:u w:val="single"/>
        </w:rPr>
        <w:t>3 этап. Постановка цели де</w:t>
      </w:r>
      <w:r w:rsidRPr="00DB5890">
        <w:rPr>
          <w:b/>
          <w:bCs/>
          <w:i/>
          <w:iCs/>
          <w:color w:val="333333"/>
          <w:sz w:val="28"/>
          <w:szCs w:val="28"/>
          <w:u w:val="single"/>
        </w:rPr>
        <w:t>я</w:t>
      </w:r>
      <w:r w:rsidRPr="00DB5890">
        <w:rPr>
          <w:b/>
          <w:bCs/>
          <w:i/>
          <w:iCs/>
          <w:color w:val="333333"/>
          <w:sz w:val="28"/>
          <w:szCs w:val="28"/>
          <w:u w:val="single"/>
        </w:rPr>
        <w:t>тельности.</w:t>
      </w:r>
    </w:p>
    <w:p w:rsidR="00B377FE" w:rsidRPr="00DB5890" w:rsidRDefault="00B377FE" w:rsidP="00DB5890">
      <w:pPr>
        <w:spacing w:after="120" w:line="240" w:lineRule="atLeast"/>
        <w:ind w:left="142"/>
        <w:rPr>
          <w:color w:val="333333"/>
          <w:sz w:val="28"/>
          <w:szCs w:val="28"/>
        </w:rPr>
      </w:pPr>
      <w:r w:rsidRPr="00DB5890">
        <w:rPr>
          <w:color w:val="333333"/>
          <w:sz w:val="28"/>
          <w:szCs w:val="28"/>
        </w:rPr>
        <w:t xml:space="preserve">Цели этапа: </w:t>
      </w:r>
    </w:p>
    <w:p w:rsidR="00B377FE" w:rsidRPr="00DB5890" w:rsidRDefault="00B377FE" w:rsidP="00DB5890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color w:val="333333"/>
          <w:sz w:val="28"/>
          <w:szCs w:val="28"/>
        </w:rPr>
      </w:pPr>
      <w:r w:rsidRPr="00DB5890">
        <w:rPr>
          <w:color w:val="333333"/>
          <w:sz w:val="28"/>
          <w:szCs w:val="28"/>
        </w:rPr>
        <w:t>организовать взаимодействие, в ходе которого выявляется и фиксируется отличительное свойство задания, вызвавшего затруднение в учебной де</w:t>
      </w:r>
      <w:r w:rsidRPr="00DB5890">
        <w:rPr>
          <w:color w:val="333333"/>
          <w:sz w:val="28"/>
          <w:szCs w:val="28"/>
        </w:rPr>
        <w:t>я</w:t>
      </w:r>
      <w:r w:rsidRPr="00DB5890">
        <w:rPr>
          <w:color w:val="333333"/>
          <w:sz w:val="28"/>
          <w:szCs w:val="28"/>
        </w:rPr>
        <w:t xml:space="preserve">тельности; </w:t>
      </w:r>
    </w:p>
    <w:p w:rsidR="00B377FE" w:rsidRPr="00DB5890" w:rsidRDefault="00B377FE" w:rsidP="00DB5890">
      <w:pPr>
        <w:numPr>
          <w:ilvl w:val="0"/>
          <w:numId w:val="5"/>
        </w:numPr>
        <w:spacing w:before="100" w:beforeAutospacing="1" w:after="100" w:afterAutospacing="1" w:line="360" w:lineRule="auto"/>
        <w:ind w:left="142"/>
        <w:rPr>
          <w:color w:val="333333"/>
          <w:sz w:val="28"/>
          <w:szCs w:val="28"/>
        </w:rPr>
      </w:pPr>
      <w:r w:rsidRPr="00DB5890">
        <w:rPr>
          <w:color w:val="333333"/>
          <w:sz w:val="28"/>
          <w:szCs w:val="28"/>
        </w:rPr>
        <w:t>совместно сформулировать и согласовать цель и тему урока.</w:t>
      </w:r>
    </w:p>
    <w:tbl>
      <w:tblPr>
        <w:tblW w:w="0" w:type="auto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5"/>
        <w:gridCol w:w="2820"/>
        <w:gridCol w:w="2525"/>
        <w:gridCol w:w="854"/>
      </w:tblGrid>
      <w:tr w:rsidR="00B377FE" w:rsidRPr="005B2A64" w:rsidTr="00843873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Методическое обоснование этапа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Действия уч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и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Действия уч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а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Время</w:t>
            </w:r>
          </w:p>
        </w:tc>
      </w:tr>
      <w:tr w:rsidR="00B377FE" w:rsidRPr="005B2A64" w:rsidTr="00843873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Учитель подводит учен</w:t>
            </w:r>
            <w:r w:rsidRPr="00843873">
              <w:rPr>
                <w:color w:val="333333"/>
                <w:sz w:val="28"/>
                <w:szCs w:val="28"/>
              </w:rPr>
              <w:t>и</w:t>
            </w:r>
            <w:r w:rsidRPr="00843873">
              <w:rPr>
                <w:color w:val="333333"/>
                <w:sz w:val="28"/>
                <w:szCs w:val="28"/>
              </w:rPr>
              <w:t>ков к формулировке цели урока и т</w:t>
            </w:r>
            <w:r w:rsidRPr="00843873">
              <w:rPr>
                <w:color w:val="333333"/>
                <w:sz w:val="28"/>
                <w:szCs w:val="28"/>
              </w:rPr>
              <w:t>е</w:t>
            </w:r>
            <w:r w:rsidRPr="00843873">
              <w:rPr>
                <w:color w:val="333333"/>
                <w:sz w:val="28"/>
                <w:szCs w:val="28"/>
              </w:rPr>
              <w:t>мы урока.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i/>
                <w:iCs/>
                <w:color w:val="333333"/>
                <w:sz w:val="28"/>
                <w:szCs w:val="28"/>
              </w:rPr>
              <w:t>Задает вопросы, подводит учеников к формул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и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ровке цели и темы урока.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color w:val="333333"/>
                <w:sz w:val="28"/>
                <w:szCs w:val="28"/>
              </w:rPr>
              <w:t xml:space="preserve">1. </w:t>
            </w:r>
            <w:r w:rsidRPr="00843873">
              <w:rPr>
                <w:color w:val="333333"/>
                <w:sz w:val="28"/>
                <w:szCs w:val="28"/>
              </w:rPr>
              <w:t xml:space="preserve">Почему возникли затруднения? Что мы не знаем о </w:t>
            </w:r>
            <w:r w:rsidR="00843873">
              <w:rPr>
                <w:color w:val="333333"/>
                <w:sz w:val="28"/>
                <w:szCs w:val="28"/>
              </w:rPr>
              <w:t xml:space="preserve">движении </w:t>
            </w:r>
            <w:r w:rsidR="00843873">
              <w:rPr>
                <w:color w:val="333333"/>
                <w:sz w:val="28"/>
                <w:szCs w:val="28"/>
              </w:rPr>
              <w:lastRenderedPageBreak/>
              <w:t>молекул</w:t>
            </w:r>
            <w:r w:rsidRPr="00843873">
              <w:rPr>
                <w:color w:val="333333"/>
                <w:sz w:val="28"/>
                <w:szCs w:val="28"/>
              </w:rPr>
              <w:t>?</w:t>
            </w:r>
            <w:r w:rsidR="00843873">
              <w:rPr>
                <w:color w:val="333333"/>
                <w:sz w:val="28"/>
                <w:szCs w:val="28"/>
              </w:rPr>
              <w:t xml:space="preserve"> Является ли диффузия опы</w:t>
            </w:r>
            <w:r w:rsidR="00843873">
              <w:rPr>
                <w:color w:val="333333"/>
                <w:sz w:val="28"/>
                <w:szCs w:val="28"/>
              </w:rPr>
              <w:t>т</w:t>
            </w:r>
            <w:r w:rsidR="00843873">
              <w:rPr>
                <w:color w:val="333333"/>
                <w:sz w:val="28"/>
                <w:szCs w:val="28"/>
              </w:rPr>
              <w:t>ным доказательс</w:t>
            </w:r>
            <w:r w:rsidR="00843873">
              <w:rPr>
                <w:color w:val="333333"/>
                <w:sz w:val="28"/>
                <w:szCs w:val="28"/>
              </w:rPr>
              <w:t>т</w:t>
            </w:r>
            <w:r w:rsidR="00843873">
              <w:rPr>
                <w:color w:val="333333"/>
                <w:sz w:val="28"/>
                <w:szCs w:val="28"/>
              </w:rPr>
              <w:t>вом, что все тела с</w:t>
            </w:r>
            <w:r w:rsidR="00843873">
              <w:rPr>
                <w:color w:val="333333"/>
                <w:sz w:val="28"/>
                <w:szCs w:val="28"/>
              </w:rPr>
              <w:t>о</w:t>
            </w:r>
            <w:r w:rsidR="00843873">
              <w:rPr>
                <w:color w:val="333333"/>
                <w:sz w:val="28"/>
                <w:szCs w:val="28"/>
              </w:rPr>
              <w:t>стоят из молекул и находятся в непр</w:t>
            </w:r>
            <w:r w:rsidR="00843873">
              <w:rPr>
                <w:color w:val="333333"/>
                <w:sz w:val="28"/>
                <w:szCs w:val="28"/>
              </w:rPr>
              <w:t>е</w:t>
            </w:r>
            <w:r w:rsidR="00843873">
              <w:rPr>
                <w:color w:val="333333"/>
                <w:sz w:val="28"/>
                <w:szCs w:val="28"/>
              </w:rPr>
              <w:t>рывном хаотическом движении?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color w:val="333333"/>
                <w:sz w:val="28"/>
                <w:szCs w:val="28"/>
              </w:rPr>
              <w:t>2.</w:t>
            </w:r>
            <w:r w:rsidRPr="00843873">
              <w:rPr>
                <w:color w:val="333333"/>
                <w:sz w:val="28"/>
                <w:szCs w:val="28"/>
              </w:rPr>
              <w:t xml:space="preserve"> Какую же цель мы п</w:t>
            </w:r>
            <w:r w:rsidRPr="00843873">
              <w:rPr>
                <w:color w:val="333333"/>
                <w:sz w:val="28"/>
                <w:szCs w:val="28"/>
              </w:rPr>
              <w:t>о</w:t>
            </w:r>
            <w:r w:rsidRPr="00843873">
              <w:rPr>
                <w:color w:val="333333"/>
                <w:sz w:val="28"/>
                <w:szCs w:val="28"/>
              </w:rPr>
              <w:t xml:space="preserve">ставим на урок? </w:t>
            </w:r>
          </w:p>
          <w:p w:rsidR="00B377FE" w:rsidRPr="00843873" w:rsidRDefault="00843873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3</w:t>
            </w:r>
            <w:r w:rsidR="00B377FE" w:rsidRPr="00843873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="00B377FE" w:rsidRPr="00843873">
              <w:rPr>
                <w:color w:val="333333"/>
                <w:sz w:val="28"/>
                <w:szCs w:val="28"/>
              </w:rPr>
              <w:t xml:space="preserve"> Молодцы! Зап</w:t>
            </w:r>
            <w:r w:rsidR="00B377FE" w:rsidRPr="00843873">
              <w:rPr>
                <w:color w:val="333333"/>
                <w:sz w:val="28"/>
                <w:szCs w:val="28"/>
              </w:rPr>
              <w:t>и</w:t>
            </w:r>
            <w:r w:rsidR="00B377FE" w:rsidRPr="00843873">
              <w:rPr>
                <w:color w:val="333333"/>
                <w:sz w:val="28"/>
                <w:szCs w:val="28"/>
              </w:rPr>
              <w:t>шем тему урока. К</w:t>
            </w:r>
            <w:r w:rsidR="00B377FE" w:rsidRPr="00843873">
              <w:rPr>
                <w:color w:val="333333"/>
                <w:sz w:val="28"/>
                <w:szCs w:val="28"/>
              </w:rPr>
              <w:t>а</w:t>
            </w:r>
            <w:r w:rsidR="00B377FE" w:rsidRPr="00843873">
              <w:rPr>
                <w:color w:val="333333"/>
                <w:sz w:val="28"/>
                <w:szCs w:val="28"/>
              </w:rPr>
              <w:t>кую?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3873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i/>
                <w:iCs/>
                <w:color w:val="333333"/>
                <w:sz w:val="28"/>
                <w:szCs w:val="28"/>
              </w:rPr>
              <w:lastRenderedPageBreak/>
              <w:t>Думают, размы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ш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ляют, сопоста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ляют, формулир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у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ют цель урока и тему ур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ка.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color w:val="333333"/>
                <w:sz w:val="20"/>
                <w:szCs w:val="20"/>
              </w:rPr>
              <w:t>2 мин</w:t>
            </w:r>
          </w:p>
        </w:tc>
      </w:tr>
    </w:tbl>
    <w:p w:rsidR="00843873" w:rsidRDefault="00843873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B377FE" w:rsidRPr="00843873" w:rsidRDefault="00B377FE" w:rsidP="00843873">
      <w:pPr>
        <w:spacing w:after="120" w:line="360" w:lineRule="auto"/>
        <w:ind w:left="142"/>
        <w:rPr>
          <w:color w:val="333333"/>
          <w:sz w:val="28"/>
          <w:szCs w:val="28"/>
          <w:u w:val="single"/>
        </w:rPr>
      </w:pPr>
      <w:r w:rsidRPr="00843873">
        <w:rPr>
          <w:b/>
          <w:bCs/>
          <w:i/>
          <w:iCs/>
          <w:color w:val="333333"/>
          <w:sz w:val="28"/>
          <w:szCs w:val="28"/>
          <w:u w:val="single"/>
        </w:rPr>
        <w:t xml:space="preserve">4этап. “Открытие” учащимися нового знания. </w:t>
      </w:r>
    </w:p>
    <w:p w:rsidR="00B377FE" w:rsidRPr="00843873" w:rsidRDefault="00B377FE" w:rsidP="00843873">
      <w:pPr>
        <w:spacing w:after="120" w:line="360" w:lineRule="auto"/>
        <w:rPr>
          <w:color w:val="333333"/>
          <w:sz w:val="28"/>
          <w:szCs w:val="28"/>
        </w:rPr>
      </w:pPr>
      <w:r w:rsidRPr="00843873">
        <w:rPr>
          <w:color w:val="333333"/>
          <w:sz w:val="28"/>
          <w:szCs w:val="28"/>
        </w:rPr>
        <w:t xml:space="preserve">Цели этапа: </w:t>
      </w:r>
    </w:p>
    <w:p w:rsidR="00B377FE" w:rsidRPr="00843873" w:rsidRDefault="00B377FE" w:rsidP="00843873">
      <w:pPr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rPr>
          <w:color w:val="333333"/>
          <w:sz w:val="28"/>
          <w:szCs w:val="28"/>
        </w:rPr>
      </w:pPr>
      <w:proofErr w:type="gramStart"/>
      <w:r w:rsidRPr="00843873">
        <w:rPr>
          <w:color w:val="333333"/>
          <w:sz w:val="28"/>
          <w:szCs w:val="28"/>
        </w:rPr>
        <w:t>организовать взаимодействие “ученики – ученики”, “ученики – уч</w:t>
      </w:r>
      <w:r w:rsidRPr="00843873">
        <w:rPr>
          <w:color w:val="333333"/>
          <w:sz w:val="28"/>
          <w:szCs w:val="28"/>
        </w:rPr>
        <w:t>и</w:t>
      </w:r>
      <w:r w:rsidRPr="00843873">
        <w:rPr>
          <w:color w:val="333333"/>
          <w:sz w:val="28"/>
          <w:szCs w:val="28"/>
        </w:rPr>
        <w:t>тель” для “открытия” учащимися нового знания;</w:t>
      </w:r>
      <w:proofErr w:type="gramEnd"/>
    </w:p>
    <w:p w:rsidR="00B377FE" w:rsidRPr="00843873" w:rsidRDefault="00B377FE" w:rsidP="00843873">
      <w:pPr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rPr>
          <w:color w:val="333333"/>
          <w:sz w:val="28"/>
          <w:szCs w:val="28"/>
        </w:rPr>
      </w:pPr>
      <w:r w:rsidRPr="00843873">
        <w:rPr>
          <w:color w:val="333333"/>
          <w:sz w:val="28"/>
          <w:szCs w:val="28"/>
        </w:rPr>
        <w:t>зафиксировать новый способ действия в знаковой, вербальной форме, применить наглядность для более полного понимания матери</w:t>
      </w:r>
      <w:r w:rsidRPr="00843873">
        <w:rPr>
          <w:color w:val="333333"/>
          <w:sz w:val="28"/>
          <w:szCs w:val="28"/>
        </w:rPr>
        <w:t>а</w:t>
      </w:r>
      <w:r w:rsidRPr="00843873">
        <w:rPr>
          <w:color w:val="333333"/>
          <w:sz w:val="28"/>
          <w:szCs w:val="28"/>
        </w:rPr>
        <w:t xml:space="preserve">ла. </w:t>
      </w:r>
    </w:p>
    <w:tbl>
      <w:tblPr>
        <w:tblW w:w="0" w:type="auto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8"/>
        <w:gridCol w:w="2410"/>
        <w:gridCol w:w="2794"/>
        <w:gridCol w:w="854"/>
      </w:tblGrid>
      <w:tr w:rsidR="00B377FE" w:rsidRPr="005B2A64" w:rsidTr="005141C8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Методическое обосн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о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вание этапа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Действия уч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и</w:t>
            </w: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теля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Действия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B377FE" w:rsidP="00B377FE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B2A64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>Время</w:t>
            </w:r>
          </w:p>
        </w:tc>
      </w:tr>
      <w:tr w:rsidR="00B377FE" w:rsidRPr="005B2A64" w:rsidTr="005141C8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color w:val="333333"/>
                <w:sz w:val="28"/>
                <w:szCs w:val="28"/>
              </w:rPr>
              <w:t>1</w:t>
            </w:r>
            <w:r w:rsidRPr="00843873">
              <w:rPr>
                <w:color w:val="333333"/>
                <w:sz w:val="28"/>
                <w:szCs w:val="28"/>
              </w:rPr>
              <w:t>. Ученики по своему жел</w:t>
            </w:r>
            <w:r w:rsidRPr="00843873">
              <w:rPr>
                <w:color w:val="333333"/>
                <w:sz w:val="28"/>
                <w:szCs w:val="28"/>
              </w:rPr>
              <w:t>а</w:t>
            </w:r>
            <w:r w:rsidRPr="00843873">
              <w:rPr>
                <w:color w:val="333333"/>
                <w:sz w:val="28"/>
                <w:szCs w:val="28"/>
              </w:rPr>
              <w:t xml:space="preserve">нию разбиваются на </w:t>
            </w:r>
            <w:proofErr w:type="spellStart"/>
            <w:r w:rsidRPr="00843873">
              <w:rPr>
                <w:color w:val="333333"/>
                <w:sz w:val="28"/>
                <w:szCs w:val="28"/>
              </w:rPr>
              <w:t>микр</w:t>
            </w:r>
            <w:r w:rsidRPr="00843873">
              <w:rPr>
                <w:color w:val="333333"/>
                <w:sz w:val="28"/>
                <w:szCs w:val="28"/>
              </w:rPr>
              <w:t>о</w:t>
            </w:r>
            <w:r w:rsidRPr="00843873">
              <w:rPr>
                <w:color w:val="333333"/>
                <w:sz w:val="28"/>
                <w:szCs w:val="28"/>
              </w:rPr>
              <w:t>группы</w:t>
            </w:r>
            <w:proofErr w:type="spellEnd"/>
            <w:r w:rsidRPr="00843873">
              <w:rPr>
                <w:color w:val="333333"/>
                <w:sz w:val="28"/>
                <w:szCs w:val="28"/>
              </w:rPr>
              <w:t xml:space="preserve"> и выполняют свой блок проекта. Каждая группа получает</w:t>
            </w:r>
            <w:r w:rsidR="00843873">
              <w:rPr>
                <w:color w:val="333333"/>
                <w:sz w:val="28"/>
                <w:szCs w:val="28"/>
              </w:rPr>
              <w:t xml:space="preserve"> </w:t>
            </w:r>
            <w:r w:rsidRPr="00843873">
              <w:rPr>
                <w:color w:val="333333"/>
                <w:sz w:val="28"/>
                <w:szCs w:val="28"/>
              </w:rPr>
              <w:t>краткую инстру</w:t>
            </w:r>
            <w:r w:rsidRPr="00843873">
              <w:rPr>
                <w:color w:val="333333"/>
                <w:sz w:val="28"/>
                <w:szCs w:val="28"/>
              </w:rPr>
              <w:t>к</w:t>
            </w:r>
            <w:r w:rsidRPr="00843873">
              <w:rPr>
                <w:color w:val="333333"/>
                <w:sz w:val="28"/>
                <w:szCs w:val="28"/>
              </w:rPr>
              <w:t>цию. Работа в группах веде</w:t>
            </w:r>
            <w:r w:rsidRPr="00843873">
              <w:rPr>
                <w:color w:val="333333"/>
                <w:sz w:val="28"/>
                <w:szCs w:val="28"/>
              </w:rPr>
              <w:t>т</w:t>
            </w:r>
            <w:r w:rsidRPr="00843873">
              <w:rPr>
                <w:color w:val="333333"/>
                <w:sz w:val="28"/>
                <w:szCs w:val="28"/>
              </w:rPr>
              <w:lastRenderedPageBreak/>
              <w:t>ся максимально самосто</w:t>
            </w:r>
            <w:r w:rsidRPr="00843873">
              <w:rPr>
                <w:color w:val="333333"/>
                <w:sz w:val="28"/>
                <w:szCs w:val="28"/>
              </w:rPr>
              <w:t>я</w:t>
            </w:r>
            <w:r w:rsidRPr="00843873">
              <w:rPr>
                <w:color w:val="333333"/>
                <w:sz w:val="28"/>
                <w:szCs w:val="28"/>
              </w:rPr>
              <w:t>тельно. Учитель и лаборант выполняют функции ко</w:t>
            </w:r>
            <w:r w:rsidRPr="00843873">
              <w:rPr>
                <w:color w:val="333333"/>
                <w:sz w:val="28"/>
                <w:szCs w:val="28"/>
              </w:rPr>
              <w:t>н</w:t>
            </w:r>
            <w:r w:rsidRPr="00843873">
              <w:rPr>
                <w:color w:val="333333"/>
                <w:sz w:val="28"/>
                <w:szCs w:val="28"/>
              </w:rPr>
              <w:t>сультантов.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color w:val="333333"/>
                <w:sz w:val="28"/>
                <w:szCs w:val="28"/>
              </w:rPr>
              <w:t>2.</w:t>
            </w:r>
            <w:r w:rsidRPr="00843873">
              <w:rPr>
                <w:color w:val="333333"/>
                <w:sz w:val="28"/>
                <w:szCs w:val="28"/>
              </w:rPr>
              <w:t>Ученики самостоятельно “добывают” знания, испол</w:t>
            </w:r>
            <w:r w:rsidRPr="00843873">
              <w:rPr>
                <w:color w:val="333333"/>
                <w:sz w:val="28"/>
                <w:szCs w:val="28"/>
              </w:rPr>
              <w:t>ь</w:t>
            </w:r>
            <w:r w:rsidRPr="00843873">
              <w:rPr>
                <w:color w:val="333333"/>
                <w:sz w:val="28"/>
                <w:szCs w:val="28"/>
              </w:rPr>
              <w:t>зуя литературу, информац</w:t>
            </w:r>
            <w:r w:rsidRPr="00843873">
              <w:rPr>
                <w:color w:val="333333"/>
                <w:sz w:val="28"/>
                <w:szCs w:val="28"/>
              </w:rPr>
              <w:t>и</w:t>
            </w:r>
            <w:r w:rsidRPr="00843873">
              <w:rPr>
                <w:color w:val="333333"/>
                <w:sz w:val="28"/>
                <w:szCs w:val="28"/>
              </w:rPr>
              <w:t>онную базу ПК, составляют свои тексты на тему, готовя</w:t>
            </w:r>
            <w:r w:rsidRPr="00843873">
              <w:rPr>
                <w:color w:val="333333"/>
                <w:sz w:val="28"/>
                <w:szCs w:val="28"/>
              </w:rPr>
              <w:t>т</w:t>
            </w:r>
            <w:r w:rsidRPr="00843873">
              <w:rPr>
                <w:color w:val="333333"/>
                <w:sz w:val="28"/>
                <w:szCs w:val="28"/>
              </w:rPr>
              <w:t>ся осознанно воспроизв</w:t>
            </w:r>
            <w:r w:rsidRPr="00843873">
              <w:rPr>
                <w:color w:val="333333"/>
                <w:sz w:val="28"/>
                <w:szCs w:val="28"/>
              </w:rPr>
              <w:t>е</w:t>
            </w:r>
            <w:r w:rsidRPr="00843873">
              <w:rPr>
                <w:color w:val="333333"/>
                <w:sz w:val="28"/>
                <w:szCs w:val="28"/>
              </w:rPr>
              <w:t>сти эти тексты перед классом.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color w:val="333333"/>
                <w:sz w:val="28"/>
                <w:szCs w:val="28"/>
              </w:rPr>
              <w:t>3</w:t>
            </w:r>
            <w:r w:rsidRPr="00843873">
              <w:rPr>
                <w:color w:val="333333"/>
                <w:sz w:val="28"/>
                <w:szCs w:val="28"/>
              </w:rPr>
              <w:t>.Реализуется интеграция блоков проекта.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1.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 xml:space="preserve"> Активизирует учащихся, н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страивает на р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боту.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В настоящее вр</w:t>
            </w:r>
            <w:r w:rsidRPr="00843873">
              <w:rPr>
                <w:color w:val="333333"/>
                <w:sz w:val="28"/>
                <w:szCs w:val="28"/>
              </w:rPr>
              <w:t>е</w:t>
            </w:r>
            <w:r w:rsidRPr="00843873">
              <w:rPr>
                <w:color w:val="333333"/>
                <w:sz w:val="28"/>
                <w:szCs w:val="28"/>
              </w:rPr>
              <w:t xml:space="preserve">мя актуально </w:t>
            </w:r>
            <w:r w:rsidRPr="00843873">
              <w:rPr>
                <w:color w:val="333333"/>
                <w:sz w:val="28"/>
                <w:szCs w:val="28"/>
              </w:rPr>
              <w:lastRenderedPageBreak/>
              <w:t>уметь работать в команде, творч</w:t>
            </w:r>
            <w:r w:rsidRPr="00843873">
              <w:rPr>
                <w:color w:val="333333"/>
                <w:sz w:val="28"/>
                <w:szCs w:val="28"/>
              </w:rPr>
              <w:t>е</w:t>
            </w:r>
            <w:r w:rsidRPr="00843873">
              <w:rPr>
                <w:color w:val="333333"/>
                <w:sz w:val="28"/>
                <w:szCs w:val="28"/>
              </w:rPr>
              <w:t>ски выполнять свой блок и орг</w:t>
            </w:r>
            <w:r w:rsidRPr="00843873">
              <w:rPr>
                <w:color w:val="333333"/>
                <w:sz w:val="28"/>
                <w:szCs w:val="28"/>
              </w:rPr>
              <w:t>а</w:t>
            </w:r>
            <w:r w:rsidRPr="00843873">
              <w:rPr>
                <w:color w:val="333333"/>
                <w:sz w:val="28"/>
                <w:szCs w:val="28"/>
              </w:rPr>
              <w:t>нично вписывать его в общий пр</w:t>
            </w:r>
            <w:r w:rsidRPr="00843873">
              <w:rPr>
                <w:color w:val="333333"/>
                <w:sz w:val="28"/>
                <w:szCs w:val="28"/>
              </w:rPr>
              <w:t>о</w:t>
            </w:r>
            <w:r w:rsidRPr="00843873">
              <w:rPr>
                <w:color w:val="333333"/>
                <w:sz w:val="28"/>
                <w:szCs w:val="28"/>
              </w:rPr>
              <w:t>ект. Наш проект назы</w:t>
            </w:r>
            <w:r w:rsidR="00843873">
              <w:rPr>
                <w:color w:val="333333"/>
                <w:sz w:val="28"/>
                <w:szCs w:val="28"/>
              </w:rPr>
              <w:t>вается “Диффузия в твердых телах, жидкостях и г</w:t>
            </w:r>
            <w:r w:rsidR="00843873">
              <w:rPr>
                <w:color w:val="333333"/>
                <w:sz w:val="28"/>
                <w:szCs w:val="28"/>
              </w:rPr>
              <w:t>а</w:t>
            </w:r>
            <w:r w:rsidR="00843873">
              <w:rPr>
                <w:color w:val="333333"/>
                <w:sz w:val="28"/>
                <w:szCs w:val="28"/>
              </w:rPr>
              <w:t>зах»</w:t>
            </w:r>
            <w:r w:rsidRPr="00843873">
              <w:rPr>
                <w:color w:val="333333"/>
                <w:sz w:val="28"/>
                <w:szCs w:val="28"/>
              </w:rPr>
              <w:t>”. Разбивае</w:t>
            </w:r>
            <w:r w:rsidRPr="00843873">
              <w:rPr>
                <w:color w:val="333333"/>
                <w:sz w:val="28"/>
                <w:szCs w:val="28"/>
              </w:rPr>
              <w:t>м</w:t>
            </w:r>
            <w:r w:rsidRPr="00843873">
              <w:rPr>
                <w:color w:val="333333"/>
                <w:sz w:val="28"/>
                <w:szCs w:val="28"/>
              </w:rPr>
              <w:t>ся на группы. (Список групп - на доске). Каждая группа получает задание и реал</w:t>
            </w:r>
            <w:r w:rsidRPr="00843873">
              <w:rPr>
                <w:color w:val="333333"/>
                <w:sz w:val="28"/>
                <w:szCs w:val="28"/>
              </w:rPr>
              <w:t>и</w:t>
            </w:r>
            <w:r w:rsidRPr="00843873">
              <w:rPr>
                <w:color w:val="333333"/>
                <w:sz w:val="28"/>
                <w:szCs w:val="28"/>
              </w:rPr>
              <w:t>зует его. Затем – интегрируем ус</w:t>
            </w:r>
            <w:r w:rsidRPr="00843873">
              <w:rPr>
                <w:color w:val="333333"/>
                <w:sz w:val="28"/>
                <w:szCs w:val="28"/>
              </w:rPr>
              <w:t>и</w:t>
            </w:r>
            <w:r w:rsidRPr="00843873">
              <w:rPr>
                <w:color w:val="333333"/>
                <w:sz w:val="28"/>
                <w:szCs w:val="28"/>
              </w:rPr>
              <w:t>лия. Наша цель – максимум и</w:t>
            </w:r>
            <w:r w:rsidRPr="00843873">
              <w:rPr>
                <w:color w:val="333333"/>
                <w:sz w:val="28"/>
                <w:szCs w:val="28"/>
              </w:rPr>
              <w:t>н</w:t>
            </w:r>
            <w:r w:rsidRPr="00843873">
              <w:rPr>
                <w:color w:val="333333"/>
                <w:sz w:val="28"/>
                <w:szCs w:val="28"/>
              </w:rPr>
              <w:t xml:space="preserve">формации о </w:t>
            </w:r>
            <w:r w:rsidR="00843873">
              <w:rPr>
                <w:color w:val="333333"/>
                <w:sz w:val="28"/>
                <w:szCs w:val="28"/>
              </w:rPr>
              <w:t>ди</w:t>
            </w:r>
            <w:r w:rsidR="00843873">
              <w:rPr>
                <w:color w:val="333333"/>
                <w:sz w:val="28"/>
                <w:szCs w:val="28"/>
              </w:rPr>
              <w:t>ф</w:t>
            </w:r>
            <w:r w:rsidR="00843873">
              <w:rPr>
                <w:color w:val="333333"/>
                <w:sz w:val="28"/>
                <w:szCs w:val="28"/>
              </w:rPr>
              <w:t>фузии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i/>
                <w:iCs/>
                <w:color w:val="333333"/>
                <w:sz w:val="28"/>
                <w:szCs w:val="28"/>
              </w:rPr>
              <w:t>2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.Учитель выпо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л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няет функцию консультанта, пар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т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нера.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1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 xml:space="preserve">. Расходятся по группам (выбирают сами тип группы, направления работы групп разъясняется учителем заранее). 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lastRenderedPageBreak/>
              <w:t>Внутри группы ра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пределяют р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ли.</w:t>
            </w:r>
          </w:p>
          <w:p w:rsidR="00B377FE" w:rsidRPr="00843873" w:rsidRDefault="00B377FE" w:rsidP="00843873">
            <w:pPr>
              <w:spacing w:after="12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i/>
                <w:iCs/>
                <w:color w:val="333333"/>
                <w:sz w:val="28"/>
                <w:szCs w:val="28"/>
              </w:rPr>
              <w:t>2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. Идет работа в группах. Ученики с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ставляют презент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 xml:space="preserve">ции, слайд-шоу, </w:t>
            </w:r>
            <w:r w:rsidR="00843873">
              <w:rPr>
                <w:i/>
                <w:iCs/>
                <w:color w:val="333333"/>
                <w:sz w:val="28"/>
                <w:szCs w:val="28"/>
              </w:rPr>
              <w:t>пр</w:t>
            </w:r>
            <w:r w:rsid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="00843873">
              <w:rPr>
                <w:i/>
                <w:iCs/>
                <w:color w:val="333333"/>
                <w:sz w:val="28"/>
                <w:szCs w:val="28"/>
              </w:rPr>
              <w:t>водят опыт,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 xml:space="preserve"> делают теоретические 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ы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воды, анализируют, сравнивают. Выб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и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рают главное, с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ставляют свои те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к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сты, разрабатыв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а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ют планы своих 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ы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ступл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е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ний.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b/>
                <w:bCs/>
                <w:i/>
                <w:iCs/>
                <w:color w:val="333333"/>
                <w:sz w:val="28"/>
                <w:szCs w:val="28"/>
              </w:rPr>
              <w:t>3.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 xml:space="preserve"> Ученики с пом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щью учителя 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ы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страивают целос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т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ную информацио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ную картину о</w:t>
            </w:r>
            <w:r w:rsidR="005141C8">
              <w:rPr>
                <w:i/>
                <w:iCs/>
                <w:color w:val="333333"/>
                <w:sz w:val="28"/>
                <w:szCs w:val="28"/>
              </w:rPr>
              <w:t xml:space="preserve"> ди</w:t>
            </w:r>
            <w:r w:rsidR="005141C8">
              <w:rPr>
                <w:i/>
                <w:iCs/>
                <w:color w:val="333333"/>
                <w:sz w:val="28"/>
                <w:szCs w:val="28"/>
              </w:rPr>
              <w:t>ф</w:t>
            </w:r>
            <w:r w:rsidR="005141C8">
              <w:rPr>
                <w:i/>
                <w:iCs/>
                <w:color w:val="333333"/>
                <w:sz w:val="28"/>
                <w:szCs w:val="28"/>
              </w:rPr>
              <w:t>фузии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, проводят 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б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суждение, подв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о</w:t>
            </w:r>
            <w:r w:rsidRPr="00843873">
              <w:rPr>
                <w:i/>
                <w:iCs/>
                <w:color w:val="333333"/>
                <w:sz w:val="28"/>
                <w:szCs w:val="28"/>
              </w:rPr>
              <w:t>дят итоги.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43873" w:rsidRDefault="00B377FE" w:rsidP="00843873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lastRenderedPageBreak/>
              <w:t>1 мин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 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 </w:t>
            </w: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 </w:t>
            </w: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15 мин</w:t>
            </w:r>
          </w:p>
          <w:p w:rsidR="00B377FE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 </w:t>
            </w: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5141C8" w:rsidRPr="00843873" w:rsidRDefault="005141C8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</w:p>
          <w:p w:rsidR="00B377FE" w:rsidRPr="00843873" w:rsidRDefault="00B377FE" w:rsidP="00843873">
            <w:pPr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843873">
              <w:rPr>
                <w:color w:val="333333"/>
                <w:sz w:val="28"/>
                <w:szCs w:val="28"/>
              </w:rPr>
              <w:t>20 мин</w:t>
            </w:r>
          </w:p>
        </w:tc>
      </w:tr>
    </w:tbl>
    <w:p w:rsidR="005141C8" w:rsidRDefault="005141C8" w:rsidP="00B377FE">
      <w:pPr>
        <w:spacing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5141C8" w:rsidRDefault="005141C8" w:rsidP="00B377FE">
      <w:pPr>
        <w:spacing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5141C8" w:rsidRDefault="005141C8" w:rsidP="00B377FE">
      <w:pPr>
        <w:spacing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5141C8" w:rsidRDefault="005141C8" w:rsidP="00B377FE">
      <w:pPr>
        <w:spacing w:line="240" w:lineRule="atLeast"/>
        <w:ind w:left="5100"/>
        <w:rPr>
          <w:rFonts w:asciiTheme="minorHAnsi" w:hAnsiTheme="minorHAnsi" w:cs="Helvetica"/>
          <w:b/>
          <w:bCs/>
          <w:i/>
          <w:iCs/>
          <w:color w:val="333333"/>
          <w:sz w:val="20"/>
          <w:szCs w:val="20"/>
        </w:rPr>
      </w:pPr>
    </w:p>
    <w:p w:rsidR="00B377FE" w:rsidRDefault="00B377FE" w:rsidP="00075AA6">
      <w:pPr>
        <w:spacing w:line="240" w:lineRule="atLeast"/>
        <w:jc w:val="center"/>
        <w:rPr>
          <w:b/>
          <w:bCs/>
          <w:i/>
          <w:iCs/>
          <w:color w:val="333333"/>
          <w:sz w:val="28"/>
          <w:szCs w:val="28"/>
        </w:rPr>
      </w:pPr>
      <w:r w:rsidRPr="00075AA6">
        <w:rPr>
          <w:b/>
          <w:bCs/>
          <w:i/>
          <w:iCs/>
          <w:color w:val="333333"/>
          <w:sz w:val="28"/>
          <w:szCs w:val="28"/>
        </w:rPr>
        <w:lastRenderedPageBreak/>
        <w:t>Группы:</w:t>
      </w:r>
    </w:p>
    <w:p w:rsidR="00075AA6" w:rsidRDefault="00075AA6" w:rsidP="00075AA6">
      <w:pPr>
        <w:pStyle w:val="a4"/>
        <w:numPr>
          <w:ilvl w:val="0"/>
          <w:numId w:val="7"/>
        </w:num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Корреспонденты</w:t>
      </w:r>
    </w:p>
    <w:p w:rsidR="00075AA6" w:rsidRDefault="00075AA6" w:rsidP="00075AA6">
      <w:pPr>
        <w:pStyle w:val="a4"/>
        <w:numPr>
          <w:ilvl w:val="0"/>
          <w:numId w:val="7"/>
        </w:num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Физики-практики</w:t>
      </w:r>
    </w:p>
    <w:p w:rsidR="00075AA6" w:rsidRDefault="00075AA6" w:rsidP="00075AA6">
      <w:pPr>
        <w:pStyle w:val="a4"/>
        <w:numPr>
          <w:ilvl w:val="0"/>
          <w:numId w:val="7"/>
        </w:num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Физики-теоретики</w:t>
      </w:r>
    </w:p>
    <w:p w:rsidR="00075AA6" w:rsidRPr="00075AA6" w:rsidRDefault="00075AA6" w:rsidP="00075AA6">
      <w:pPr>
        <w:pStyle w:val="a4"/>
        <w:numPr>
          <w:ilvl w:val="0"/>
          <w:numId w:val="7"/>
        </w:numPr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Историки </w:t>
      </w:r>
    </w:p>
    <w:p w:rsidR="00075AA6" w:rsidRDefault="00075AA6" w:rsidP="00075AA6">
      <w:pPr>
        <w:spacing w:after="120" w:line="240" w:lineRule="atLeast"/>
        <w:ind w:left="5100" w:firstLine="4958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377FE" w:rsidRPr="00075AA6" w:rsidRDefault="00B377FE" w:rsidP="00075AA6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075AA6">
        <w:rPr>
          <w:b/>
          <w:bCs/>
          <w:color w:val="333333"/>
          <w:sz w:val="28"/>
          <w:szCs w:val="28"/>
        </w:rPr>
        <w:t xml:space="preserve"> </w:t>
      </w:r>
      <w:r w:rsidR="001F7F56">
        <w:rPr>
          <w:b/>
          <w:bCs/>
          <w:color w:val="333333"/>
          <w:sz w:val="28"/>
          <w:szCs w:val="28"/>
        </w:rPr>
        <w:t xml:space="preserve">1. </w:t>
      </w:r>
      <w:r w:rsidRPr="00075AA6">
        <w:rPr>
          <w:b/>
          <w:bCs/>
          <w:color w:val="333333"/>
          <w:sz w:val="28"/>
          <w:szCs w:val="28"/>
        </w:rPr>
        <w:t>Инструкция для историков.</w:t>
      </w:r>
    </w:p>
    <w:p w:rsidR="00B377FE" w:rsidRPr="00075AA6" w:rsidRDefault="00075AA6" w:rsidP="00075AA6">
      <w:pPr>
        <w:spacing w:after="12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</w:t>
      </w:r>
      <w:r w:rsidR="00B377FE" w:rsidRPr="00075AA6">
        <w:rPr>
          <w:color w:val="333333"/>
          <w:sz w:val="28"/>
          <w:szCs w:val="28"/>
        </w:rPr>
        <w:t xml:space="preserve"> Используя базу ПК составить презентацию по краткой истории открытия </w:t>
      </w:r>
      <w:r>
        <w:rPr>
          <w:color w:val="333333"/>
          <w:sz w:val="28"/>
          <w:szCs w:val="28"/>
        </w:rPr>
        <w:t>явления диффузии</w:t>
      </w:r>
      <w:r w:rsidR="00B377FE" w:rsidRPr="00075AA6">
        <w:rPr>
          <w:color w:val="333333"/>
          <w:sz w:val="28"/>
          <w:szCs w:val="28"/>
        </w:rPr>
        <w:t>.</w:t>
      </w:r>
    </w:p>
    <w:p w:rsidR="00B377FE" w:rsidRPr="00075AA6" w:rsidRDefault="00B377FE" w:rsidP="00075AA6">
      <w:pPr>
        <w:spacing w:after="120" w:line="240" w:lineRule="atLeast"/>
        <w:rPr>
          <w:color w:val="333333"/>
          <w:sz w:val="28"/>
          <w:szCs w:val="28"/>
        </w:rPr>
      </w:pPr>
      <w:r w:rsidRPr="00075AA6">
        <w:rPr>
          <w:b/>
          <w:bCs/>
          <w:color w:val="333333"/>
          <w:sz w:val="28"/>
          <w:szCs w:val="28"/>
        </w:rPr>
        <w:t>2.</w:t>
      </w:r>
      <w:r w:rsidR="00075AA6">
        <w:rPr>
          <w:b/>
          <w:bCs/>
          <w:color w:val="333333"/>
          <w:sz w:val="28"/>
          <w:szCs w:val="28"/>
        </w:rPr>
        <w:t xml:space="preserve"> </w:t>
      </w:r>
      <w:r w:rsidRPr="00075AA6">
        <w:rPr>
          <w:color w:val="333333"/>
          <w:sz w:val="28"/>
          <w:szCs w:val="28"/>
        </w:rPr>
        <w:t>Кратко сказать об авторах открытия. Представить фотогр</w:t>
      </w:r>
      <w:r w:rsidRPr="00075AA6">
        <w:rPr>
          <w:color w:val="333333"/>
          <w:sz w:val="28"/>
          <w:szCs w:val="28"/>
        </w:rPr>
        <w:t>а</w:t>
      </w:r>
      <w:r w:rsidRPr="00075AA6">
        <w:rPr>
          <w:color w:val="333333"/>
          <w:sz w:val="28"/>
          <w:szCs w:val="28"/>
        </w:rPr>
        <w:t>фии.</w:t>
      </w:r>
    </w:p>
    <w:p w:rsidR="00B377FE" w:rsidRPr="00075AA6" w:rsidRDefault="00B377FE" w:rsidP="00075AA6">
      <w:pPr>
        <w:spacing w:after="120" w:line="240" w:lineRule="atLeast"/>
        <w:rPr>
          <w:color w:val="333333"/>
          <w:sz w:val="28"/>
          <w:szCs w:val="28"/>
        </w:rPr>
      </w:pPr>
      <w:r w:rsidRPr="00075AA6">
        <w:rPr>
          <w:b/>
          <w:bCs/>
          <w:color w:val="333333"/>
          <w:sz w:val="28"/>
          <w:szCs w:val="28"/>
        </w:rPr>
        <w:t xml:space="preserve">3. </w:t>
      </w:r>
      <w:r w:rsidR="00075AA6">
        <w:rPr>
          <w:bCs/>
          <w:color w:val="333333"/>
          <w:sz w:val="28"/>
          <w:szCs w:val="28"/>
        </w:rPr>
        <w:t>Рассказать об экспериментах предваривших открытие диффузии.</w:t>
      </w:r>
    </w:p>
    <w:p w:rsidR="00B377FE" w:rsidRPr="00075AA6" w:rsidRDefault="00075AA6" w:rsidP="00075AA6">
      <w:pPr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4. </w:t>
      </w:r>
      <w:r>
        <w:rPr>
          <w:color w:val="333333"/>
          <w:sz w:val="28"/>
          <w:szCs w:val="28"/>
        </w:rPr>
        <w:t>С</w:t>
      </w:r>
      <w:r w:rsidR="00B377FE" w:rsidRPr="00075AA6">
        <w:rPr>
          <w:color w:val="333333"/>
          <w:sz w:val="28"/>
          <w:szCs w:val="28"/>
        </w:rPr>
        <w:t>делать краткое сообщение по презентации.</w:t>
      </w:r>
    </w:p>
    <w:p w:rsidR="00B377FE" w:rsidRPr="00075AA6" w:rsidRDefault="00075AA6" w:rsidP="00075AA6">
      <w:pPr>
        <w:spacing w:line="360" w:lineRule="auto"/>
        <w:ind w:left="142"/>
        <w:jc w:val="both"/>
        <w:rPr>
          <w:color w:val="333333"/>
          <w:sz w:val="28"/>
          <w:szCs w:val="28"/>
        </w:rPr>
      </w:pPr>
      <w:r w:rsidRPr="00075AA6">
        <w:rPr>
          <w:bCs/>
          <w:color w:val="333333"/>
          <w:sz w:val="28"/>
          <w:szCs w:val="28"/>
        </w:rPr>
        <w:t>Д</w:t>
      </w:r>
      <w:r w:rsidR="00B377FE" w:rsidRPr="00075AA6">
        <w:rPr>
          <w:bCs/>
          <w:color w:val="333333"/>
          <w:sz w:val="28"/>
          <w:szCs w:val="28"/>
        </w:rPr>
        <w:t>ля учителя.</w:t>
      </w:r>
    </w:p>
    <w:tbl>
      <w:tblPr>
        <w:tblW w:w="9744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6341"/>
      </w:tblGrid>
      <w:tr w:rsidR="00B377FE" w:rsidRPr="00075AA6" w:rsidTr="00075AA6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075AA6" w:rsidRDefault="00075AA6" w:rsidP="00075AA6">
            <w:pPr>
              <w:spacing w:line="360" w:lineRule="auto"/>
              <w:rPr>
                <w:b/>
                <w:color w:val="333333"/>
                <w:sz w:val="28"/>
                <w:szCs w:val="28"/>
              </w:rPr>
            </w:pPr>
            <w:r w:rsidRPr="00075AA6">
              <w:rPr>
                <w:b/>
                <w:color w:val="333333"/>
                <w:sz w:val="28"/>
                <w:szCs w:val="28"/>
              </w:rPr>
              <w:t>Тип группы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075AA6" w:rsidP="00075AA6">
            <w:pPr>
              <w:spacing w:line="360" w:lineRule="auto"/>
              <w:ind w:firstLine="320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>Историки</w:t>
            </w:r>
          </w:p>
        </w:tc>
      </w:tr>
      <w:tr w:rsidR="00B377FE" w:rsidRPr="00075AA6" w:rsidTr="00075AA6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075AA6" w:rsidRDefault="00075AA6" w:rsidP="00075AA6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Оборудование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075AA6">
            <w:pPr>
              <w:spacing w:line="360" w:lineRule="auto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 xml:space="preserve">ПК, </w:t>
            </w:r>
            <w:proofErr w:type="spellStart"/>
            <w:r w:rsidRPr="001F7F56">
              <w:rPr>
                <w:sz w:val="28"/>
                <w:szCs w:val="28"/>
              </w:rPr>
              <w:t>мультимедийный</w:t>
            </w:r>
            <w:proofErr w:type="spellEnd"/>
            <w:r w:rsidRPr="001F7F56">
              <w:rPr>
                <w:sz w:val="28"/>
                <w:szCs w:val="28"/>
              </w:rPr>
              <w:t xml:space="preserve"> проектор.</w:t>
            </w:r>
          </w:p>
        </w:tc>
      </w:tr>
      <w:tr w:rsidR="00B377FE" w:rsidRPr="00075AA6" w:rsidTr="00075AA6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075AA6" w:rsidRDefault="00B377FE" w:rsidP="00075AA6">
            <w:pPr>
              <w:spacing w:line="360" w:lineRule="auto"/>
              <w:ind w:firstLine="4958"/>
              <w:rPr>
                <w:color w:val="333333"/>
                <w:sz w:val="28"/>
                <w:szCs w:val="28"/>
              </w:rPr>
            </w:pPr>
            <w:proofErr w:type="spellStart"/>
            <w:r w:rsidRPr="00075AA6">
              <w:rPr>
                <w:b/>
                <w:bCs/>
                <w:color w:val="333333"/>
                <w:sz w:val="28"/>
                <w:szCs w:val="28"/>
              </w:rPr>
              <w:t>В</w:t>
            </w:r>
            <w:r w:rsidR="00075AA6">
              <w:rPr>
                <w:b/>
                <w:bCs/>
                <w:color w:val="333333"/>
                <w:sz w:val="28"/>
                <w:szCs w:val="28"/>
              </w:rPr>
              <w:t>В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ид</w:t>
            </w:r>
            <w:proofErr w:type="spellEnd"/>
            <w:r w:rsidRPr="00075AA6">
              <w:rPr>
                <w:b/>
                <w:bCs/>
                <w:color w:val="333333"/>
                <w:sz w:val="28"/>
                <w:szCs w:val="28"/>
              </w:rPr>
              <w:t xml:space="preserve"> деятельн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о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сти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075AA6">
            <w:pPr>
              <w:spacing w:line="360" w:lineRule="auto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>Составление презентации на ПК, проекция на э</w:t>
            </w:r>
            <w:r w:rsidRPr="001F7F56">
              <w:rPr>
                <w:sz w:val="28"/>
                <w:szCs w:val="28"/>
              </w:rPr>
              <w:t>к</w:t>
            </w:r>
            <w:r w:rsidRPr="001F7F56">
              <w:rPr>
                <w:sz w:val="28"/>
                <w:szCs w:val="28"/>
              </w:rPr>
              <w:t>ран, о</w:t>
            </w:r>
            <w:r w:rsidRPr="001F7F56">
              <w:rPr>
                <w:sz w:val="28"/>
                <w:szCs w:val="28"/>
              </w:rPr>
              <w:t>з</w:t>
            </w:r>
            <w:r w:rsidRPr="001F7F56">
              <w:rPr>
                <w:sz w:val="28"/>
                <w:szCs w:val="28"/>
              </w:rPr>
              <w:t>вучивание.</w:t>
            </w:r>
          </w:p>
        </w:tc>
      </w:tr>
      <w:tr w:rsidR="00B377FE" w:rsidRPr="00075AA6" w:rsidTr="00075AA6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075AA6" w:rsidRDefault="00B377FE" w:rsidP="00075AA6">
            <w:pPr>
              <w:spacing w:line="360" w:lineRule="auto"/>
              <w:ind w:firstLine="4958"/>
              <w:rPr>
                <w:color w:val="333333"/>
                <w:sz w:val="28"/>
                <w:szCs w:val="28"/>
              </w:rPr>
            </w:pPr>
            <w:proofErr w:type="spellStart"/>
            <w:r w:rsidRPr="00075AA6">
              <w:rPr>
                <w:b/>
                <w:bCs/>
                <w:color w:val="333333"/>
                <w:sz w:val="28"/>
                <w:szCs w:val="28"/>
              </w:rPr>
              <w:t>П</w:t>
            </w:r>
            <w:r w:rsidR="00075AA6">
              <w:rPr>
                <w:b/>
                <w:bCs/>
                <w:color w:val="333333"/>
                <w:sz w:val="28"/>
                <w:szCs w:val="28"/>
              </w:rPr>
              <w:t>П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редполагаемый</w:t>
            </w:r>
            <w:proofErr w:type="spellEnd"/>
            <w:r w:rsidR="00075AA6">
              <w:rPr>
                <w:b/>
                <w:bCs/>
                <w:color w:val="333333"/>
                <w:sz w:val="28"/>
                <w:szCs w:val="28"/>
              </w:rPr>
              <w:t xml:space="preserve"> р</w:t>
            </w:r>
            <w:r w:rsidR="00075AA6">
              <w:rPr>
                <w:b/>
                <w:bCs/>
                <w:color w:val="333333"/>
                <w:sz w:val="28"/>
                <w:szCs w:val="28"/>
              </w:rPr>
              <w:t>е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зультат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075AA6">
            <w:pPr>
              <w:spacing w:line="360" w:lineRule="auto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>Истор</w:t>
            </w:r>
            <w:r w:rsidRPr="001F7F56">
              <w:rPr>
                <w:sz w:val="28"/>
                <w:szCs w:val="28"/>
              </w:rPr>
              <w:t>и</w:t>
            </w:r>
            <w:r w:rsidRPr="001F7F56">
              <w:rPr>
                <w:sz w:val="28"/>
                <w:szCs w:val="28"/>
              </w:rPr>
              <w:t xml:space="preserve">ческая справка. </w:t>
            </w:r>
          </w:p>
        </w:tc>
      </w:tr>
    </w:tbl>
    <w:p w:rsidR="00075AA6" w:rsidRDefault="00075AA6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075AA6" w:rsidRDefault="00075AA6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377FE" w:rsidRPr="001F7F56" w:rsidRDefault="001F7F56" w:rsidP="00B377FE">
      <w:pPr>
        <w:spacing w:after="120" w:line="240" w:lineRule="atLeast"/>
        <w:rPr>
          <w:b/>
          <w:bCs/>
          <w:sz w:val="28"/>
          <w:szCs w:val="28"/>
        </w:rPr>
      </w:pPr>
      <w:r w:rsidRPr="001F7F56">
        <w:rPr>
          <w:b/>
          <w:bCs/>
          <w:sz w:val="28"/>
          <w:szCs w:val="28"/>
        </w:rPr>
        <w:t xml:space="preserve">2. </w:t>
      </w:r>
      <w:r w:rsidR="00B377FE" w:rsidRPr="001F7F56">
        <w:rPr>
          <w:b/>
          <w:bCs/>
          <w:sz w:val="28"/>
          <w:szCs w:val="28"/>
        </w:rPr>
        <w:t>Инструкция для физиков-практиков.</w:t>
      </w:r>
    </w:p>
    <w:p w:rsidR="001F7F56" w:rsidRDefault="001F7F56" w:rsidP="001F7F56">
      <w:pPr>
        <w:ind w:left="-540"/>
        <w:jc w:val="both"/>
        <w:rPr>
          <w:sz w:val="28"/>
          <w:szCs w:val="28"/>
        </w:rPr>
      </w:pPr>
    </w:p>
    <w:p w:rsidR="001F7F56" w:rsidRDefault="001F7F56" w:rsidP="001F7F5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Проведите два эксперимента, в которых сравните длительность диффузии сахара в горячей и холодной воде. Для этого вам понадобится стакан (прозра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ный), чайная ложка, часы (секундомер), сахар (песок).</w:t>
      </w:r>
    </w:p>
    <w:p w:rsidR="001F7F56" w:rsidRDefault="001F7F56" w:rsidP="001F7F5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стакан налейте холодной воды и добавьте одну чайную ложку сахара (п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ремешивать не следует). Отметьте время. Окончание явления диффузии и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рения сахара отмечается по отсутствию кристаллов сахара в воде. Отметьте время. </w:t>
      </w:r>
    </w:p>
    <w:p w:rsidR="001F7F56" w:rsidRDefault="001F7F56" w:rsidP="001F7F5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Аналогичный эксперимент проведите, используя горячую воду. Результаты исследования занесите в таблицу.</w:t>
      </w:r>
    </w:p>
    <w:p w:rsidR="001F7F56" w:rsidRDefault="001F7F56" w:rsidP="001F7F56">
      <w:pPr>
        <w:ind w:left="-540" w:firstLine="540"/>
        <w:jc w:val="both"/>
        <w:rPr>
          <w:sz w:val="28"/>
          <w:szCs w:val="28"/>
        </w:rPr>
      </w:pPr>
    </w:p>
    <w:p w:rsidR="001F7F56" w:rsidRDefault="001F7F56" w:rsidP="001F7F56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Длительность диффузии сахара в воде</w:t>
      </w:r>
    </w:p>
    <w:p w:rsidR="001F7F56" w:rsidRDefault="001F7F56" w:rsidP="001F7F56">
      <w:pPr>
        <w:ind w:left="-540" w:firstLine="54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1368"/>
        <w:gridCol w:w="3600"/>
        <w:gridCol w:w="3960"/>
      </w:tblGrid>
      <w:tr w:rsidR="001F7F56" w:rsidTr="00964E35">
        <w:tc>
          <w:tcPr>
            <w:tcW w:w="1368" w:type="dxa"/>
          </w:tcPr>
          <w:p w:rsidR="001F7F56" w:rsidRDefault="001F7F56" w:rsidP="00964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F7F56" w:rsidRDefault="001F7F56" w:rsidP="0096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3960" w:type="dxa"/>
          </w:tcPr>
          <w:p w:rsidR="001F7F56" w:rsidRDefault="001F7F56" w:rsidP="0096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Горячая вода </w:t>
            </w:r>
          </w:p>
        </w:tc>
      </w:tr>
      <w:tr w:rsidR="001F7F56" w:rsidTr="00964E35">
        <w:tc>
          <w:tcPr>
            <w:tcW w:w="1368" w:type="dxa"/>
          </w:tcPr>
          <w:p w:rsidR="001F7F56" w:rsidRDefault="001F7F56" w:rsidP="00964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600" w:type="dxa"/>
          </w:tcPr>
          <w:p w:rsidR="001F7F56" w:rsidRDefault="001F7F56" w:rsidP="00964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1F7F56" w:rsidRDefault="001F7F56" w:rsidP="00964E35">
            <w:pPr>
              <w:jc w:val="both"/>
              <w:rPr>
                <w:sz w:val="28"/>
                <w:szCs w:val="28"/>
              </w:rPr>
            </w:pPr>
          </w:p>
        </w:tc>
      </w:tr>
    </w:tbl>
    <w:p w:rsidR="001F7F56" w:rsidRDefault="001F7F56" w:rsidP="001F7F56">
      <w:pPr>
        <w:ind w:left="-540" w:firstLine="540"/>
        <w:jc w:val="both"/>
        <w:rPr>
          <w:sz w:val="28"/>
          <w:szCs w:val="28"/>
        </w:rPr>
      </w:pPr>
    </w:p>
    <w:p w:rsidR="001F7F56" w:rsidRDefault="001F7F56" w:rsidP="001F7F56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ЗАДАНИЯ: 1) Составьте отчет по эксперименту согласно таблице; </w:t>
      </w:r>
    </w:p>
    <w:p w:rsidR="001F7F56" w:rsidRDefault="001F7F56" w:rsidP="001F7F56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2) Как вы думаете, в чем причина различной длительности диффузии сахара в холодной и горячей воде? </w:t>
      </w:r>
    </w:p>
    <w:p w:rsidR="001F7F56" w:rsidRDefault="001F7F56" w:rsidP="001F7F56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3) Сфотографируйте этапы эксперимента и оформите в виде слайдов презе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тации, используя ПК.</w:t>
      </w:r>
    </w:p>
    <w:p w:rsidR="001F7F56" w:rsidRPr="001F7F56" w:rsidRDefault="001F7F56" w:rsidP="001F7F56">
      <w:pPr>
        <w:spacing w:after="120" w:line="360" w:lineRule="auto"/>
        <w:rPr>
          <w:bCs/>
          <w:color w:val="333333"/>
          <w:sz w:val="28"/>
          <w:szCs w:val="28"/>
        </w:rPr>
      </w:pPr>
    </w:p>
    <w:p w:rsidR="00B377FE" w:rsidRPr="001F7F56" w:rsidRDefault="00B377FE" w:rsidP="001F7F56">
      <w:pPr>
        <w:spacing w:line="240" w:lineRule="atLeast"/>
        <w:jc w:val="center"/>
        <w:rPr>
          <w:color w:val="333333"/>
          <w:sz w:val="28"/>
          <w:szCs w:val="28"/>
        </w:rPr>
      </w:pPr>
      <w:r w:rsidRPr="001F7F56">
        <w:rPr>
          <w:b/>
          <w:bCs/>
          <w:color w:val="333333"/>
          <w:sz w:val="28"/>
          <w:szCs w:val="28"/>
        </w:rPr>
        <w:t>Для учителя.</w:t>
      </w:r>
    </w:p>
    <w:tbl>
      <w:tblPr>
        <w:tblW w:w="0" w:type="auto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7"/>
        <w:gridCol w:w="5065"/>
      </w:tblGrid>
      <w:tr w:rsidR="00B377FE" w:rsidRPr="005B2A64" w:rsidTr="001F7F56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B377FE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b/>
                <w:bCs/>
                <w:color w:val="333333"/>
                <w:sz w:val="28"/>
                <w:szCs w:val="28"/>
              </w:rPr>
              <w:t>Тип группы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B377FE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color w:val="333333"/>
                <w:sz w:val="28"/>
                <w:szCs w:val="28"/>
              </w:rPr>
              <w:t>Физики-практики</w:t>
            </w:r>
          </w:p>
        </w:tc>
      </w:tr>
      <w:tr w:rsidR="00B377FE" w:rsidRPr="005B2A64" w:rsidTr="001F7F56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1F7F56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b/>
                <w:bCs/>
                <w:color w:val="333333"/>
                <w:sz w:val="28"/>
                <w:szCs w:val="28"/>
              </w:rPr>
              <w:t>Оборудование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1F7F56" w:rsidP="00B377FE">
            <w:pPr>
              <w:spacing w:after="120"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color w:val="333333"/>
                <w:sz w:val="28"/>
                <w:szCs w:val="28"/>
              </w:rPr>
              <w:t>Прозрачные ст</w:t>
            </w:r>
            <w:r w:rsidRPr="001F7F56">
              <w:rPr>
                <w:color w:val="333333"/>
                <w:sz w:val="28"/>
                <w:szCs w:val="28"/>
              </w:rPr>
              <w:t>а</w:t>
            </w:r>
            <w:r w:rsidRPr="001F7F56">
              <w:rPr>
                <w:color w:val="333333"/>
                <w:sz w:val="28"/>
                <w:szCs w:val="28"/>
              </w:rPr>
              <w:t>каны – 2 штуки</w:t>
            </w:r>
            <w:r>
              <w:rPr>
                <w:color w:val="333333"/>
                <w:sz w:val="28"/>
                <w:szCs w:val="28"/>
              </w:rPr>
              <w:t>; сахар; секундомер</w:t>
            </w:r>
          </w:p>
        </w:tc>
      </w:tr>
      <w:tr w:rsidR="00B377FE" w:rsidRPr="005B2A64" w:rsidTr="001F7F56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B377FE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b/>
                <w:bCs/>
                <w:color w:val="333333"/>
                <w:sz w:val="28"/>
                <w:szCs w:val="28"/>
              </w:rPr>
              <w:t>Вид деятельн</w:t>
            </w:r>
            <w:r w:rsidRPr="001F7F56">
              <w:rPr>
                <w:b/>
                <w:bCs/>
                <w:color w:val="333333"/>
                <w:sz w:val="28"/>
                <w:szCs w:val="28"/>
              </w:rPr>
              <w:t>о</w:t>
            </w:r>
            <w:r w:rsidRPr="001F7F56">
              <w:rPr>
                <w:b/>
                <w:bCs/>
                <w:color w:val="333333"/>
                <w:sz w:val="28"/>
                <w:szCs w:val="28"/>
              </w:rPr>
              <w:t>сти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1F7F56" w:rsidP="00B377FE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color w:val="333333"/>
                <w:sz w:val="28"/>
                <w:szCs w:val="28"/>
              </w:rPr>
              <w:t>Провести эксперимент.</w:t>
            </w:r>
            <w:r w:rsidR="00B377FE" w:rsidRPr="001F7F56">
              <w:rPr>
                <w:color w:val="333333"/>
                <w:sz w:val="28"/>
                <w:szCs w:val="28"/>
              </w:rPr>
              <w:t xml:space="preserve"> Дать пояснения</w:t>
            </w:r>
            <w:proofErr w:type="gramStart"/>
            <w:r w:rsidR="00B377FE" w:rsidRPr="001F7F56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1F7F56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1F7F56">
              <w:rPr>
                <w:color w:val="333333"/>
                <w:sz w:val="28"/>
                <w:szCs w:val="28"/>
              </w:rPr>
              <w:t>о</w:t>
            </w:r>
            <w:proofErr w:type="gramEnd"/>
            <w:r w:rsidRPr="001F7F56">
              <w:rPr>
                <w:color w:val="333333"/>
                <w:sz w:val="28"/>
                <w:szCs w:val="28"/>
              </w:rPr>
              <w:t>формить виде слайдов презентации</w:t>
            </w:r>
          </w:p>
        </w:tc>
      </w:tr>
      <w:tr w:rsidR="00B377FE" w:rsidRPr="005B2A64" w:rsidTr="001F7F56"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1F7F56" w:rsidRDefault="00B377FE" w:rsidP="00B377FE">
            <w:pPr>
              <w:spacing w:line="240" w:lineRule="atLeast"/>
              <w:rPr>
                <w:color w:val="333333"/>
                <w:sz w:val="28"/>
                <w:szCs w:val="28"/>
              </w:rPr>
            </w:pPr>
            <w:r w:rsidRPr="001F7F56">
              <w:rPr>
                <w:b/>
                <w:bCs/>
                <w:color w:val="333333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5B2A64" w:rsidRDefault="001F7F56" w:rsidP="001F7F56">
            <w:pPr>
              <w:spacing w:line="36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1F7F56">
              <w:rPr>
                <w:bCs/>
                <w:color w:val="333333"/>
                <w:sz w:val="28"/>
                <w:szCs w:val="28"/>
              </w:rPr>
              <w:t>Выводы зависимости диффузии от те</w:t>
            </w:r>
            <w:r w:rsidRPr="001F7F56">
              <w:rPr>
                <w:bCs/>
                <w:color w:val="333333"/>
                <w:sz w:val="28"/>
                <w:szCs w:val="28"/>
              </w:rPr>
              <w:t>м</w:t>
            </w:r>
            <w:r w:rsidRPr="001F7F56">
              <w:rPr>
                <w:bCs/>
                <w:color w:val="333333"/>
                <w:sz w:val="28"/>
                <w:szCs w:val="28"/>
              </w:rPr>
              <w:t xml:space="preserve">пературы. </w:t>
            </w:r>
          </w:p>
        </w:tc>
      </w:tr>
    </w:tbl>
    <w:p w:rsidR="001F7F56" w:rsidRDefault="001F7F56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377FE" w:rsidRPr="001F7F56" w:rsidRDefault="00B377FE" w:rsidP="001F7F56">
      <w:pPr>
        <w:spacing w:after="120" w:line="240" w:lineRule="atLeast"/>
        <w:ind w:left="142"/>
        <w:jc w:val="center"/>
        <w:rPr>
          <w:b/>
          <w:bCs/>
          <w:color w:val="333333"/>
          <w:sz w:val="28"/>
          <w:szCs w:val="28"/>
        </w:rPr>
      </w:pPr>
      <w:r w:rsidRPr="001F7F56">
        <w:rPr>
          <w:b/>
          <w:bCs/>
          <w:color w:val="333333"/>
          <w:sz w:val="28"/>
          <w:szCs w:val="28"/>
        </w:rPr>
        <w:t>3. Инструкция для физиков-теоретиков.</w:t>
      </w:r>
    </w:p>
    <w:p w:rsidR="00964E35" w:rsidRDefault="00B377FE" w:rsidP="001F7F56">
      <w:pPr>
        <w:spacing w:after="120" w:line="240" w:lineRule="atLeast"/>
        <w:rPr>
          <w:color w:val="333333"/>
          <w:sz w:val="28"/>
          <w:szCs w:val="28"/>
        </w:rPr>
      </w:pPr>
      <w:r w:rsidRPr="00964E35">
        <w:rPr>
          <w:b/>
          <w:bCs/>
          <w:color w:val="333333"/>
          <w:sz w:val="28"/>
          <w:szCs w:val="28"/>
        </w:rPr>
        <w:t>1.</w:t>
      </w:r>
      <w:r w:rsidRPr="00964E35">
        <w:rPr>
          <w:color w:val="333333"/>
          <w:sz w:val="28"/>
          <w:szCs w:val="28"/>
        </w:rPr>
        <w:t xml:space="preserve"> </w:t>
      </w:r>
      <w:r w:rsidR="00964E35">
        <w:rPr>
          <w:color w:val="333333"/>
          <w:sz w:val="28"/>
          <w:szCs w:val="28"/>
        </w:rPr>
        <w:t>И</w:t>
      </w:r>
      <w:r w:rsidR="00964E35" w:rsidRPr="00964E35">
        <w:rPr>
          <w:color w:val="333333"/>
          <w:sz w:val="28"/>
          <w:szCs w:val="28"/>
        </w:rPr>
        <w:t>зучить параграф 10 стр. 27</w:t>
      </w:r>
    </w:p>
    <w:p w:rsidR="00964E35" w:rsidRDefault="00964E35" w:rsidP="001F7F56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Ответить на вопросы и оформить ответы в виде слайдов презентации на ПК:</w:t>
      </w:r>
    </w:p>
    <w:p w:rsid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диффузия?</w:t>
      </w:r>
    </w:p>
    <w:p w:rsid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протекает диффузия в жидкостях?</w:t>
      </w:r>
    </w:p>
    <w:p w:rsid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Опишите опыт, который демонстрирует диффузию в жидкостях</w:t>
      </w:r>
    </w:p>
    <w:p w:rsid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протекает диффузия в газах?</w:t>
      </w:r>
    </w:p>
    <w:p w:rsid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протекает диффузия в твердых телах?</w:t>
      </w:r>
    </w:p>
    <w:p w:rsidR="00964E35" w:rsidRPr="00964E35" w:rsidRDefault="00964E35" w:rsidP="00964E35">
      <w:pPr>
        <w:pStyle w:val="a4"/>
        <w:numPr>
          <w:ilvl w:val="0"/>
          <w:numId w:val="9"/>
        </w:num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чего зависит скорость протекания диффузии?</w:t>
      </w:r>
    </w:p>
    <w:p w:rsidR="00964E35" w:rsidRPr="00964E35" w:rsidRDefault="00964E35" w:rsidP="001F7F56">
      <w:pPr>
        <w:spacing w:after="120" w:line="240" w:lineRule="atLeast"/>
        <w:rPr>
          <w:color w:val="333333"/>
          <w:sz w:val="28"/>
          <w:szCs w:val="28"/>
        </w:rPr>
      </w:pPr>
    </w:p>
    <w:p w:rsidR="00964E35" w:rsidRDefault="00B377FE" w:rsidP="00964E35">
      <w:pPr>
        <w:spacing w:after="120" w:line="240" w:lineRule="atLeast"/>
        <w:rPr>
          <w:b/>
          <w:bCs/>
          <w:color w:val="333333"/>
          <w:sz w:val="28"/>
          <w:szCs w:val="28"/>
        </w:rPr>
      </w:pPr>
      <w:r w:rsidRPr="00964E35">
        <w:rPr>
          <w:b/>
          <w:bCs/>
          <w:color w:val="333333"/>
          <w:sz w:val="28"/>
          <w:szCs w:val="28"/>
        </w:rPr>
        <w:t xml:space="preserve">Для учителя. </w:t>
      </w:r>
    </w:p>
    <w:tbl>
      <w:tblPr>
        <w:tblW w:w="9744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6341"/>
      </w:tblGrid>
      <w:tr w:rsidR="00964E35" w:rsidRPr="001F7F56" w:rsidTr="00964E35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075AA6" w:rsidRDefault="00964E35" w:rsidP="00964E35">
            <w:pPr>
              <w:spacing w:line="360" w:lineRule="auto"/>
              <w:rPr>
                <w:b/>
                <w:color w:val="333333"/>
                <w:sz w:val="28"/>
                <w:szCs w:val="28"/>
              </w:rPr>
            </w:pPr>
            <w:r w:rsidRPr="00075AA6">
              <w:rPr>
                <w:b/>
                <w:color w:val="333333"/>
                <w:sz w:val="28"/>
                <w:szCs w:val="28"/>
              </w:rPr>
              <w:t>Тип группы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1F7F56" w:rsidRDefault="00964E35" w:rsidP="00964E35">
            <w:pPr>
              <w:spacing w:line="360" w:lineRule="auto"/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Физики - теоретики</w:t>
            </w:r>
          </w:p>
        </w:tc>
      </w:tr>
      <w:tr w:rsidR="00964E35" w:rsidRPr="001F7F56" w:rsidTr="00964E35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075AA6" w:rsidRDefault="00964E35" w:rsidP="00964E35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1F7F56" w:rsidRDefault="00964E35" w:rsidP="00964E35">
            <w:pPr>
              <w:spacing w:line="360" w:lineRule="auto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 xml:space="preserve">ПК, </w:t>
            </w:r>
            <w:proofErr w:type="spellStart"/>
            <w:r w:rsidRPr="001F7F56">
              <w:rPr>
                <w:sz w:val="28"/>
                <w:szCs w:val="28"/>
              </w:rPr>
              <w:t>мультимедийный</w:t>
            </w:r>
            <w:proofErr w:type="spellEnd"/>
            <w:r w:rsidRPr="001F7F56">
              <w:rPr>
                <w:sz w:val="28"/>
                <w:szCs w:val="28"/>
              </w:rPr>
              <w:t xml:space="preserve"> проектор.</w:t>
            </w:r>
          </w:p>
        </w:tc>
      </w:tr>
      <w:tr w:rsidR="00964E35" w:rsidRPr="001F7F56" w:rsidTr="00964E35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075AA6" w:rsidRDefault="00964E35" w:rsidP="00964E35">
            <w:pPr>
              <w:spacing w:line="360" w:lineRule="auto"/>
              <w:ind w:firstLine="4958"/>
              <w:rPr>
                <w:color w:val="333333"/>
                <w:sz w:val="28"/>
                <w:szCs w:val="28"/>
              </w:rPr>
            </w:pPr>
            <w:proofErr w:type="spellStart"/>
            <w:r w:rsidRPr="00075AA6">
              <w:rPr>
                <w:b/>
                <w:bCs/>
                <w:color w:val="333333"/>
                <w:sz w:val="28"/>
                <w:szCs w:val="28"/>
              </w:rPr>
              <w:t>В</w:t>
            </w:r>
            <w:r>
              <w:rPr>
                <w:b/>
                <w:bCs/>
                <w:color w:val="333333"/>
                <w:sz w:val="28"/>
                <w:szCs w:val="28"/>
              </w:rPr>
              <w:t>В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ид</w:t>
            </w:r>
            <w:proofErr w:type="spellEnd"/>
            <w:r w:rsidRPr="00075AA6">
              <w:rPr>
                <w:b/>
                <w:bCs/>
                <w:color w:val="333333"/>
                <w:sz w:val="28"/>
                <w:szCs w:val="28"/>
              </w:rPr>
              <w:t xml:space="preserve"> деятельн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о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сти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1F7F56" w:rsidRDefault="00964E35" w:rsidP="00964E35">
            <w:pPr>
              <w:spacing w:line="360" w:lineRule="auto"/>
              <w:rPr>
                <w:sz w:val="28"/>
                <w:szCs w:val="28"/>
              </w:rPr>
            </w:pPr>
            <w:r w:rsidRPr="001F7F56">
              <w:rPr>
                <w:sz w:val="28"/>
                <w:szCs w:val="28"/>
              </w:rPr>
              <w:t xml:space="preserve">Составление презентации на ПК, </w:t>
            </w:r>
            <w:r>
              <w:rPr>
                <w:sz w:val="28"/>
                <w:szCs w:val="28"/>
              </w:rPr>
              <w:t>работа с учебн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</w:t>
            </w:r>
          </w:p>
        </w:tc>
      </w:tr>
      <w:tr w:rsidR="00964E35" w:rsidRPr="001F7F56" w:rsidTr="00964E35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075AA6" w:rsidRDefault="00964E35" w:rsidP="00964E35">
            <w:pPr>
              <w:spacing w:line="360" w:lineRule="auto"/>
              <w:ind w:firstLine="4958"/>
              <w:rPr>
                <w:color w:val="333333"/>
                <w:sz w:val="28"/>
                <w:szCs w:val="28"/>
              </w:rPr>
            </w:pPr>
            <w:proofErr w:type="spellStart"/>
            <w:r w:rsidRPr="00075AA6">
              <w:rPr>
                <w:b/>
                <w:bCs/>
                <w:color w:val="333333"/>
                <w:sz w:val="28"/>
                <w:szCs w:val="28"/>
              </w:rPr>
              <w:t>П</w:t>
            </w:r>
            <w:r>
              <w:rPr>
                <w:b/>
                <w:bCs/>
                <w:color w:val="333333"/>
                <w:sz w:val="28"/>
                <w:szCs w:val="28"/>
              </w:rPr>
              <w:t>П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редполагаемый</w:t>
            </w:r>
            <w:proofErr w:type="spellEnd"/>
            <w:r>
              <w:rPr>
                <w:b/>
                <w:bCs/>
                <w:color w:val="333333"/>
                <w:sz w:val="28"/>
                <w:szCs w:val="28"/>
              </w:rPr>
              <w:t xml:space="preserve"> р</w:t>
            </w:r>
            <w:r>
              <w:rPr>
                <w:b/>
                <w:bCs/>
                <w:color w:val="333333"/>
                <w:sz w:val="28"/>
                <w:szCs w:val="28"/>
              </w:rPr>
              <w:t>е</w:t>
            </w:r>
            <w:r w:rsidRPr="00075AA6">
              <w:rPr>
                <w:b/>
                <w:bCs/>
                <w:color w:val="333333"/>
                <w:sz w:val="28"/>
                <w:szCs w:val="28"/>
              </w:rPr>
              <w:t>зультат</w:t>
            </w:r>
          </w:p>
        </w:tc>
        <w:tc>
          <w:tcPr>
            <w:tcW w:w="6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4E35" w:rsidRPr="001F7F56" w:rsidRDefault="00964E35" w:rsidP="00964E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справка</w:t>
            </w:r>
            <w:r w:rsidRPr="001F7F56">
              <w:rPr>
                <w:sz w:val="28"/>
                <w:szCs w:val="28"/>
              </w:rPr>
              <w:t xml:space="preserve"> </w:t>
            </w:r>
          </w:p>
        </w:tc>
      </w:tr>
    </w:tbl>
    <w:p w:rsidR="00964E35" w:rsidRDefault="00964E35" w:rsidP="00B377FE">
      <w:pPr>
        <w:spacing w:after="120" w:line="240" w:lineRule="atLeast"/>
        <w:ind w:left="5100"/>
        <w:rPr>
          <w:rFonts w:asciiTheme="minorHAnsi" w:hAnsiTheme="minorHAnsi" w:cs="Helvetica"/>
          <w:b/>
          <w:bCs/>
          <w:color w:val="333333"/>
          <w:sz w:val="20"/>
          <w:szCs w:val="20"/>
        </w:rPr>
      </w:pPr>
    </w:p>
    <w:p w:rsidR="00B377FE" w:rsidRPr="008A7041" w:rsidRDefault="00B377FE" w:rsidP="008A7041">
      <w:pPr>
        <w:spacing w:after="120" w:line="360" w:lineRule="auto"/>
        <w:jc w:val="center"/>
        <w:rPr>
          <w:sz w:val="28"/>
          <w:szCs w:val="28"/>
        </w:rPr>
      </w:pPr>
      <w:r w:rsidRPr="008A7041">
        <w:rPr>
          <w:b/>
          <w:bCs/>
          <w:sz w:val="28"/>
          <w:szCs w:val="28"/>
        </w:rPr>
        <w:t>5</w:t>
      </w:r>
      <w:r w:rsidRPr="008A7041">
        <w:rPr>
          <w:sz w:val="28"/>
          <w:szCs w:val="28"/>
        </w:rPr>
        <w:t xml:space="preserve">. </w:t>
      </w:r>
      <w:r w:rsidRPr="008A7041">
        <w:rPr>
          <w:b/>
          <w:bCs/>
          <w:sz w:val="28"/>
          <w:szCs w:val="28"/>
        </w:rPr>
        <w:t>Инструкция для корреспо</w:t>
      </w:r>
      <w:r w:rsidRPr="008A7041">
        <w:rPr>
          <w:b/>
          <w:bCs/>
          <w:sz w:val="28"/>
          <w:szCs w:val="28"/>
        </w:rPr>
        <w:t>н</w:t>
      </w:r>
      <w:r w:rsidRPr="008A7041">
        <w:rPr>
          <w:b/>
          <w:bCs/>
          <w:sz w:val="28"/>
          <w:szCs w:val="28"/>
        </w:rPr>
        <w:t>дентов.</w:t>
      </w:r>
    </w:p>
    <w:p w:rsidR="00964E35" w:rsidRPr="008A7041" w:rsidRDefault="00964E35" w:rsidP="008A7041">
      <w:pPr>
        <w:spacing w:after="120" w:line="360" w:lineRule="auto"/>
        <w:ind w:left="142"/>
        <w:rPr>
          <w:sz w:val="28"/>
          <w:szCs w:val="28"/>
        </w:rPr>
      </w:pPr>
      <w:r w:rsidRPr="008A7041">
        <w:rPr>
          <w:sz w:val="28"/>
          <w:szCs w:val="28"/>
        </w:rPr>
        <w:t>1.</w:t>
      </w:r>
      <w:r w:rsidR="00B377FE" w:rsidRPr="008A7041">
        <w:rPr>
          <w:sz w:val="28"/>
          <w:szCs w:val="28"/>
        </w:rPr>
        <w:t xml:space="preserve"> Просмотреть </w:t>
      </w:r>
      <w:r w:rsidRPr="008A7041">
        <w:rPr>
          <w:sz w:val="28"/>
          <w:szCs w:val="28"/>
        </w:rPr>
        <w:t xml:space="preserve">в интернет – </w:t>
      </w:r>
      <w:proofErr w:type="gramStart"/>
      <w:r w:rsidRPr="008A7041">
        <w:rPr>
          <w:sz w:val="28"/>
          <w:szCs w:val="28"/>
        </w:rPr>
        <w:t>поисковике</w:t>
      </w:r>
      <w:proofErr w:type="gramEnd"/>
      <w:r w:rsidRPr="008A7041">
        <w:rPr>
          <w:sz w:val="28"/>
          <w:szCs w:val="28"/>
        </w:rPr>
        <w:t xml:space="preserve"> значение диффузии в природе.</w:t>
      </w:r>
    </w:p>
    <w:p w:rsidR="00B377FE" w:rsidRPr="008A7041" w:rsidRDefault="00964E35" w:rsidP="008A7041">
      <w:pPr>
        <w:spacing w:after="120" w:line="360" w:lineRule="auto"/>
        <w:ind w:left="142"/>
        <w:rPr>
          <w:sz w:val="28"/>
          <w:szCs w:val="28"/>
        </w:rPr>
      </w:pPr>
      <w:r w:rsidRPr="008A7041">
        <w:rPr>
          <w:sz w:val="28"/>
          <w:szCs w:val="28"/>
        </w:rPr>
        <w:t>2. С</w:t>
      </w:r>
      <w:r w:rsidR="00B377FE" w:rsidRPr="008A7041">
        <w:rPr>
          <w:sz w:val="28"/>
          <w:szCs w:val="28"/>
        </w:rPr>
        <w:t>оставить слайд-шоу, подготовить соответствующий текст, отобрав на</w:t>
      </w:r>
      <w:r w:rsidR="00B377FE" w:rsidRPr="008A7041">
        <w:rPr>
          <w:sz w:val="28"/>
          <w:szCs w:val="28"/>
        </w:rPr>
        <w:t>и</w:t>
      </w:r>
      <w:r w:rsidR="00B377FE" w:rsidRPr="008A7041">
        <w:rPr>
          <w:sz w:val="28"/>
          <w:szCs w:val="28"/>
        </w:rPr>
        <w:t>более интересный материал из предложенной справочной инфо</w:t>
      </w:r>
      <w:r w:rsidR="00B377FE" w:rsidRPr="008A7041">
        <w:rPr>
          <w:sz w:val="28"/>
          <w:szCs w:val="28"/>
        </w:rPr>
        <w:t>р</w:t>
      </w:r>
      <w:r w:rsidR="00B377FE" w:rsidRPr="008A7041">
        <w:rPr>
          <w:sz w:val="28"/>
          <w:szCs w:val="28"/>
        </w:rPr>
        <w:t>мации.</w:t>
      </w:r>
    </w:p>
    <w:p w:rsidR="00B377FE" w:rsidRPr="008A7041" w:rsidRDefault="00B377FE" w:rsidP="008A7041">
      <w:pPr>
        <w:spacing w:after="120" w:line="360" w:lineRule="auto"/>
        <w:ind w:left="142"/>
        <w:rPr>
          <w:sz w:val="28"/>
          <w:szCs w:val="28"/>
        </w:rPr>
      </w:pPr>
      <w:r w:rsidRPr="008A7041">
        <w:rPr>
          <w:b/>
          <w:bCs/>
          <w:sz w:val="28"/>
          <w:szCs w:val="28"/>
        </w:rPr>
        <w:t>3</w:t>
      </w:r>
      <w:r w:rsidRPr="008A7041">
        <w:rPr>
          <w:sz w:val="28"/>
          <w:szCs w:val="28"/>
        </w:rPr>
        <w:t xml:space="preserve">. </w:t>
      </w:r>
      <w:r w:rsidR="00964E35" w:rsidRPr="008A7041">
        <w:rPr>
          <w:sz w:val="28"/>
          <w:szCs w:val="28"/>
        </w:rPr>
        <w:t xml:space="preserve">Подготовить </w:t>
      </w:r>
      <w:proofErr w:type="gramStart"/>
      <w:r w:rsidR="00964E35" w:rsidRPr="008A7041">
        <w:rPr>
          <w:sz w:val="28"/>
          <w:szCs w:val="28"/>
        </w:rPr>
        <w:t>выступлении</w:t>
      </w:r>
      <w:proofErr w:type="gramEnd"/>
      <w:r w:rsidR="00964E35" w:rsidRPr="008A7041">
        <w:rPr>
          <w:sz w:val="28"/>
          <w:szCs w:val="28"/>
        </w:rPr>
        <w:t xml:space="preserve"> к полученным слайдам.</w:t>
      </w:r>
    </w:p>
    <w:p w:rsidR="00964E35" w:rsidRPr="008A7041" w:rsidRDefault="00964E35" w:rsidP="008A7041">
      <w:pPr>
        <w:spacing w:after="120" w:line="360" w:lineRule="auto"/>
        <w:ind w:left="142"/>
        <w:rPr>
          <w:sz w:val="28"/>
          <w:szCs w:val="28"/>
        </w:rPr>
      </w:pPr>
    </w:p>
    <w:p w:rsidR="00964E35" w:rsidRPr="008A7041" w:rsidRDefault="00B377FE" w:rsidP="008A7041">
      <w:pPr>
        <w:spacing w:line="360" w:lineRule="auto"/>
        <w:ind w:left="5100"/>
        <w:rPr>
          <w:sz w:val="28"/>
          <w:szCs w:val="28"/>
        </w:rPr>
      </w:pPr>
      <w:r w:rsidRPr="008A7041">
        <w:rPr>
          <w:b/>
          <w:bCs/>
          <w:sz w:val="28"/>
          <w:szCs w:val="28"/>
        </w:rPr>
        <w:t>Для учителя.</w:t>
      </w:r>
    </w:p>
    <w:tbl>
      <w:tblPr>
        <w:tblW w:w="0" w:type="auto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9"/>
        <w:gridCol w:w="7153"/>
      </w:tblGrid>
      <w:tr w:rsidR="00B377FE" w:rsidRPr="008A7041" w:rsidTr="00AF4007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B377FE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b/>
                <w:bCs/>
                <w:sz w:val="28"/>
                <w:szCs w:val="28"/>
              </w:rPr>
              <w:t>Тип группы</w:t>
            </w:r>
          </w:p>
        </w:tc>
        <w:tc>
          <w:tcPr>
            <w:tcW w:w="7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B377FE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sz w:val="28"/>
                <w:szCs w:val="28"/>
              </w:rPr>
              <w:t>Корреспонденты.</w:t>
            </w:r>
          </w:p>
        </w:tc>
      </w:tr>
      <w:tr w:rsidR="00B377FE" w:rsidRPr="008A7041" w:rsidTr="00AF4007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B377FE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7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AF4007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sz w:val="28"/>
                <w:szCs w:val="28"/>
              </w:rPr>
              <w:t>ПК, проектор</w:t>
            </w:r>
          </w:p>
        </w:tc>
      </w:tr>
      <w:tr w:rsidR="00B377FE" w:rsidRPr="008A7041" w:rsidTr="00AF4007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B377FE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b/>
                <w:bCs/>
                <w:sz w:val="28"/>
                <w:szCs w:val="28"/>
              </w:rPr>
              <w:t>Вид деятельн</w:t>
            </w:r>
            <w:r w:rsidRPr="008A7041">
              <w:rPr>
                <w:b/>
                <w:bCs/>
                <w:sz w:val="28"/>
                <w:szCs w:val="28"/>
              </w:rPr>
              <w:t>о</w:t>
            </w:r>
            <w:r w:rsidRPr="008A7041">
              <w:rPr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7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AF4007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sz w:val="28"/>
                <w:szCs w:val="28"/>
              </w:rPr>
              <w:t>С</w:t>
            </w:r>
            <w:r w:rsidR="00B377FE" w:rsidRPr="008A7041">
              <w:rPr>
                <w:sz w:val="28"/>
                <w:szCs w:val="28"/>
              </w:rPr>
              <w:t xml:space="preserve">оставляют краткий текст с помощью </w:t>
            </w:r>
            <w:r w:rsidRPr="008A7041">
              <w:rPr>
                <w:sz w:val="28"/>
                <w:szCs w:val="28"/>
              </w:rPr>
              <w:t>интернет - поиск</w:t>
            </w:r>
            <w:r w:rsidRPr="008A7041">
              <w:rPr>
                <w:sz w:val="28"/>
                <w:szCs w:val="28"/>
              </w:rPr>
              <w:t>о</w:t>
            </w:r>
            <w:r w:rsidRPr="008A7041">
              <w:rPr>
                <w:sz w:val="28"/>
                <w:szCs w:val="28"/>
              </w:rPr>
              <w:t>виков</w:t>
            </w:r>
            <w:r w:rsidR="00B377FE" w:rsidRPr="008A7041">
              <w:rPr>
                <w:sz w:val="28"/>
                <w:szCs w:val="28"/>
              </w:rPr>
              <w:t xml:space="preserve">, </w:t>
            </w:r>
            <w:r w:rsidRPr="008A7041">
              <w:rPr>
                <w:sz w:val="28"/>
                <w:szCs w:val="28"/>
              </w:rPr>
              <w:t xml:space="preserve"> составляют слайды презентации, </w:t>
            </w:r>
            <w:r w:rsidR="00B377FE" w:rsidRPr="008A7041">
              <w:rPr>
                <w:sz w:val="28"/>
                <w:szCs w:val="28"/>
              </w:rPr>
              <w:t>демонстрируют и о</w:t>
            </w:r>
            <w:r w:rsidR="00B377FE" w:rsidRPr="008A7041">
              <w:rPr>
                <w:sz w:val="28"/>
                <w:szCs w:val="28"/>
              </w:rPr>
              <w:t>з</w:t>
            </w:r>
            <w:r w:rsidR="00B377FE" w:rsidRPr="008A7041">
              <w:rPr>
                <w:sz w:val="28"/>
                <w:szCs w:val="28"/>
              </w:rPr>
              <w:t>вучивают слайд</w:t>
            </w:r>
            <w:r w:rsidRPr="008A7041">
              <w:rPr>
                <w:sz w:val="28"/>
                <w:szCs w:val="28"/>
              </w:rPr>
              <w:t>ы.</w:t>
            </w:r>
          </w:p>
        </w:tc>
      </w:tr>
      <w:tr w:rsidR="00B377FE" w:rsidRPr="008A7041" w:rsidTr="00AF4007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B377FE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b/>
                <w:bCs/>
                <w:sz w:val="28"/>
                <w:szCs w:val="28"/>
              </w:rPr>
              <w:t>Предполагаемый резул</w:t>
            </w:r>
            <w:r w:rsidRPr="008A7041">
              <w:rPr>
                <w:b/>
                <w:bCs/>
                <w:sz w:val="28"/>
                <w:szCs w:val="28"/>
              </w:rPr>
              <w:t>ь</w:t>
            </w:r>
            <w:r w:rsidRPr="008A7041">
              <w:rPr>
                <w:b/>
                <w:bCs/>
                <w:sz w:val="28"/>
                <w:szCs w:val="28"/>
              </w:rPr>
              <w:t>тат</w:t>
            </w:r>
          </w:p>
        </w:tc>
        <w:tc>
          <w:tcPr>
            <w:tcW w:w="7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7FE" w:rsidRPr="008A7041" w:rsidRDefault="00AF4007" w:rsidP="008A7041">
            <w:pPr>
              <w:spacing w:line="360" w:lineRule="auto"/>
              <w:rPr>
                <w:sz w:val="28"/>
                <w:szCs w:val="28"/>
              </w:rPr>
            </w:pPr>
            <w:r w:rsidRPr="008A7041">
              <w:rPr>
                <w:sz w:val="28"/>
                <w:szCs w:val="28"/>
              </w:rPr>
              <w:t>Слайды презентации о значении диффузии в природе.</w:t>
            </w:r>
          </w:p>
        </w:tc>
      </w:tr>
    </w:tbl>
    <w:p w:rsidR="00AF4007" w:rsidRPr="008A7041" w:rsidRDefault="00AF4007" w:rsidP="008A7041">
      <w:pPr>
        <w:spacing w:after="120" w:line="360" w:lineRule="auto"/>
        <w:ind w:left="5100"/>
        <w:rPr>
          <w:rFonts w:asciiTheme="minorHAnsi" w:hAnsiTheme="minorHAnsi" w:cs="Helvetica"/>
          <w:b/>
          <w:bCs/>
          <w:i/>
          <w:iCs/>
          <w:sz w:val="20"/>
          <w:szCs w:val="20"/>
        </w:rPr>
      </w:pPr>
    </w:p>
    <w:p w:rsidR="00B377FE" w:rsidRPr="008A7041" w:rsidRDefault="00B377FE" w:rsidP="008A7041">
      <w:pPr>
        <w:spacing w:after="120" w:line="360" w:lineRule="auto"/>
        <w:rPr>
          <w:b/>
          <w:bCs/>
          <w:i/>
          <w:iCs/>
          <w:sz w:val="28"/>
          <w:szCs w:val="28"/>
          <w:u w:val="single"/>
        </w:rPr>
      </w:pPr>
      <w:r w:rsidRPr="008A7041">
        <w:rPr>
          <w:b/>
          <w:bCs/>
          <w:i/>
          <w:iCs/>
          <w:sz w:val="28"/>
          <w:szCs w:val="28"/>
          <w:u w:val="single"/>
        </w:rPr>
        <w:t>6 этап. Подведение итогов.</w:t>
      </w:r>
    </w:p>
    <w:p w:rsidR="00AF4007" w:rsidRPr="008A7041" w:rsidRDefault="00AF4007" w:rsidP="008A7041">
      <w:pPr>
        <w:spacing w:after="120" w:line="360" w:lineRule="auto"/>
        <w:rPr>
          <w:bCs/>
          <w:iCs/>
          <w:sz w:val="28"/>
          <w:szCs w:val="28"/>
        </w:rPr>
      </w:pPr>
      <w:r w:rsidRPr="008A7041">
        <w:rPr>
          <w:bCs/>
          <w:iCs/>
          <w:sz w:val="28"/>
          <w:szCs w:val="28"/>
        </w:rPr>
        <w:t>Все группы скидывают части презентации на один ПК, который выводит ее на экран с помощью проектора. Сначала идет часть историков, потом физ</w:t>
      </w:r>
      <w:r w:rsidRPr="008A7041">
        <w:rPr>
          <w:bCs/>
          <w:iCs/>
          <w:sz w:val="28"/>
          <w:szCs w:val="28"/>
        </w:rPr>
        <w:t>и</w:t>
      </w:r>
      <w:r w:rsidRPr="008A7041">
        <w:rPr>
          <w:bCs/>
          <w:iCs/>
          <w:sz w:val="28"/>
          <w:szCs w:val="28"/>
        </w:rPr>
        <w:lastRenderedPageBreak/>
        <w:t>ков – теоретиков, затем физиков – практиков, и в заключение выступают корреспонденты.</w:t>
      </w:r>
    </w:p>
    <w:p w:rsidR="00AF4007" w:rsidRPr="008A7041" w:rsidRDefault="00AF4007" w:rsidP="008A7041">
      <w:pPr>
        <w:spacing w:after="120" w:line="360" w:lineRule="auto"/>
        <w:rPr>
          <w:bCs/>
          <w:iCs/>
          <w:sz w:val="28"/>
          <w:szCs w:val="28"/>
        </w:rPr>
      </w:pPr>
      <w:r w:rsidRPr="008A7041">
        <w:rPr>
          <w:bCs/>
          <w:iCs/>
          <w:sz w:val="28"/>
          <w:szCs w:val="28"/>
        </w:rPr>
        <w:t>Получается целостный проект.</w:t>
      </w:r>
    </w:p>
    <w:p w:rsidR="00B377FE" w:rsidRPr="008A7041" w:rsidRDefault="00B377FE" w:rsidP="00AF4007">
      <w:pPr>
        <w:spacing w:after="120" w:line="360" w:lineRule="auto"/>
        <w:rPr>
          <w:sz w:val="28"/>
          <w:szCs w:val="28"/>
        </w:rPr>
      </w:pPr>
      <w:r w:rsidRPr="008A7041">
        <w:rPr>
          <w:b/>
          <w:bCs/>
          <w:i/>
          <w:iCs/>
          <w:sz w:val="28"/>
          <w:szCs w:val="28"/>
          <w:u w:val="single"/>
        </w:rPr>
        <w:t>7 этап. Задание на дом</w:t>
      </w:r>
      <w:r w:rsidRPr="008A7041">
        <w:rPr>
          <w:b/>
          <w:bCs/>
          <w:i/>
          <w:iCs/>
          <w:sz w:val="28"/>
          <w:szCs w:val="28"/>
        </w:rPr>
        <w:t xml:space="preserve">. </w:t>
      </w:r>
      <w:r w:rsidRPr="008A7041">
        <w:rPr>
          <w:sz w:val="28"/>
          <w:szCs w:val="28"/>
        </w:rPr>
        <w:t xml:space="preserve">§ </w:t>
      </w:r>
      <w:r w:rsidR="00AF4007" w:rsidRPr="008A7041">
        <w:rPr>
          <w:sz w:val="28"/>
          <w:szCs w:val="28"/>
        </w:rPr>
        <w:t>10</w:t>
      </w:r>
      <w:r w:rsidRPr="008A7041">
        <w:rPr>
          <w:sz w:val="28"/>
          <w:szCs w:val="28"/>
        </w:rPr>
        <w:t xml:space="preserve"> (</w:t>
      </w:r>
      <w:r w:rsidR="00AF4007" w:rsidRPr="008A7041">
        <w:rPr>
          <w:sz w:val="28"/>
          <w:szCs w:val="28"/>
        </w:rPr>
        <w:t>А.В. Перышкин</w:t>
      </w:r>
      <w:r w:rsidRPr="008A7041">
        <w:rPr>
          <w:sz w:val="28"/>
          <w:szCs w:val="28"/>
        </w:rPr>
        <w:t xml:space="preserve">), </w:t>
      </w:r>
      <w:r w:rsidR="00AF4007" w:rsidRPr="008A7041">
        <w:rPr>
          <w:sz w:val="28"/>
          <w:szCs w:val="28"/>
        </w:rPr>
        <w:t>задание стр.29</w:t>
      </w:r>
    </w:p>
    <w:p w:rsidR="00B377FE" w:rsidRPr="008A7041" w:rsidRDefault="00B377FE" w:rsidP="00AF4007">
      <w:pPr>
        <w:spacing w:after="120" w:line="360" w:lineRule="auto"/>
        <w:rPr>
          <w:sz w:val="28"/>
          <w:szCs w:val="28"/>
        </w:rPr>
      </w:pPr>
      <w:r w:rsidRPr="008A7041">
        <w:rPr>
          <w:b/>
          <w:bCs/>
          <w:i/>
          <w:iCs/>
          <w:sz w:val="28"/>
          <w:szCs w:val="28"/>
          <w:u w:val="single"/>
        </w:rPr>
        <w:t>8 этап. Заключение.</w:t>
      </w:r>
      <w:r w:rsidRPr="008A7041">
        <w:rPr>
          <w:b/>
          <w:bCs/>
          <w:i/>
          <w:iCs/>
          <w:sz w:val="28"/>
          <w:szCs w:val="28"/>
        </w:rPr>
        <w:t xml:space="preserve"> </w:t>
      </w:r>
      <w:r w:rsidRPr="008A7041">
        <w:rPr>
          <w:sz w:val="28"/>
          <w:szCs w:val="28"/>
        </w:rPr>
        <w:t xml:space="preserve">Ещё в XVIII веке Лессинг писал: </w:t>
      </w:r>
      <w:proofErr w:type="gramStart"/>
      <w:r w:rsidRPr="008A7041">
        <w:rPr>
          <w:sz w:val="28"/>
          <w:szCs w:val="28"/>
        </w:rPr>
        <w:t>“Спорьте, заблужда</w:t>
      </w:r>
      <w:r w:rsidRPr="008A7041">
        <w:rPr>
          <w:sz w:val="28"/>
          <w:szCs w:val="28"/>
        </w:rPr>
        <w:t>й</w:t>
      </w:r>
      <w:r w:rsidRPr="008A7041">
        <w:rPr>
          <w:sz w:val="28"/>
          <w:szCs w:val="28"/>
        </w:rPr>
        <w:t>тесь, ошибайтесь, но, ради бога, размышляйте, и хотя и криво, да сами”.</w:t>
      </w:r>
      <w:proofErr w:type="gramEnd"/>
      <w:r w:rsidRPr="008A7041">
        <w:rPr>
          <w:sz w:val="28"/>
          <w:szCs w:val="28"/>
        </w:rPr>
        <w:t xml:space="preserve"> В XXI веке эти слова не устарели. Ведь именно тогда, выпускник школы, будет не “человеком выучившимся”, а “человеком мыслящим и учащимся”, суб</w:t>
      </w:r>
      <w:r w:rsidRPr="008A7041">
        <w:rPr>
          <w:sz w:val="28"/>
          <w:szCs w:val="28"/>
        </w:rPr>
        <w:t>ъ</w:t>
      </w:r>
      <w:r w:rsidRPr="008A7041">
        <w:rPr>
          <w:sz w:val="28"/>
          <w:szCs w:val="28"/>
        </w:rPr>
        <w:t>ектом учения, а учиться, мыслить, творчески подходить к окружающей де</w:t>
      </w:r>
      <w:r w:rsidRPr="008A7041">
        <w:rPr>
          <w:sz w:val="28"/>
          <w:szCs w:val="28"/>
        </w:rPr>
        <w:t>й</w:t>
      </w:r>
      <w:r w:rsidRPr="008A7041">
        <w:rPr>
          <w:sz w:val="28"/>
          <w:szCs w:val="28"/>
        </w:rPr>
        <w:t>ствительности, Вам придётся всю жизнь. Урок окончен.</w:t>
      </w:r>
    </w:p>
    <w:p w:rsidR="00B377FE" w:rsidRPr="008A7041" w:rsidRDefault="00B377FE" w:rsidP="008A7041">
      <w:pPr>
        <w:spacing w:line="360" w:lineRule="auto"/>
        <w:jc w:val="center"/>
        <w:rPr>
          <w:sz w:val="28"/>
          <w:szCs w:val="28"/>
        </w:rPr>
      </w:pPr>
      <w:r w:rsidRPr="008A7041">
        <w:rPr>
          <w:b/>
          <w:bCs/>
          <w:i/>
          <w:iCs/>
          <w:sz w:val="28"/>
          <w:szCs w:val="28"/>
        </w:rPr>
        <w:t>Литература</w:t>
      </w:r>
      <w:r w:rsidRPr="008A7041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AF4007" w:rsidRPr="008A7041" w:rsidRDefault="00AF4007" w:rsidP="00AF4007">
      <w:pPr>
        <w:spacing w:line="360" w:lineRule="auto"/>
        <w:jc w:val="both"/>
        <w:rPr>
          <w:sz w:val="28"/>
          <w:szCs w:val="28"/>
        </w:rPr>
      </w:pPr>
      <w:r w:rsidRPr="008A7041">
        <w:t>1</w:t>
      </w:r>
      <w:r w:rsidRPr="008A7041">
        <w:rPr>
          <w:sz w:val="28"/>
          <w:szCs w:val="28"/>
        </w:rPr>
        <w:t xml:space="preserve">. Преподавание физики, развивающее ученика. Книга 1. Под ред. </w:t>
      </w:r>
      <w:proofErr w:type="spellStart"/>
      <w:r w:rsidRPr="008A7041">
        <w:rPr>
          <w:sz w:val="28"/>
          <w:szCs w:val="28"/>
        </w:rPr>
        <w:t>Браве</w:t>
      </w:r>
      <w:r w:rsidRPr="008A7041">
        <w:rPr>
          <w:sz w:val="28"/>
          <w:szCs w:val="28"/>
        </w:rPr>
        <w:t>р</w:t>
      </w:r>
      <w:r w:rsidRPr="008A7041">
        <w:rPr>
          <w:sz w:val="28"/>
          <w:szCs w:val="28"/>
        </w:rPr>
        <w:t>маннЭ.М</w:t>
      </w:r>
      <w:proofErr w:type="spellEnd"/>
      <w:r w:rsidRPr="008A7041">
        <w:rPr>
          <w:sz w:val="28"/>
          <w:szCs w:val="28"/>
        </w:rPr>
        <w:t xml:space="preserve">. – М.: Ассоциация учителей физики, 2003, стр. 4-137. </w:t>
      </w:r>
    </w:p>
    <w:p w:rsidR="00AF4007" w:rsidRPr="008A7041" w:rsidRDefault="00AF4007" w:rsidP="00AF4007">
      <w:pPr>
        <w:spacing w:line="360" w:lineRule="auto"/>
        <w:jc w:val="both"/>
        <w:rPr>
          <w:sz w:val="28"/>
          <w:szCs w:val="28"/>
        </w:rPr>
      </w:pPr>
      <w:r w:rsidRPr="008A7041">
        <w:rPr>
          <w:sz w:val="28"/>
          <w:szCs w:val="28"/>
        </w:rPr>
        <w:t xml:space="preserve">2. </w:t>
      </w:r>
      <w:proofErr w:type="spellStart"/>
      <w:r w:rsidRPr="008A7041">
        <w:rPr>
          <w:sz w:val="28"/>
          <w:szCs w:val="28"/>
        </w:rPr>
        <w:t>Анофрикова</w:t>
      </w:r>
      <w:proofErr w:type="spellEnd"/>
      <w:r w:rsidRPr="008A7041">
        <w:rPr>
          <w:sz w:val="28"/>
          <w:szCs w:val="28"/>
        </w:rPr>
        <w:t xml:space="preserve"> С.В. Не учить самосто</w:t>
      </w:r>
      <w:r w:rsidRPr="008A7041">
        <w:rPr>
          <w:sz w:val="28"/>
          <w:szCs w:val="28"/>
        </w:rPr>
        <w:t>я</w:t>
      </w:r>
      <w:r w:rsidRPr="008A7041">
        <w:rPr>
          <w:sz w:val="28"/>
          <w:szCs w:val="28"/>
        </w:rPr>
        <w:t>тельности, а создавать условия для ее появления. Физика в школе. – 1995, №1, стр. 38-46.</w:t>
      </w:r>
    </w:p>
    <w:p w:rsidR="00AF4007" w:rsidRPr="008A7041" w:rsidRDefault="00AF4007" w:rsidP="00AF4007">
      <w:pPr>
        <w:spacing w:line="360" w:lineRule="auto"/>
        <w:jc w:val="both"/>
        <w:rPr>
          <w:sz w:val="28"/>
          <w:szCs w:val="28"/>
        </w:rPr>
      </w:pPr>
      <w:r w:rsidRPr="008A7041">
        <w:rPr>
          <w:sz w:val="28"/>
          <w:szCs w:val="28"/>
        </w:rPr>
        <w:t xml:space="preserve"> 3. Одинцова Н.И. Теоретические исследования методам на уроках физики. М., 1991 </w:t>
      </w:r>
    </w:p>
    <w:p w:rsidR="00AF4007" w:rsidRPr="008A7041" w:rsidRDefault="00AF4007" w:rsidP="00AF4007">
      <w:pPr>
        <w:spacing w:line="360" w:lineRule="auto"/>
        <w:jc w:val="both"/>
        <w:rPr>
          <w:sz w:val="28"/>
          <w:szCs w:val="28"/>
        </w:rPr>
      </w:pPr>
      <w:r w:rsidRPr="008A7041">
        <w:rPr>
          <w:sz w:val="28"/>
          <w:szCs w:val="28"/>
        </w:rPr>
        <w:t xml:space="preserve">4. </w:t>
      </w:r>
      <w:proofErr w:type="spellStart"/>
      <w:r w:rsidRPr="008A7041">
        <w:rPr>
          <w:sz w:val="28"/>
          <w:szCs w:val="28"/>
        </w:rPr>
        <w:t>Купавцев</w:t>
      </w:r>
      <w:proofErr w:type="spellEnd"/>
      <w:r w:rsidRPr="008A7041">
        <w:rPr>
          <w:sz w:val="28"/>
          <w:szCs w:val="28"/>
        </w:rPr>
        <w:t xml:space="preserve"> А.А. Деятельностный аспект процесса обучения. Педагогика, №6, 2002, стр.44-49. </w:t>
      </w:r>
    </w:p>
    <w:p w:rsidR="00AF4007" w:rsidRPr="008A7041" w:rsidRDefault="00AF4007" w:rsidP="00AF4007">
      <w:pPr>
        <w:spacing w:line="360" w:lineRule="auto"/>
        <w:jc w:val="both"/>
        <w:rPr>
          <w:sz w:val="28"/>
          <w:szCs w:val="28"/>
        </w:rPr>
      </w:pPr>
      <w:r w:rsidRPr="008A7041">
        <w:rPr>
          <w:sz w:val="28"/>
          <w:szCs w:val="28"/>
        </w:rPr>
        <w:t xml:space="preserve">5. </w:t>
      </w:r>
      <w:proofErr w:type="spellStart"/>
      <w:r w:rsidRPr="008A7041">
        <w:rPr>
          <w:sz w:val="28"/>
          <w:szCs w:val="28"/>
        </w:rPr>
        <w:t>Нугаева</w:t>
      </w:r>
      <w:proofErr w:type="spellEnd"/>
      <w:r w:rsidRPr="008A7041">
        <w:rPr>
          <w:sz w:val="28"/>
          <w:szCs w:val="28"/>
        </w:rPr>
        <w:t xml:space="preserve"> Н.П. Деятельностный подход как основа развивающего обучения (на примере урока физики в 10 классе). Фестиваль открытых педагогических идей « Откр</w:t>
      </w:r>
      <w:r w:rsidRPr="008A7041">
        <w:rPr>
          <w:sz w:val="28"/>
          <w:szCs w:val="28"/>
        </w:rPr>
        <w:t>ы</w:t>
      </w:r>
      <w:r w:rsidRPr="008A7041">
        <w:rPr>
          <w:sz w:val="28"/>
          <w:szCs w:val="28"/>
        </w:rPr>
        <w:t>тый урок». 2005-2006 учебный год</w:t>
      </w:r>
    </w:p>
    <w:p w:rsidR="00234098" w:rsidRPr="008A7041" w:rsidRDefault="00AF4007" w:rsidP="008A7041">
      <w:pPr>
        <w:spacing w:line="360" w:lineRule="auto"/>
        <w:jc w:val="both"/>
        <w:rPr>
          <w:sz w:val="28"/>
          <w:szCs w:val="28"/>
        </w:rPr>
      </w:pPr>
      <w:r w:rsidRPr="008A7041">
        <w:rPr>
          <w:sz w:val="28"/>
          <w:szCs w:val="28"/>
        </w:rPr>
        <w:t xml:space="preserve">6. </w:t>
      </w:r>
      <w:r w:rsidRPr="008A7041">
        <w:rPr>
          <w:iCs/>
          <w:sz w:val="28"/>
          <w:szCs w:val="28"/>
          <w:shd w:val="clear" w:color="auto" w:fill="FFFFFF"/>
        </w:rPr>
        <w:t xml:space="preserve">Васильева Г. Н. Деятельностный подход в обучении физике [Текст] / Г. Н. Васильева // Актуальные задачи педагогики: материалы III </w:t>
      </w:r>
      <w:proofErr w:type="spellStart"/>
      <w:r w:rsidRPr="008A7041">
        <w:rPr>
          <w:iCs/>
          <w:sz w:val="28"/>
          <w:szCs w:val="28"/>
          <w:shd w:val="clear" w:color="auto" w:fill="FFFFFF"/>
        </w:rPr>
        <w:t>междунар</w:t>
      </w:r>
      <w:proofErr w:type="spellEnd"/>
      <w:r w:rsidRPr="008A7041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8A7041">
        <w:rPr>
          <w:iCs/>
          <w:sz w:val="28"/>
          <w:szCs w:val="28"/>
          <w:shd w:val="clear" w:color="auto" w:fill="FFFFFF"/>
        </w:rPr>
        <w:t>науч</w:t>
      </w:r>
      <w:proofErr w:type="spellEnd"/>
      <w:r w:rsidRPr="008A7041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8A7041">
        <w:rPr>
          <w:iCs/>
          <w:sz w:val="28"/>
          <w:szCs w:val="28"/>
          <w:shd w:val="clear" w:color="auto" w:fill="FFFFFF"/>
        </w:rPr>
        <w:t>конф</w:t>
      </w:r>
      <w:proofErr w:type="spellEnd"/>
      <w:r w:rsidRPr="008A7041">
        <w:rPr>
          <w:iCs/>
          <w:sz w:val="28"/>
          <w:szCs w:val="28"/>
          <w:shd w:val="clear" w:color="auto" w:fill="FFFFFF"/>
        </w:rPr>
        <w:t>. (г. Чита, февраль 2013 г.).  — Чита: Издательство Молодой ученый, 2013. — С. 89-91.</w:t>
      </w:r>
    </w:p>
    <w:p w:rsidR="00AF4007" w:rsidRPr="008A7041" w:rsidRDefault="00AF4007" w:rsidP="008A7041">
      <w:pPr>
        <w:pStyle w:val="1"/>
        <w:shd w:val="clear" w:color="auto" w:fill="FFFFFF"/>
        <w:spacing w:before="120" w:beforeAutospacing="0" w:after="120" w:afterAutospacing="0" w:line="360" w:lineRule="auto"/>
        <w:rPr>
          <w:b w:val="0"/>
          <w:sz w:val="28"/>
          <w:szCs w:val="28"/>
        </w:rPr>
      </w:pPr>
      <w:r w:rsidRPr="008A7041">
        <w:rPr>
          <w:b w:val="0"/>
          <w:sz w:val="28"/>
          <w:szCs w:val="28"/>
        </w:rPr>
        <w:t>7. Тищенко Л.В. Реализация деятельностного подхода в обучении физики</w:t>
      </w:r>
      <w:r w:rsidR="008A7041" w:rsidRPr="008A7041">
        <w:rPr>
          <w:b w:val="0"/>
          <w:sz w:val="28"/>
          <w:szCs w:val="28"/>
        </w:rPr>
        <w:t xml:space="preserve"> фестиваль открытых педагогических идей « Откр</w:t>
      </w:r>
      <w:r w:rsidR="008A7041" w:rsidRPr="008A7041">
        <w:rPr>
          <w:b w:val="0"/>
          <w:sz w:val="28"/>
          <w:szCs w:val="28"/>
        </w:rPr>
        <w:t>ы</w:t>
      </w:r>
      <w:r w:rsidR="008A7041" w:rsidRPr="008A7041">
        <w:rPr>
          <w:b w:val="0"/>
          <w:sz w:val="28"/>
          <w:szCs w:val="28"/>
        </w:rPr>
        <w:t>тый урок».</w:t>
      </w:r>
    </w:p>
    <w:sectPr w:rsidR="00AF4007" w:rsidRPr="008A7041" w:rsidSect="001A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AA0"/>
    <w:multiLevelType w:val="hybridMultilevel"/>
    <w:tmpl w:val="9B58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40B02"/>
    <w:multiLevelType w:val="multilevel"/>
    <w:tmpl w:val="12F4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E6218"/>
    <w:multiLevelType w:val="multilevel"/>
    <w:tmpl w:val="FA5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17972"/>
    <w:multiLevelType w:val="hybridMultilevel"/>
    <w:tmpl w:val="9616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72CCA"/>
    <w:multiLevelType w:val="hybridMultilevel"/>
    <w:tmpl w:val="0364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05BFC"/>
    <w:multiLevelType w:val="multilevel"/>
    <w:tmpl w:val="502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5012C"/>
    <w:multiLevelType w:val="multilevel"/>
    <w:tmpl w:val="5C6C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E173A07"/>
    <w:multiLevelType w:val="hybridMultilevel"/>
    <w:tmpl w:val="5A306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5C88"/>
    <w:multiLevelType w:val="multilevel"/>
    <w:tmpl w:val="0B82CA0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9">
    <w:nsid w:val="740530A4"/>
    <w:multiLevelType w:val="multilevel"/>
    <w:tmpl w:val="99B4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109D"/>
    <w:rsid w:val="00075AA6"/>
    <w:rsid w:val="001A6694"/>
    <w:rsid w:val="001F7F56"/>
    <w:rsid w:val="00234098"/>
    <w:rsid w:val="00445EE2"/>
    <w:rsid w:val="005141C8"/>
    <w:rsid w:val="0067507C"/>
    <w:rsid w:val="00843873"/>
    <w:rsid w:val="008A7041"/>
    <w:rsid w:val="00964E35"/>
    <w:rsid w:val="00AF4007"/>
    <w:rsid w:val="00B377FE"/>
    <w:rsid w:val="00D2109D"/>
    <w:rsid w:val="00DB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40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109D"/>
    <w:rPr>
      <w:i/>
      <w:iCs/>
    </w:rPr>
  </w:style>
  <w:style w:type="paragraph" w:styleId="a4">
    <w:name w:val="List Paragraph"/>
    <w:basedOn w:val="a"/>
    <w:uiPriority w:val="34"/>
    <w:qFormat/>
    <w:rsid w:val="002340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409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4098"/>
    <w:rPr>
      <w:b/>
      <w:bCs/>
    </w:rPr>
  </w:style>
  <w:style w:type="character" w:customStyle="1" w:styleId="apple-converted-space">
    <w:name w:val="apple-converted-space"/>
    <w:basedOn w:val="a0"/>
    <w:rsid w:val="00234098"/>
  </w:style>
  <w:style w:type="character" w:styleId="a7">
    <w:name w:val="Hyperlink"/>
    <w:basedOn w:val="a0"/>
    <w:uiPriority w:val="99"/>
    <w:semiHidden/>
    <w:unhideWhenUsed/>
    <w:rsid w:val="002340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7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7F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1F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4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2861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6</cp:revision>
  <dcterms:created xsi:type="dcterms:W3CDTF">2014-12-28T17:10:00Z</dcterms:created>
  <dcterms:modified xsi:type="dcterms:W3CDTF">2014-12-28T19:04:00Z</dcterms:modified>
</cp:coreProperties>
</file>