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2322"/>
        <w:gridCol w:w="6198"/>
      </w:tblGrid>
      <w:tr w:rsidR="00780094" w:rsidRPr="002E144E" w:rsidTr="00780094">
        <w:trPr>
          <w:trHeight w:val="1568"/>
        </w:trPr>
        <w:tc>
          <w:tcPr>
            <w:tcW w:w="5950" w:type="dxa"/>
            <w:hideMark/>
          </w:tcPr>
          <w:p w:rsidR="00780094" w:rsidRPr="002E144E" w:rsidRDefault="0078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780094" w:rsidRPr="002E144E" w:rsidRDefault="0078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8" w:type="dxa"/>
            <w:hideMark/>
          </w:tcPr>
          <w:p w:rsidR="00780094" w:rsidRPr="002E144E" w:rsidRDefault="0078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780094" w:rsidRPr="002E144E" w:rsidRDefault="0078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СОШ № 998</w:t>
            </w:r>
          </w:p>
          <w:p w:rsidR="00780094" w:rsidRPr="002E144E" w:rsidRDefault="0078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</w:t>
            </w:r>
            <w:proofErr w:type="spellStart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С.Ю.Кузьменко</w:t>
            </w:r>
            <w:proofErr w:type="spellEnd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80094" w:rsidRPr="002E144E" w:rsidRDefault="0078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2013г.</w:t>
            </w:r>
          </w:p>
        </w:tc>
      </w:tr>
    </w:tbl>
    <w:p w:rsidR="00780094" w:rsidRPr="002E144E" w:rsidRDefault="00780094" w:rsidP="00780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94" w:rsidRPr="002E144E" w:rsidRDefault="00780094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80094" w:rsidRPr="002E144E" w:rsidRDefault="00780094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C3680" w:rsidRPr="002E144E" w:rsidRDefault="002C3680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C3680" w:rsidRPr="002E144E" w:rsidRDefault="002C3680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80094" w:rsidRPr="002E144E" w:rsidRDefault="00780094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Рабочая программа</w:t>
      </w:r>
    </w:p>
    <w:p w:rsidR="00780094" w:rsidRPr="002E144E" w:rsidRDefault="00780094" w:rsidP="00780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учителя географии и биологии Зверевой И.А.</w:t>
      </w:r>
    </w:p>
    <w:p w:rsidR="00780094" w:rsidRPr="002E144E" w:rsidRDefault="00780094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учебный год</w:t>
      </w:r>
    </w:p>
    <w:p w:rsidR="002C3680" w:rsidRPr="002E144E" w:rsidRDefault="002C3680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80" w:rsidRPr="002E144E" w:rsidRDefault="002C3680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80" w:rsidRPr="002E144E" w:rsidRDefault="002C3680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80" w:rsidRPr="002E144E" w:rsidRDefault="002C3680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94" w:rsidRPr="002E144E" w:rsidRDefault="00780094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94" w:rsidRPr="002E144E" w:rsidRDefault="00780094" w:rsidP="00FE63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курса:</w:t>
      </w:r>
      <w:r w:rsidRPr="002E14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</w:t>
      </w:r>
      <w:r w:rsidR="00FE6349" w:rsidRPr="002E14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оектная деятельность</w:t>
      </w:r>
    </w:p>
    <w:p w:rsidR="00780094" w:rsidRPr="002E144E" w:rsidRDefault="00780094" w:rsidP="00FE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F3F91"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780094" w:rsidRPr="002E144E" w:rsidRDefault="00780094" w:rsidP="00FE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по учебному плану: </w:t>
      </w: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3F91"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F3F91" w:rsidRPr="002E144E" w:rsidRDefault="00AF3F91" w:rsidP="00FE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94" w:rsidRPr="002E144E" w:rsidRDefault="00780094" w:rsidP="0078009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80094" w:rsidRPr="002E144E" w:rsidRDefault="00780094" w:rsidP="009F48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</w:t>
      </w:r>
      <w:r w:rsidR="00AF4618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</w:t>
      </w: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основного общего образования</w:t>
      </w:r>
      <w:r w:rsidR="00AF4618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094" w:rsidRPr="002E144E" w:rsidRDefault="00780094" w:rsidP="007800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F6" w:rsidRPr="002E144E" w:rsidRDefault="009F48F6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F6" w:rsidRPr="002E144E" w:rsidRDefault="009F48F6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E" w:rsidRDefault="002E144E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94" w:rsidRPr="002E144E" w:rsidRDefault="00780094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F4618" w:rsidRPr="002E144E" w:rsidRDefault="00AF4618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618" w:rsidRPr="002E144E" w:rsidRDefault="00AF4618" w:rsidP="00625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4E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2C3680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</w:t>
      </w:r>
      <w:r w:rsidRPr="002E144E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101C36" w:rsidRPr="002E144E">
        <w:rPr>
          <w:rFonts w:ascii="Times New Roman" w:hAnsi="Times New Roman" w:cs="Times New Roman"/>
          <w:sz w:val="28"/>
          <w:szCs w:val="28"/>
        </w:rPr>
        <w:t>6</w:t>
      </w:r>
      <w:r w:rsidRPr="002E144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C3680" w:rsidRPr="002E144E">
        <w:rPr>
          <w:rFonts w:ascii="Times New Roman" w:hAnsi="Times New Roman" w:cs="Times New Roman"/>
          <w:sz w:val="28"/>
          <w:szCs w:val="28"/>
        </w:rPr>
        <w:t>;</w:t>
      </w:r>
      <w:r w:rsidRPr="002E144E">
        <w:rPr>
          <w:rFonts w:ascii="Times New Roman" w:hAnsi="Times New Roman" w:cs="Times New Roman"/>
          <w:sz w:val="28"/>
          <w:szCs w:val="28"/>
        </w:rPr>
        <w:t xml:space="preserve"> рассчитана на 35 часов. </w:t>
      </w:r>
    </w:p>
    <w:p w:rsidR="00AF4618" w:rsidRPr="002E144E" w:rsidRDefault="00AF4618" w:rsidP="006254F0">
      <w:pPr>
        <w:pStyle w:val="2"/>
        <w:spacing w:line="240" w:lineRule="auto"/>
        <w:ind w:firstLine="720"/>
        <w:jc w:val="both"/>
        <w:rPr>
          <w:szCs w:val="28"/>
        </w:rPr>
      </w:pPr>
    </w:p>
    <w:p w:rsidR="00AF4618" w:rsidRPr="002E144E" w:rsidRDefault="004B2029" w:rsidP="004B2029">
      <w:pPr>
        <w:pStyle w:val="2"/>
        <w:spacing w:line="240" w:lineRule="auto"/>
        <w:ind w:firstLine="720"/>
        <w:jc w:val="center"/>
        <w:rPr>
          <w:b/>
          <w:iCs/>
          <w:szCs w:val="28"/>
        </w:rPr>
      </w:pPr>
      <w:r w:rsidRPr="002E144E">
        <w:rPr>
          <w:b/>
          <w:iCs/>
          <w:szCs w:val="28"/>
        </w:rPr>
        <w:t>ЦЕЛИ КУРСА</w:t>
      </w:r>
      <w:r w:rsidR="00AF4618" w:rsidRPr="002E144E">
        <w:rPr>
          <w:b/>
          <w:iCs/>
          <w:szCs w:val="28"/>
        </w:rPr>
        <w:t>:</w:t>
      </w:r>
    </w:p>
    <w:p w:rsidR="00A56DFB" w:rsidRPr="002E144E" w:rsidRDefault="00A56DFB" w:rsidP="006254F0">
      <w:pPr>
        <w:pStyle w:val="2"/>
        <w:spacing w:line="240" w:lineRule="auto"/>
        <w:ind w:firstLine="720"/>
        <w:jc w:val="both"/>
        <w:rPr>
          <w:iCs/>
          <w:szCs w:val="28"/>
        </w:rPr>
      </w:pPr>
      <w:r w:rsidRPr="002E144E">
        <w:rPr>
          <w:iCs/>
          <w:szCs w:val="28"/>
        </w:rPr>
        <w:t>- изучение в процессе работы над проект</w:t>
      </w:r>
      <w:r w:rsidR="00CE0458" w:rsidRPr="002E144E">
        <w:rPr>
          <w:iCs/>
          <w:szCs w:val="28"/>
        </w:rPr>
        <w:t>ом процессов, объектов</w:t>
      </w:r>
      <w:r w:rsidR="006B1F82" w:rsidRPr="002E144E">
        <w:rPr>
          <w:iCs/>
          <w:szCs w:val="28"/>
        </w:rPr>
        <w:t>, значимых для ученика;</w:t>
      </w:r>
    </w:p>
    <w:p w:rsidR="00AF4618" w:rsidRPr="002E144E" w:rsidRDefault="00AF4618" w:rsidP="006254F0">
      <w:pPr>
        <w:pStyle w:val="2"/>
        <w:spacing w:line="240" w:lineRule="auto"/>
        <w:ind w:left="720" w:firstLine="0"/>
        <w:jc w:val="both"/>
        <w:rPr>
          <w:szCs w:val="28"/>
        </w:rPr>
      </w:pPr>
      <w:r w:rsidRPr="002E144E">
        <w:rPr>
          <w:szCs w:val="28"/>
        </w:rPr>
        <w:t xml:space="preserve">- </w:t>
      </w:r>
      <w:r w:rsidR="00101C36" w:rsidRPr="002E144E">
        <w:rPr>
          <w:szCs w:val="28"/>
        </w:rPr>
        <w:t>освоение методики проектной деятельности в процессе работы над проектом</w:t>
      </w:r>
      <w:r w:rsidR="00A56DFB" w:rsidRPr="002E144E">
        <w:rPr>
          <w:szCs w:val="28"/>
        </w:rPr>
        <w:t xml:space="preserve"> (формирование технологической культуры)</w:t>
      </w:r>
      <w:r w:rsidRPr="002E144E">
        <w:rPr>
          <w:szCs w:val="28"/>
        </w:rPr>
        <w:t>;</w:t>
      </w:r>
    </w:p>
    <w:p w:rsidR="002C3680" w:rsidRPr="002E144E" w:rsidRDefault="00AF4618" w:rsidP="006254F0">
      <w:pPr>
        <w:pStyle w:val="2"/>
        <w:spacing w:line="240" w:lineRule="auto"/>
        <w:ind w:left="720" w:firstLine="0"/>
        <w:jc w:val="both"/>
        <w:rPr>
          <w:szCs w:val="28"/>
        </w:rPr>
      </w:pPr>
      <w:r w:rsidRPr="002E144E">
        <w:rPr>
          <w:szCs w:val="28"/>
        </w:rPr>
        <w:t xml:space="preserve">- </w:t>
      </w:r>
      <w:r w:rsidR="00101C36" w:rsidRPr="002E144E">
        <w:rPr>
          <w:szCs w:val="28"/>
        </w:rPr>
        <w:t xml:space="preserve">овладение  </w:t>
      </w:r>
      <w:proofErr w:type="spellStart"/>
      <w:r w:rsidR="00101C36" w:rsidRPr="002E144E">
        <w:rPr>
          <w:szCs w:val="28"/>
        </w:rPr>
        <w:t>метапредметными</w:t>
      </w:r>
      <w:proofErr w:type="spellEnd"/>
      <w:r w:rsidR="00101C36" w:rsidRPr="002E144E">
        <w:rPr>
          <w:szCs w:val="28"/>
        </w:rPr>
        <w:t xml:space="preserve"> умениями и навыками</w:t>
      </w:r>
      <w:r w:rsidR="002C3680" w:rsidRPr="002E144E">
        <w:rPr>
          <w:szCs w:val="28"/>
        </w:rPr>
        <w:t>:</w:t>
      </w:r>
    </w:p>
    <w:p w:rsidR="002C3680" w:rsidRPr="002E144E" w:rsidRDefault="00CE0458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sz w:val="28"/>
          <w:szCs w:val="28"/>
        </w:rPr>
        <w:t xml:space="preserve"> </w:t>
      </w:r>
      <w:r w:rsidR="002C3680" w:rsidRPr="002E144E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E144E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2E144E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9) у</w:t>
      </w:r>
      <w:r w:rsidRPr="002E144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2E144E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2E144E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2E144E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2E144E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</w:t>
      </w:r>
      <w:r w:rsidRPr="002E144E">
        <w:rPr>
          <w:rStyle w:val="dash041e005f0431005f044b005f0447005f043d005f044b005f0439005f005fchar1char1"/>
          <w:sz w:val="28"/>
          <w:szCs w:val="28"/>
        </w:rPr>
        <w:lastRenderedPageBreak/>
        <w:t xml:space="preserve">основе согласования позиций и учёта интересов;  формулировать, аргументировать и отстаивать своё мнение;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rStyle w:val="dash041e005f0431005f044b005f0447005f043d005f044b005f0439005f005fchar1char1"/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</w:t>
      </w:r>
      <w:r w:rsidR="002E144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E144E">
        <w:rPr>
          <w:rStyle w:val="dash041e005f0431005f044b005f0447005f043d005f044b005f0439005f005fchar1char1"/>
          <w:sz w:val="28"/>
          <w:szCs w:val="28"/>
        </w:rPr>
        <w:t>– компетенции);</w:t>
      </w:r>
    </w:p>
    <w:p w:rsidR="002C3680" w:rsidRPr="002E144E" w:rsidRDefault="002C3680" w:rsidP="006254F0">
      <w:pPr>
        <w:pStyle w:val="dash041e005f0431005f044b005f0447005f043d005f044b005f0439"/>
        <w:ind w:left="1418" w:firstLine="2"/>
        <w:jc w:val="both"/>
        <w:rPr>
          <w:rStyle w:val="dash041e005f0431005f044b005f0447005f043d005f044b005f0439005f005fchar1char1"/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12)</w:t>
      </w:r>
      <w:r w:rsidRPr="002E144E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E144E">
        <w:rPr>
          <w:rStyle w:val="dash041e005f0431005f044b005f0447005f043d005f044b005f0439005f005fchar1char1"/>
          <w:sz w:val="28"/>
          <w:szCs w:val="28"/>
        </w:rPr>
        <w:t>;</w:t>
      </w:r>
    </w:p>
    <w:p w:rsidR="002C3680" w:rsidRPr="002E144E" w:rsidRDefault="00AF4618" w:rsidP="006254F0">
      <w:pPr>
        <w:pStyle w:val="2"/>
        <w:spacing w:line="240" w:lineRule="auto"/>
        <w:jc w:val="both"/>
        <w:rPr>
          <w:szCs w:val="28"/>
        </w:rPr>
      </w:pPr>
      <w:r w:rsidRPr="002E144E">
        <w:rPr>
          <w:szCs w:val="28"/>
        </w:rPr>
        <w:t xml:space="preserve">- развитие </w:t>
      </w:r>
      <w:r w:rsidR="00101C36" w:rsidRPr="002E144E">
        <w:rPr>
          <w:szCs w:val="28"/>
        </w:rPr>
        <w:t>личностных умений</w:t>
      </w:r>
      <w:r w:rsidR="002C3680" w:rsidRPr="002E144E">
        <w:rPr>
          <w:szCs w:val="28"/>
        </w:rPr>
        <w:t>:</w:t>
      </w:r>
    </w:p>
    <w:p w:rsidR="002C3680" w:rsidRPr="002E144E" w:rsidRDefault="002C3680" w:rsidP="006254F0">
      <w:pPr>
        <w:pStyle w:val="dash041e005f0431005f044b005f0447005f043d005f044b005f0439"/>
        <w:ind w:left="1418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1) формирование ответственного отношения к учению, готовности и </w:t>
      </w:r>
      <w:proofErr w:type="gramStart"/>
      <w:r w:rsidRPr="002E144E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2E144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2C3680" w:rsidRPr="002E144E" w:rsidRDefault="002C3680" w:rsidP="006254F0">
      <w:pPr>
        <w:pStyle w:val="dash041e005f0431005f044b005f0447005f043d005f044b005f0439"/>
        <w:ind w:left="1418"/>
        <w:jc w:val="both"/>
        <w:rPr>
          <w:sz w:val="28"/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>2) формирование коммуникативной компетентности в общении и  сотрудничестве со сверстниками в процессе образовательной, общественно полезной, учебно-исследовательской, творческой и других видов деятельности;</w:t>
      </w:r>
    </w:p>
    <w:p w:rsidR="00AF4618" w:rsidRPr="002E144E" w:rsidRDefault="002C3680" w:rsidP="006254F0">
      <w:pPr>
        <w:pStyle w:val="2"/>
        <w:spacing w:line="240" w:lineRule="auto"/>
        <w:ind w:left="1418" w:firstLine="0"/>
        <w:jc w:val="both"/>
        <w:rPr>
          <w:szCs w:val="28"/>
        </w:rPr>
      </w:pPr>
      <w:r w:rsidRPr="002E144E">
        <w:rPr>
          <w:rStyle w:val="dash041e005f0431005f044b005f0447005f043d005f044b005f0439005f005fchar1char1"/>
          <w:sz w:val="28"/>
          <w:szCs w:val="28"/>
        </w:rPr>
        <w:t xml:space="preserve">3) формирование основ экологической культуры соответствующей современному уровню </w:t>
      </w:r>
      <w:r w:rsidRPr="002E144E">
        <w:rPr>
          <w:szCs w:val="28"/>
        </w:rPr>
        <w:t>экологического мышления, развитие</w:t>
      </w:r>
      <w:r w:rsidRPr="002E144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E144E">
        <w:rPr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2E144E">
        <w:rPr>
          <w:rStyle w:val="dash041e005f0431005f044b005f0447005f043d005f044b005f0439005f005fchar1char1"/>
          <w:sz w:val="28"/>
          <w:szCs w:val="28"/>
        </w:rPr>
        <w:t>.</w:t>
      </w:r>
      <w:r w:rsidRPr="002E144E">
        <w:rPr>
          <w:szCs w:val="28"/>
        </w:rPr>
        <w:t xml:space="preserve"> </w:t>
      </w:r>
    </w:p>
    <w:p w:rsidR="00B354BD" w:rsidRPr="002E144E" w:rsidRDefault="00B354BD" w:rsidP="006254F0">
      <w:pPr>
        <w:pStyle w:val="2"/>
        <w:spacing w:line="240" w:lineRule="auto"/>
        <w:ind w:left="720" w:firstLine="0"/>
        <w:jc w:val="both"/>
        <w:rPr>
          <w:szCs w:val="28"/>
        </w:rPr>
      </w:pPr>
    </w:p>
    <w:p w:rsidR="00B354BD" w:rsidRPr="002E144E" w:rsidRDefault="00B354BD" w:rsidP="006254F0">
      <w:pPr>
        <w:pStyle w:val="2"/>
        <w:spacing w:line="240" w:lineRule="auto"/>
        <w:ind w:left="720" w:firstLine="0"/>
        <w:jc w:val="both"/>
        <w:rPr>
          <w:szCs w:val="28"/>
        </w:rPr>
      </w:pPr>
    </w:p>
    <w:p w:rsidR="00127E46" w:rsidRPr="002E144E" w:rsidRDefault="00127E46" w:rsidP="00447B1F">
      <w:pPr>
        <w:pStyle w:val="2"/>
        <w:spacing w:line="240" w:lineRule="auto"/>
        <w:ind w:left="720" w:firstLine="0"/>
        <w:jc w:val="center"/>
        <w:rPr>
          <w:b/>
          <w:szCs w:val="28"/>
        </w:rPr>
      </w:pPr>
    </w:p>
    <w:p w:rsidR="00447B1F" w:rsidRPr="002E144E" w:rsidRDefault="00447B1F" w:rsidP="00447B1F">
      <w:pPr>
        <w:pStyle w:val="2"/>
        <w:spacing w:line="240" w:lineRule="auto"/>
        <w:ind w:left="720" w:firstLine="0"/>
        <w:jc w:val="center"/>
        <w:rPr>
          <w:b/>
          <w:szCs w:val="28"/>
        </w:rPr>
      </w:pPr>
      <w:r w:rsidRPr="002E144E">
        <w:rPr>
          <w:b/>
          <w:szCs w:val="28"/>
        </w:rPr>
        <w:t>ОСНОВНОЕ СОДЕРЖАНИЕ</w:t>
      </w:r>
    </w:p>
    <w:p w:rsidR="00495C51" w:rsidRPr="002E144E" w:rsidRDefault="00447B1F" w:rsidP="00447B1F">
      <w:pPr>
        <w:pStyle w:val="2"/>
        <w:numPr>
          <w:ilvl w:val="0"/>
          <w:numId w:val="6"/>
        </w:numPr>
        <w:spacing w:line="240" w:lineRule="auto"/>
        <w:ind w:left="709" w:firstLine="0"/>
        <w:rPr>
          <w:szCs w:val="28"/>
        </w:rPr>
      </w:pPr>
      <w:r w:rsidRPr="002E144E">
        <w:rPr>
          <w:bCs/>
          <w:szCs w:val="28"/>
        </w:rPr>
        <w:t>Что такое проект. Типы проектов</w:t>
      </w:r>
      <w:r w:rsidR="00495C51" w:rsidRPr="002E144E">
        <w:rPr>
          <w:bCs/>
          <w:szCs w:val="28"/>
        </w:rPr>
        <w:t xml:space="preserve"> по доминирующей деятельности, по </w:t>
      </w:r>
      <w:r w:rsidR="00495C51" w:rsidRPr="002E144E">
        <w:rPr>
          <w:szCs w:val="28"/>
        </w:rPr>
        <w:t>предметно-содержательной области.</w:t>
      </w:r>
      <w:r w:rsidR="007203B4" w:rsidRPr="002E144E">
        <w:rPr>
          <w:szCs w:val="28"/>
        </w:rPr>
        <w:t xml:space="preserve"> </w:t>
      </w:r>
    </w:p>
    <w:p w:rsidR="007C342A" w:rsidRPr="002E144E" w:rsidRDefault="00127E46" w:rsidP="00447B1F">
      <w:pPr>
        <w:pStyle w:val="2"/>
        <w:numPr>
          <w:ilvl w:val="0"/>
          <w:numId w:val="6"/>
        </w:numPr>
        <w:spacing w:line="240" w:lineRule="auto"/>
        <w:ind w:left="709" w:firstLine="0"/>
        <w:rPr>
          <w:szCs w:val="28"/>
        </w:rPr>
      </w:pPr>
      <w:r w:rsidRPr="002E144E">
        <w:rPr>
          <w:szCs w:val="28"/>
        </w:rPr>
        <w:t>Проектная деятельность: т</w:t>
      </w:r>
      <w:r w:rsidR="007203B4" w:rsidRPr="002E144E">
        <w:rPr>
          <w:szCs w:val="28"/>
        </w:rPr>
        <w:t>ребования к организации теоретических и практических исследований. Виды информационных ресурсов. Методы изучения теоретических источников. Характеристика и требования к научному наблюдению.</w:t>
      </w:r>
    </w:p>
    <w:p w:rsidR="00B93843" w:rsidRPr="002E144E" w:rsidRDefault="00B93843" w:rsidP="00447B1F">
      <w:pPr>
        <w:pStyle w:val="2"/>
        <w:numPr>
          <w:ilvl w:val="0"/>
          <w:numId w:val="6"/>
        </w:numPr>
        <w:spacing w:line="240" w:lineRule="auto"/>
        <w:ind w:left="709" w:firstLine="0"/>
        <w:rPr>
          <w:szCs w:val="28"/>
        </w:rPr>
      </w:pPr>
      <w:r w:rsidRPr="002E144E">
        <w:rPr>
          <w:bCs/>
          <w:szCs w:val="28"/>
        </w:rPr>
        <w:t>Общая схема исследования: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темы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проблемы и обоснование  актуальности выбранной темы.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Определение объекта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предмета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Гипотеза, ведущая идея (или идеи), замысел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цели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конкретных задач исследования, база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и обоснование методов (методики) проведения исследования (при необходимости - конструирование методик).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основных этапов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процесса исследования.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результатов исследования, выбор и обоснование критериев оценки результатов.</w:t>
      </w:r>
    </w:p>
    <w:p w:rsidR="00B93843" w:rsidRPr="002E144E" w:rsidRDefault="00B93843" w:rsidP="00B9384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Формулирование выводов и  прогнозирование.</w:t>
      </w:r>
    </w:p>
    <w:p w:rsidR="00B93843" w:rsidRPr="002E144E" w:rsidRDefault="00B93843" w:rsidP="00B938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3B4" w:rsidRPr="002E144E" w:rsidRDefault="007203B4" w:rsidP="00B938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3B4" w:rsidRPr="002E144E" w:rsidRDefault="007203B4" w:rsidP="007203B4">
      <w:pPr>
        <w:pStyle w:val="2"/>
        <w:spacing w:line="240" w:lineRule="auto"/>
        <w:ind w:left="720" w:firstLine="0"/>
        <w:jc w:val="both"/>
        <w:rPr>
          <w:szCs w:val="28"/>
        </w:rPr>
      </w:pPr>
      <w:r w:rsidRPr="002E144E">
        <w:rPr>
          <w:szCs w:val="28"/>
        </w:rPr>
        <w:t>По итогам курса учащиеся должны представить учебный проект – итоговую, самостоятельную работу учащихся, выполненную под руководством педагога.</w:t>
      </w:r>
    </w:p>
    <w:p w:rsidR="00AF4618" w:rsidRPr="002E144E" w:rsidRDefault="00AF4618" w:rsidP="00447B1F">
      <w:pPr>
        <w:pStyle w:val="2"/>
        <w:numPr>
          <w:ilvl w:val="0"/>
          <w:numId w:val="6"/>
        </w:numPr>
        <w:spacing w:line="240" w:lineRule="auto"/>
        <w:ind w:left="709" w:firstLine="0"/>
        <w:rPr>
          <w:szCs w:val="28"/>
        </w:rPr>
      </w:pPr>
      <w:r w:rsidRPr="002E144E">
        <w:rPr>
          <w:bCs/>
          <w:szCs w:val="28"/>
        </w:rPr>
        <w:br w:type="page"/>
      </w:r>
    </w:p>
    <w:p w:rsidR="00AF4618" w:rsidRPr="002E144E" w:rsidRDefault="00AF4618" w:rsidP="0078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B0A" w:rsidRPr="002E144E" w:rsidRDefault="002F1B0A">
      <w:pPr>
        <w:rPr>
          <w:rFonts w:ascii="Times New Roman" w:hAnsi="Times New Roman" w:cs="Times New Roman"/>
          <w:sz w:val="28"/>
          <w:szCs w:val="28"/>
        </w:rPr>
      </w:pPr>
    </w:p>
    <w:p w:rsidR="002F1B0A" w:rsidRPr="002E144E" w:rsidRDefault="00096D31" w:rsidP="002F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- т</w:t>
      </w:r>
      <w:r w:rsidR="002F1B0A" w:rsidRPr="002E1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ематическое планирование  по курсу </w:t>
      </w:r>
      <w:r w:rsidR="00116AE9" w:rsidRPr="002E1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ПРОЕКТНАЯ ДЕЯТЕЛЬНОСТЬ </w:t>
      </w:r>
      <w:r w:rsidR="002F1B0A" w:rsidRPr="002E1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2F1B0A" w:rsidRPr="002E144E" w:rsidRDefault="002F1B0A" w:rsidP="002F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часа в неделю, всего 35 часов).</w:t>
      </w:r>
    </w:p>
    <w:tbl>
      <w:tblPr>
        <w:tblW w:w="1509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298"/>
        <w:gridCol w:w="5670"/>
        <w:gridCol w:w="7655"/>
      </w:tblGrid>
      <w:tr w:rsidR="00961353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53" w:rsidRPr="002E144E" w:rsidRDefault="0096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961353" w:rsidRPr="002E144E" w:rsidRDefault="0096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 прохождения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 w:rsidP="007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 w:rsidP="007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B354BD" w:rsidRPr="002E144E" w:rsidTr="000B35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BD" w:rsidRPr="002E144E" w:rsidRDefault="00B3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8654063"/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BD" w:rsidRPr="002E144E" w:rsidRDefault="00B35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D" w:rsidRPr="002E144E" w:rsidRDefault="00B354BD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Что такое проект? Типы проектов.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BD" w:rsidRPr="002E144E" w:rsidRDefault="00B354BD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многообразием проектов: </w:t>
            </w:r>
            <w:proofErr w:type="gramStart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</w:t>
            </w:r>
            <w:proofErr w:type="gramEnd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творческие, игровые, информационные, прикладные; </w:t>
            </w:r>
            <w:proofErr w:type="spellStart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монопроекты</w:t>
            </w:r>
            <w:proofErr w:type="spellEnd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 Предварительный выбор типа проекта.</w:t>
            </w:r>
          </w:p>
        </w:tc>
      </w:tr>
      <w:tr w:rsidR="00B354BD" w:rsidRPr="002E144E" w:rsidTr="000B358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BD" w:rsidRPr="002E144E" w:rsidRDefault="00B3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BD" w:rsidRPr="002E144E" w:rsidRDefault="00B35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D" w:rsidRPr="002E144E" w:rsidRDefault="00B354BD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Типы проектов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D" w:rsidRPr="002E144E" w:rsidRDefault="00B354BD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 неделя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 Тема исследования и ее практическая и научная актуальность.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Выбор темы исследования.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 неделя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color w:val="000000"/>
                <w:sz w:val="28"/>
                <w:szCs w:val="28"/>
              </w:rPr>
              <w:t>Проблема научного исследования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Постановка проблемы исследования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Объект и предмет научного исследования.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Определение объекта и предмета исследования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Гипотеза как предположение, касающееся установления закономерностей связи исследуемых явлений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Гипотеза, ведущая идея (или идеи), замысел исследования.</w:t>
            </w:r>
          </w:p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как представление о результате.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постановки целей и задач исследования.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цели и конкретных задач исследования.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обоснование методов (методики) проведения исследования (при необходимости - конструирование методик).</w:t>
            </w:r>
          </w:p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Виды информационных ресурсов и способы работы с ними.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Ознакомление с различными источниками информации и правилами работы с ними.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Печатные ресурсы. Библиотечные каталоги. Правила составления библиографии.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каталогами в библиотеке. </w:t>
            </w:r>
            <w:r w:rsidRPr="002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библиографии.</w:t>
            </w:r>
          </w:p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Техника работы с печатными ресурсами.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конспектов, выписок и т.д.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4 неделя ноября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исследования.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Тезисный план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Составление тезисного плана.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Тезисный план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Составление тезисного плана.</w:t>
            </w:r>
          </w:p>
        </w:tc>
      </w:tr>
      <w:tr w:rsidR="007C342A" w:rsidRPr="002E144E" w:rsidTr="004B43C0">
        <w:trPr>
          <w:trHeight w:val="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Формирование  творческих групп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Распределение обязанностей между членами группы.</w:t>
            </w:r>
          </w:p>
        </w:tc>
      </w:tr>
      <w:tr w:rsidR="007C342A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2A" w:rsidRPr="002E144E" w:rsidRDefault="007C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A" w:rsidRPr="002E144E" w:rsidRDefault="007C3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 неделя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Этапы организации исследовательской деятельности, методика работы над рефератом, структура реферата.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A" w:rsidRPr="002E144E" w:rsidRDefault="007C342A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Ознакомление со структурой реферата, с правилами его написания и оформления.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733AF8" w:rsidP="00733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="004B43C0" w:rsidRPr="002E14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43C0" w:rsidRPr="002E144E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B43C0"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темы, составление представления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степени разработанности темы; формулировка проблемы исследования. Постановка целей и задач исследования. Описание методов исследования.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733AF8" w:rsidP="00733AF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Работа над о</w:t>
            </w:r>
            <w:r w:rsidR="004B43C0" w:rsidRPr="002E144E">
              <w:rPr>
                <w:sz w:val="28"/>
                <w:szCs w:val="28"/>
              </w:rPr>
              <w:t>сновн</w:t>
            </w:r>
            <w:r w:rsidRPr="002E144E">
              <w:rPr>
                <w:sz w:val="28"/>
                <w:szCs w:val="28"/>
              </w:rPr>
              <w:t>ой</w:t>
            </w:r>
            <w:r w:rsidR="004B43C0" w:rsidRPr="002E144E">
              <w:rPr>
                <w:sz w:val="28"/>
                <w:szCs w:val="28"/>
              </w:rPr>
              <w:t xml:space="preserve"> часть</w:t>
            </w:r>
            <w:r w:rsidRPr="002E144E">
              <w:rPr>
                <w:sz w:val="28"/>
                <w:szCs w:val="28"/>
              </w:rPr>
              <w:t>ю</w:t>
            </w:r>
            <w:r w:rsidR="004B43C0" w:rsidRPr="002E144E">
              <w:rPr>
                <w:sz w:val="28"/>
                <w:szCs w:val="28"/>
              </w:rPr>
              <w:t xml:space="preserve"> реферата.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процесса исследования.</w:t>
            </w:r>
          </w:p>
        </w:tc>
      </w:tr>
      <w:tr w:rsidR="00733AF8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8" w:rsidRPr="002E144E" w:rsidRDefault="0073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8" w:rsidRPr="002E144E" w:rsidRDefault="00733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процесса исследования.</w:t>
            </w:r>
          </w:p>
        </w:tc>
      </w:tr>
      <w:tr w:rsidR="00733AF8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8" w:rsidRPr="002E144E" w:rsidRDefault="0073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8" w:rsidRPr="002E144E" w:rsidRDefault="00733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процесса исследования.</w:t>
            </w:r>
          </w:p>
        </w:tc>
      </w:tr>
      <w:tr w:rsidR="00733AF8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8" w:rsidRPr="002E144E" w:rsidRDefault="00733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8" w:rsidRPr="002E144E" w:rsidRDefault="00733A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F8" w:rsidRPr="002E144E" w:rsidRDefault="00733AF8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Описание процесса исследования.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733AF8" w:rsidP="00733AF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Работа над з</w:t>
            </w:r>
            <w:r w:rsidR="004B43C0" w:rsidRPr="002E144E">
              <w:rPr>
                <w:sz w:val="28"/>
                <w:szCs w:val="28"/>
              </w:rPr>
              <w:t>аключение</w:t>
            </w:r>
            <w:r w:rsidRPr="002E144E">
              <w:rPr>
                <w:sz w:val="28"/>
                <w:szCs w:val="28"/>
              </w:rPr>
              <w:t>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733AF8" w:rsidP="00733AF8">
            <w:pPr>
              <w:snapToGrid w:val="0"/>
              <w:spacing w:before="38" w:line="240" w:lineRule="auto"/>
              <w:ind w:right="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Формулирование р</w:t>
            </w:r>
            <w:r w:rsidR="004B43C0" w:rsidRPr="002E144E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B43C0"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 </w:t>
            </w:r>
          </w:p>
        </w:tc>
      </w:tr>
      <w:tr w:rsidR="0071470B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0B" w:rsidRPr="002E144E" w:rsidRDefault="00714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0B" w:rsidRPr="002E144E" w:rsidRDefault="00714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33AF8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Работа над заключением.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33AF8" w:rsidP="007C342A">
            <w:pPr>
              <w:snapToGrid w:val="0"/>
              <w:spacing w:before="38" w:line="240" w:lineRule="auto"/>
              <w:ind w:right="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Формулирование результатов исследования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sz w:val="28"/>
                <w:szCs w:val="28"/>
              </w:rPr>
              <w:t xml:space="preserve">рограмме </w:t>
            </w:r>
            <w:r w:rsidRPr="002E144E">
              <w:rPr>
                <w:sz w:val="28"/>
                <w:szCs w:val="28"/>
                <w:lang w:val="en-US"/>
              </w:rPr>
              <w:t>Microsoft</w:t>
            </w:r>
            <w:r w:rsidRPr="002E144E">
              <w:rPr>
                <w:sz w:val="28"/>
                <w:szCs w:val="28"/>
              </w:rPr>
              <w:t xml:space="preserve"> </w:t>
            </w:r>
            <w:r w:rsidRPr="002E144E">
              <w:rPr>
                <w:sz w:val="28"/>
                <w:szCs w:val="28"/>
                <w:lang w:val="en-US"/>
              </w:rPr>
              <w:t>PowerPoint</w:t>
            </w:r>
            <w:r w:rsidRPr="002E144E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before="17" w:line="240" w:lineRule="auto"/>
              <w:ind w:right="60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Создание презентации 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napToGrid w:val="0"/>
              <w:spacing w:before="38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Создание презентации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napToGrid w:val="0"/>
              <w:spacing w:before="38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Создание презентации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Структура доклада.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по теме исследования.</w:t>
            </w:r>
          </w:p>
        </w:tc>
      </w:tr>
      <w:tr w:rsidR="004B43C0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C0" w:rsidRPr="002E144E" w:rsidRDefault="004B4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Pr="002E144E" w:rsidRDefault="004B4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543BA3" w:rsidP="007C342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Составление доклада по теме исследования</w:t>
            </w:r>
            <w:r w:rsidR="0071470B" w:rsidRPr="002E144E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2E144E" w:rsidRDefault="004B43C0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по теме исследования.</w:t>
            </w:r>
          </w:p>
        </w:tc>
      </w:tr>
      <w:tr w:rsidR="00961353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53" w:rsidRPr="002E144E" w:rsidRDefault="00961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71470B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71470B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Представление доклада и его обсуждение</w:t>
            </w:r>
          </w:p>
        </w:tc>
      </w:tr>
      <w:tr w:rsidR="0071470B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0B" w:rsidRPr="002E144E" w:rsidRDefault="00714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0B" w:rsidRPr="002E144E" w:rsidRDefault="00714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Представление доклада и его обсуждение</w:t>
            </w:r>
          </w:p>
        </w:tc>
      </w:tr>
      <w:tr w:rsidR="0071470B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0B" w:rsidRPr="002E144E" w:rsidRDefault="00714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0B" w:rsidRPr="002E144E" w:rsidRDefault="00714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Представление доклада и его обсуждение</w:t>
            </w:r>
          </w:p>
        </w:tc>
      </w:tr>
      <w:tr w:rsidR="00961353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53" w:rsidRPr="002E144E" w:rsidRDefault="00961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71470B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71470B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Осуществляет</w:t>
            </w:r>
            <w:r w:rsidR="00AF3F91"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ся</w:t>
            </w: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рефлекси</w:t>
            </w:r>
            <w:r w:rsidR="00AF3F91"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я</w:t>
            </w: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процесса, себя в нем с учетом оценки других.</w:t>
            </w:r>
          </w:p>
        </w:tc>
      </w:tr>
      <w:tr w:rsidR="0071470B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0B" w:rsidRPr="002E144E" w:rsidRDefault="00714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0B" w:rsidRPr="002E144E" w:rsidRDefault="00714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B" w:rsidRPr="002E144E" w:rsidRDefault="0071470B" w:rsidP="007C342A">
            <w:pPr>
              <w:spacing w:before="17" w:line="240" w:lineRule="auto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Осуществляет</w:t>
            </w:r>
            <w:r w:rsidR="00AF3F91"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ся</w:t>
            </w: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рефлекси</w:t>
            </w:r>
            <w:r w:rsidR="00AF3F91"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я</w:t>
            </w:r>
            <w:r w:rsidRPr="002E144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процесса, себя в нем с учетом оценки других.</w:t>
            </w:r>
          </w:p>
        </w:tc>
      </w:tr>
      <w:tr w:rsidR="00961353" w:rsidRPr="002E144E" w:rsidTr="00116AE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53" w:rsidRPr="002E144E" w:rsidRDefault="00961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1470B" w:rsidRPr="002E144E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53" w:rsidRPr="002E144E" w:rsidRDefault="00961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AF3F91" w:rsidP="007C3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470B" w:rsidRPr="002E144E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2E144E" w:rsidRDefault="00961353" w:rsidP="007C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27A3" w:rsidRPr="002E144E" w:rsidRDefault="00F927A3" w:rsidP="0078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48" w:rsidRPr="002E144E" w:rsidRDefault="00F927A3" w:rsidP="008C1748">
      <w:pPr>
        <w:pStyle w:val="a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E144E">
        <w:rPr>
          <w:sz w:val="28"/>
          <w:szCs w:val="28"/>
        </w:rPr>
        <w:br w:type="page"/>
      </w:r>
      <w:r w:rsidR="008C1748" w:rsidRPr="002E144E">
        <w:rPr>
          <w:b/>
          <w:bCs/>
          <w:sz w:val="28"/>
          <w:szCs w:val="28"/>
        </w:rPr>
        <w:lastRenderedPageBreak/>
        <w:t>Система оценивания и контроля исследовательских работ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построения факультативного курса как преимущественно практического, наиболее целесообразной формой оценки и контроля усвоения материала является защита исследовательских работ.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научно-исследовательской деятельности: 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сформулированной теме, поставленной цели и задачам, структура работы; 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литературного обзора, его качество;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выбранных методик поставленным задачам, корректность методик исследования;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выделить и обосновать проблему, поставить цели и задачи исследования;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полнота доказательств;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выводов полученным результатам;</w:t>
      </w:r>
    </w:p>
    <w:p w:rsidR="008C1748" w:rsidRPr="002E144E" w:rsidRDefault="008C1748" w:rsidP="008C174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материалов.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ученической работы не только проверяется формальное соответствие  вышеизложенным критериям</w:t>
      </w:r>
      <w:r w:rsidR="00E91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также оригинальность замысла и построения эксперимента, степень самостоятельности, уровень сложности работы и т.д. На основании данных составляется рецензия на ученическую работу.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рецензии: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теме и цели исследования;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обоснования актуальности и практической ценности исследования;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методик исследования;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полученных данных и аргументированность выводов;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собственных предположений и отношения автора к изучаемой проблеме;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оформлению работы;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литературного стиля и грамотности исследования;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оригинальности исследования;</w:t>
      </w:r>
    </w:p>
    <w:p w:rsidR="008C1748" w:rsidRPr="002E144E" w:rsidRDefault="008C1748" w:rsidP="008C174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пожелания.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защиты в рамках данного курса можно считать: выступление учеников с докладами об основных результатах своих работ в ходе тематических семинаров, выступление на конференциях различного </w:t>
      </w:r>
      <w:proofErr w:type="spellStart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уровняи</w:t>
      </w:r>
      <w:proofErr w:type="spellEnd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</w:p>
    <w:p w:rsidR="008C1748" w:rsidRPr="002E144E" w:rsidRDefault="008C1748" w:rsidP="008C174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критерии оценивания доклада и защиты исследования: степень владения излагаемым материалом, знания в области науки и владение терминологией, доходчивость и выразительность изложения, умение использовать различные приемы привлечения внимания слушателей; качество иллюстративного сопровождения доклада (в том числе, с использованием информационных технологий), аргументированность ответов на вопросы и умение отстаивать свою точку зрения в рамках научного спора.</w:t>
      </w:r>
      <w:proofErr w:type="gramEnd"/>
    </w:p>
    <w:p w:rsidR="00127E46" w:rsidRPr="002E144E" w:rsidRDefault="00127E46" w:rsidP="00127E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E46" w:rsidRPr="002E144E" w:rsidRDefault="00127E46" w:rsidP="00127E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096D31" w:rsidRPr="002E144E" w:rsidRDefault="00096D31" w:rsidP="00127E46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 С.А. Метод проектной деятельности и его развивающие возможности // Школьные технологии. – 2002. - №2</w:t>
      </w:r>
    </w:p>
    <w:p w:rsidR="00127E46" w:rsidRPr="002E144E" w:rsidRDefault="00127E46" w:rsidP="00127E46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К.Н. Проектная деятельность школьников</w:t>
      </w:r>
      <w:r w:rsidR="00096D31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="004B2029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D31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029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="00096D31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</w:p>
    <w:p w:rsidR="00127E46" w:rsidRPr="002E144E" w:rsidRDefault="00127E46" w:rsidP="00127E46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Тяглова</w:t>
      </w:r>
      <w:proofErr w:type="spellEnd"/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Исследовательская и проектная деятельность учащихся по биологии.- М.</w:t>
      </w:r>
      <w:r w:rsidR="004B2029"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</w:p>
    <w:p w:rsidR="00F927A3" w:rsidRPr="002E144E" w:rsidRDefault="00096D31" w:rsidP="002E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http://sch1552.edusite.ru/p32aa1.html</w:t>
      </w:r>
    </w:p>
    <w:p w:rsidR="00780094" w:rsidRPr="00116AE9" w:rsidRDefault="00780094" w:rsidP="0078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094" w:rsidRPr="00116AE9" w:rsidSect="00B354BD">
      <w:headerReference w:type="default" r:id="rId8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AB" w:rsidRDefault="00C344AB" w:rsidP="00780094">
      <w:pPr>
        <w:spacing w:after="0" w:line="240" w:lineRule="auto"/>
      </w:pPr>
      <w:r>
        <w:separator/>
      </w:r>
    </w:p>
  </w:endnote>
  <w:endnote w:type="continuationSeparator" w:id="0">
    <w:p w:rsidR="00C344AB" w:rsidRDefault="00C344AB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AB" w:rsidRDefault="00C344AB" w:rsidP="00780094">
      <w:pPr>
        <w:spacing w:after="0" w:line="240" w:lineRule="auto"/>
      </w:pPr>
      <w:r>
        <w:separator/>
      </w:r>
    </w:p>
  </w:footnote>
  <w:footnote w:type="continuationSeparator" w:id="0">
    <w:p w:rsidR="00C344AB" w:rsidRDefault="00C344AB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0466"/>
      <w:docPartObj>
        <w:docPartGallery w:val="Page Numbers (Top of Page)"/>
        <w:docPartUnique/>
      </w:docPartObj>
    </w:sdtPr>
    <w:sdtEndPr/>
    <w:sdtContent>
      <w:p w:rsidR="00AF3F91" w:rsidRDefault="00AF3F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84">
          <w:rPr>
            <w:noProof/>
          </w:rPr>
          <w:t>10</w:t>
        </w:r>
        <w:r>
          <w:fldChar w:fldCharType="end"/>
        </w:r>
      </w:p>
    </w:sdtContent>
  </w:sdt>
  <w:p w:rsidR="00AF3F91" w:rsidRDefault="00AF3F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CF7"/>
    <w:multiLevelType w:val="hybridMultilevel"/>
    <w:tmpl w:val="5D8C36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C1526"/>
    <w:multiLevelType w:val="hybridMultilevel"/>
    <w:tmpl w:val="2EB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826"/>
    <w:multiLevelType w:val="hybridMultilevel"/>
    <w:tmpl w:val="677A457C"/>
    <w:lvl w:ilvl="0" w:tplc="7B26CC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55CA7"/>
    <w:multiLevelType w:val="multilevel"/>
    <w:tmpl w:val="53A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303E"/>
    <w:multiLevelType w:val="multilevel"/>
    <w:tmpl w:val="EA5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3487A"/>
    <w:multiLevelType w:val="hybridMultilevel"/>
    <w:tmpl w:val="6B98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44463"/>
    <w:multiLevelType w:val="singleLevel"/>
    <w:tmpl w:val="B42A56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4ED10069"/>
    <w:multiLevelType w:val="hybridMultilevel"/>
    <w:tmpl w:val="A1D4C774"/>
    <w:lvl w:ilvl="0" w:tplc="34261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1147E3"/>
    <w:multiLevelType w:val="multilevel"/>
    <w:tmpl w:val="20AA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90092"/>
    <w:multiLevelType w:val="multilevel"/>
    <w:tmpl w:val="43E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9710A"/>
    <w:multiLevelType w:val="hybridMultilevel"/>
    <w:tmpl w:val="9990CD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94"/>
    <w:rsid w:val="00052E41"/>
    <w:rsid w:val="00096D31"/>
    <w:rsid w:val="000B0CB8"/>
    <w:rsid w:val="000E1234"/>
    <w:rsid w:val="00101C36"/>
    <w:rsid w:val="00116AE9"/>
    <w:rsid w:val="00127E46"/>
    <w:rsid w:val="00186ED5"/>
    <w:rsid w:val="0019550A"/>
    <w:rsid w:val="001B582B"/>
    <w:rsid w:val="001B7595"/>
    <w:rsid w:val="00215967"/>
    <w:rsid w:val="00220207"/>
    <w:rsid w:val="002509C6"/>
    <w:rsid w:val="002C3680"/>
    <w:rsid w:val="002E144E"/>
    <w:rsid w:val="002F1B0A"/>
    <w:rsid w:val="00327DBD"/>
    <w:rsid w:val="003C6701"/>
    <w:rsid w:val="003D3EFB"/>
    <w:rsid w:val="00447B1F"/>
    <w:rsid w:val="004743DA"/>
    <w:rsid w:val="00495C51"/>
    <w:rsid w:val="004B2029"/>
    <w:rsid w:val="004B43C0"/>
    <w:rsid w:val="004E0524"/>
    <w:rsid w:val="00543BA3"/>
    <w:rsid w:val="00605DFB"/>
    <w:rsid w:val="006126A6"/>
    <w:rsid w:val="006254F0"/>
    <w:rsid w:val="006570E4"/>
    <w:rsid w:val="006B1F82"/>
    <w:rsid w:val="006C10D3"/>
    <w:rsid w:val="006C1906"/>
    <w:rsid w:val="0071470B"/>
    <w:rsid w:val="007203B4"/>
    <w:rsid w:val="00733AF8"/>
    <w:rsid w:val="00780094"/>
    <w:rsid w:val="007C342A"/>
    <w:rsid w:val="008B4E84"/>
    <w:rsid w:val="008C1748"/>
    <w:rsid w:val="00961353"/>
    <w:rsid w:val="009F48F6"/>
    <w:rsid w:val="00A56DFB"/>
    <w:rsid w:val="00AF3F91"/>
    <w:rsid w:val="00AF4618"/>
    <w:rsid w:val="00B354BD"/>
    <w:rsid w:val="00B93843"/>
    <w:rsid w:val="00C344AB"/>
    <w:rsid w:val="00C55BAA"/>
    <w:rsid w:val="00C82FFA"/>
    <w:rsid w:val="00CE0458"/>
    <w:rsid w:val="00CF3D57"/>
    <w:rsid w:val="00D176AE"/>
    <w:rsid w:val="00D25F61"/>
    <w:rsid w:val="00E31DDF"/>
    <w:rsid w:val="00E72CC9"/>
    <w:rsid w:val="00E91C84"/>
    <w:rsid w:val="00ED6333"/>
    <w:rsid w:val="00F77C4C"/>
    <w:rsid w:val="00F927A3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0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0094"/>
    <w:rPr>
      <w:sz w:val="20"/>
      <w:szCs w:val="20"/>
    </w:rPr>
  </w:style>
  <w:style w:type="paragraph" w:styleId="a5">
    <w:name w:val="List Paragraph"/>
    <w:basedOn w:val="a"/>
    <w:uiPriority w:val="34"/>
    <w:qFormat/>
    <w:rsid w:val="007800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780094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49"/>
    <w:rPr>
      <w:b/>
      <w:bCs/>
    </w:rPr>
  </w:style>
  <w:style w:type="paragraph" w:styleId="a7">
    <w:name w:val="header"/>
    <w:basedOn w:val="a"/>
    <w:link w:val="a8"/>
    <w:uiPriority w:val="99"/>
    <w:unhideWhenUsed/>
    <w:rsid w:val="006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D3"/>
  </w:style>
  <w:style w:type="paragraph" w:styleId="a9">
    <w:name w:val="footer"/>
    <w:basedOn w:val="a"/>
    <w:link w:val="aa"/>
    <w:uiPriority w:val="99"/>
    <w:unhideWhenUsed/>
    <w:rsid w:val="006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D3"/>
  </w:style>
  <w:style w:type="paragraph" w:styleId="2">
    <w:name w:val="Body Text Indent 2"/>
    <w:basedOn w:val="a"/>
    <w:link w:val="20"/>
    <w:unhideWhenUsed/>
    <w:rsid w:val="00AF46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1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0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0094"/>
    <w:rPr>
      <w:sz w:val="20"/>
      <w:szCs w:val="20"/>
    </w:rPr>
  </w:style>
  <w:style w:type="paragraph" w:styleId="a5">
    <w:name w:val="List Paragraph"/>
    <w:basedOn w:val="a"/>
    <w:uiPriority w:val="34"/>
    <w:qFormat/>
    <w:rsid w:val="007800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780094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49"/>
    <w:rPr>
      <w:b/>
      <w:bCs/>
    </w:rPr>
  </w:style>
  <w:style w:type="paragraph" w:styleId="a7">
    <w:name w:val="header"/>
    <w:basedOn w:val="a"/>
    <w:link w:val="a8"/>
    <w:uiPriority w:val="99"/>
    <w:unhideWhenUsed/>
    <w:rsid w:val="006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D3"/>
  </w:style>
  <w:style w:type="paragraph" w:styleId="a9">
    <w:name w:val="footer"/>
    <w:basedOn w:val="a"/>
    <w:link w:val="aa"/>
    <w:uiPriority w:val="99"/>
    <w:unhideWhenUsed/>
    <w:rsid w:val="006C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D3"/>
  </w:style>
  <w:style w:type="paragraph" w:styleId="2">
    <w:name w:val="Body Text Indent 2"/>
    <w:basedOn w:val="a"/>
    <w:link w:val="20"/>
    <w:unhideWhenUsed/>
    <w:rsid w:val="00AF46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1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Зверев</cp:lastModifiedBy>
  <cp:revision>29</cp:revision>
  <dcterms:created xsi:type="dcterms:W3CDTF">2013-09-29T18:02:00Z</dcterms:created>
  <dcterms:modified xsi:type="dcterms:W3CDTF">2014-06-26T16:54:00Z</dcterms:modified>
</cp:coreProperties>
</file>