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D7" w:rsidRDefault="006F2DF7" w:rsidP="003A20D7">
      <w:pPr>
        <w:jc w:val="center"/>
        <w:rPr>
          <w:sz w:val="28"/>
        </w:rPr>
      </w:pPr>
      <w:r>
        <w:rPr>
          <w:sz w:val="32"/>
        </w:rPr>
        <w:t xml:space="preserve">  </w:t>
      </w:r>
      <w:r w:rsidR="003A20D7">
        <w:rPr>
          <w:sz w:val="28"/>
        </w:rPr>
        <w:t>Преподаватель физики Шаронова Г.Х.</w:t>
      </w:r>
    </w:p>
    <w:p w:rsidR="003A20D7" w:rsidRDefault="003A20D7" w:rsidP="003A20D7">
      <w:pPr>
        <w:jc w:val="center"/>
        <w:rPr>
          <w:sz w:val="28"/>
          <w:szCs w:val="28"/>
        </w:rPr>
      </w:pPr>
      <w:r w:rsidRPr="00505D24">
        <w:rPr>
          <w:sz w:val="28"/>
          <w:szCs w:val="28"/>
        </w:rPr>
        <w:t>Тема урока</w:t>
      </w:r>
      <w:r w:rsidRPr="00387A27">
        <w:rPr>
          <w:sz w:val="28"/>
          <w:szCs w:val="28"/>
        </w:rPr>
        <w:t xml:space="preserve">: </w:t>
      </w:r>
      <w:r w:rsidRPr="00505D24">
        <w:rPr>
          <w:sz w:val="28"/>
          <w:szCs w:val="28"/>
        </w:rPr>
        <w:t>«Дисперсия света».</w:t>
      </w:r>
    </w:p>
    <w:p w:rsidR="003A20D7" w:rsidRPr="00505D24" w:rsidRDefault="003A20D7" w:rsidP="003A20D7">
      <w:pPr>
        <w:rPr>
          <w:sz w:val="28"/>
          <w:szCs w:val="28"/>
        </w:rPr>
      </w:pPr>
      <w:r>
        <w:rPr>
          <w:sz w:val="28"/>
          <w:szCs w:val="28"/>
        </w:rPr>
        <w:t xml:space="preserve">      Цели урока:</w:t>
      </w:r>
    </w:p>
    <w:p w:rsidR="003A20D7" w:rsidRDefault="003A20D7" w:rsidP="003A20D7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proofErr w:type="gramStart"/>
      <w:r>
        <w:rPr>
          <w:sz w:val="28"/>
          <w:szCs w:val="28"/>
        </w:rPr>
        <w:t>Познавательная</w:t>
      </w:r>
      <w:proofErr w:type="gramEnd"/>
      <w:r>
        <w:rPr>
          <w:sz w:val="28"/>
          <w:szCs w:val="28"/>
        </w:rPr>
        <w:t>: ознакомить учащихся с техническим применением</w:t>
      </w:r>
    </w:p>
    <w:p w:rsidR="003A20D7" w:rsidRDefault="003A20D7" w:rsidP="003A20D7">
      <w:pPr>
        <w:rPr>
          <w:sz w:val="28"/>
          <w:szCs w:val="28"/>
        </w:rPr>
      </w:pPr>
      <w:r>
        <w:rPr>
          <w:sz w:val="28"/>
          <w:szCs w:val="28"/>
        </w:rPr>
        <w:t xml:space="preserve">         дисперсии света;</w:t>
      </w:r>
    </w:p>
    <w:p w:rsidR="003A20D7" w:rsidRDefault="003A20D7" w:rsidP="003A20D7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раскрыть понятия белого и монохроматического света,</w:t>
      </w:r>
    </w:p>
    <w:p w:rsidR="003A20D7" w:rsidRDefault="003A20D7" w:rsidP="003A20D7">
      <w:pPr>
        <w:rPr>
          <w:sz w:val="28"/>
          <w:szCs w:val="28"/>
        </w:rPr>
      </w:pPr>
      <w:r>
        <w:rPr>
          <w:sz w:val="28"/>
          <w:szCs w:val="28"/>
        </w:rPr>
        <w:t xml:space="preserve">         дисперсии света;</w:t>
      </w:r>
    </w:p>
    <w:p w:rsidR="003A20D7" w:rsidRDefault="003A20D7" w:rsidP="003A20D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формирование умения воспринимать и   перерабатывать учебную информацию в различных формах.</w:t>
      </w:r>
    </w:p>
    <w:p w:rsidR="003A20D7" w:rsidRDefault="003A20D7" w:rsidP="003A20D7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Используемые технологии: информационно-компьютерная технология</w:t>
      </w:r>
    </w:p>
    <w:p w:rsidR="003A20D7" w:rsidRDefault="003A20D7" w:rsidP="003A20D7">
      <w:pPr>
        <w:rPr>
          <w:sz w:val="28"/>
          <w:szCs w:val="28"/>
        </w:rPr>
      </w:pPr>
      <w:r>
        <w:rPr>
          <w:sz w:val="28"/>
          <w:szCs w:val="28"/>
        </w:rPr>
        <w:t xml:space="preserve">      с презентацией.</w:t>
      </w:r>
    </w:p>
    <w:p w:rsidR="003A20D7" w:rsidRDefault="003A20D7" w:rsidP="003A20D7">
      <w:pPr>
        <w:ind w:left="426"/>
        <w:rPr>
          <w:sz w:val="28"/>
        </w:rPr>
      </w:pPr>
      <w:proofErr w:type="gramStart"/>
      <w:r>
        <w:rPr>
          <w:sz w:val="28"/>
          <w:szCs w:val="28"/>
        </w:rPr>
        <w:t>Оборудование: компьютер, проектор, экран,</w:t>
      </w:r>
      <w:r w:rsidRPr="00B0045E">
        <w:rPr>
          <w:sz w:val="28"/>
        </w:rPr>
        <w:t xml:space="preserve"> </w:t>
      </w:r>
      <w:r>
        <w:rPr>
          <w:sz w:val="28"/>
        </w:rPr>
        <w:t>аппарат проекционный,     призмы дисперсионные «Флинт», призма прямого зрения, светофильтр красный и фиолетовый, цветная бумага.</w:t>
      </w:r>
      <w:proofErr w:type="gramEnd"/>
    </w:p>
    <w:p w:rsidR="006F2DF7" w:rsidRDefault="006F2DF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Default="003A20D7">
      <w:pPr>
        <w:ind w:right="-1"/>
        <w:rPr>
          <w:sz w:val="32"/>
        </w:rPr>
      </w:pPr>
    </w:p>
    <w:p w:rsidR="003A20D7" w:rsidRPr="00387A27" w:rsidRDefault="003A20D7" w:rsidP="003A20D7">
      <w:pPr>
        <w:pStyle w:val="2"/>
      </w:pPr>
      <w:r>
        <w:lastRenderedPageBreak/>
        <w:t>План урока</w:t>
      </w:r>
    </w:p>
    <w:p w:rsidR="003A20D7" w:rsidRDefault="003A20D7" w:rsidP="003A20D7"/>
    <w:p w:rsidR="003A20D7" w:rsidRPr="00387A27" w:rsidRDefault="003A20D7" w:rsidP="003A20D7"/>
    <w:p w:rsidR="003A20D7" w:rsidRPr="00387A27" w:rsidRDefault="003A20D7" w:rsidP="003A20D7"/>
    <w:p w:rsidR="003A20D7" w:rsidRDefault="003A20D7" w:rsidP="003A20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3118"/>
        <w:gridCol w:w="3364"/>
      </w:tblGrid>
      <w:tr w:rsidR="003A20D7" w:rsidTr="00335F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A20D7" w:rsidRDefault="003A20D7" w:rsidP="00335F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985" w:type="dxa"/>
          </w:tcPr>
          <w:p w:rsidR="003A20D7" w:rsidRDefault="003A20D7" w:rsidP="00335F52">
            <w:pPr>
              <w:pStyle w:val="3"/>
            </w:pPr>
            <w:r>
              <w:t>Этапы урока</w:t>
            </w:r>
          </w:p>
        </w:tc>
        <w:tc>
          <w:tcPr>
            <w:tcW w:w="3118" w:type="dxa"/>
          </w:tcPr>
          <w:p w:rsidR="003A20D7" w:rsidRDefault="003A20D7" w:rsidP="00335F52">
            <w:pPr>
              <w:pStyle w:val="3"/>
            </w:pPr>
            <w:r>
              <w:t xml:space="preserve">Деятельность учителя </w:t>
            </w:r>
          </w:p>
        </w:tc>
        <w:tc>
          <w:tcPr>
            <w:tcW w:w="3364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Деятельность учащихся</w:t>
            </w:r>
          </w:p>
        </w:tc>
      </w:tr>
      <w:tr w:rsidR="003A20D7" w:rsidTr="00335F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A20D7" w:rsidRDefault="003A20D7" w:rsidP="00335F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3118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Работа с журналом. Мотивация</w:t>
            </w:r>
          </w:p>
        </w:tc>
        <w:tc>
          <w:tcPr>
            <w:tcW w:w="3364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Подготовка к уроку. Повторяют домашнее задание.</w:t>
            </w:r>
          </w:p>
        </w:tc>
      </w:tr>
      <w:tr w:rsidR="003A20D7" w:rsidTr="00335F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A20D7" w:rsidRDefault="003A20D7" w:rsidP="00335F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1.Выявление имеющихся знаний, подготовка к восприятию нового материала.</w:t>
            </w:r>
          </w:p>
        </w:tc>
        <w:tc>
          <w:tcPr>
            <w:tcW w:w="3118" w:type="dxa"/>
          </w:tcPr>
          <w:p w:rsidR="003A20D7" w:rsidRDefault="003A20D7" w:rsidP="00335F52">
            <w:pPr>
              <w:pStyle w:val="a4"/>
            </w:pPr>
            <w:r>
              <w:t>1.Раздаёт карточки на две колонки учащихся разного уровня сложности    (приложение 1).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2. Одной колонке учащихся задаёт вопросы, корректирует их ответы      (приложение 2)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3. Предлагает записать на доске формулы, сделать рисунок и объяснить его.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риложение 3)</w:t>
            </w:r>
          </w:p>
        </w:tc>
        <w:tc>
          <w:tcPr>
            <w:tcW w:w="3364" w:type="dxa"/>
          </w:tcPr>
          <w:p w:rsidR="003A20D7" w:rsidRDefault="003A20D7" w:rsidP="00335F52">
            <w:pPr>
              <w:pStyle w:val="a4"/>
            </w:pPr>
            <w:r>
              <w:t>Работают с карточками, отвечают письменно на вопросы.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Учащиеся отвечают на вопросы.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 xml:space="preserve">Вызывает 3-х учащихся к доске. Даёт задание одному учащемуся записать закон преломления света.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 xml:space="preserve"> формулу абсолютного показателя  преломления света. Третий учащийся изображает ход лучей в треугольной призме. Остальные повторяют теоретический материал.  </w:t>
            </w:r>
          </w:p>
        </w:tc>
      </w:tr>
      <w:tr w:rsidR="003A20D7" w:rsidTr="00335F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A20D7" w:rsidRDefault="003A20D7" w:rsidP="00335F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985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2.Объяснение нового материала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Этапы урока</w:t>
            </w:r>
          </w:p>
        </w:tc>
        <w:tc>
          <w:tcPr>
            <w:tcW w:w="3118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Даёт задание</w:t>
            </w:r>
            <w:r w:rsidRPr="00797DF8">
              <w:rPr>
                <w:sz w:val="28"/>
              </w:rPr>
              <w:t>:</w:t>
            </w:r>
            <w:r>
              <w:rPr>
                <w:sz w:val="28"/>
              </w:rPr>
              <w:t xml:space="preserve"> по учебнику ознакомиться с историей открытия дисперсии света.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 xml:space="preserve">Демонстрирует опыт по дисперсии света 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(приложение 4.).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Предлагает сделать вывод по демонстрации</w:t>
            </w:r>
            <w:r w:rsidRPr="00797DF8">
              <w:rPr>
                <w:sz w:val="28"/>
              </w:rPr>
              <w:t>:</w:t>
            </w:r>
            <w:r>
              <w:rPr>
                <w:sz w:val="28"/>
              </w:rPr>
              <w:t xml:space="preserve"> призма </w:t>
            </w:r>
            <w:r>
              <w:rPr>
                <w:sz w:val="28"/>
              </w:rPr>
              <w:lastRenderedPageBreak/>
              <w:t xml:space="preserve">разлагает 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3364" w:type="dxa"/>
          </w:tcPr>
          <w:p w:rsidR="003A20D7" w:rsidRDefault="003A20D7" w:rsidP="00335F52">
            <w:pPr>
              <w:pStyle w:val="4"/>
              <w:jc w:val="left"/>
            </w:pPr>
          </w:p>
          <w:p w:rsidR="003A20D7" w:rsidRDefault="003A20D7" w:rsidP="00335F52">
            <w:pPr>
              <w:pStyle w:val="4"/>
              <w:jc w:val="left"/>
            </w:pPr>
            <w:r>
              <w:t>Работают с учебником</w:t>
            </w:r>
          </w:p>
          <w:p w:rsidR="003A20D7" w:rsidRDefault="003A20D7" w:rsidP="00335F52"/>
          <w:p w:rsidR="003A20D7" w:rsidRDefault="003A20D7" w:rsidP="00335F52"/>
          <w:p w:rsidR="003A20D7" w:rsidRDefault="003A20D7" w:rsidP="00335F52"/>
          <w:p w:rsidR="003A20D7" w:rsidRDefault="003A20D7" w:rsidP="00335F52"/>
          <w:p w:rsidR="003A20D7" w:rsidRDefault="003A20D7" w:rsidP="00335F52"/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 xml:space="preserve">Наблюдают, высказывают предположения, что белый свет – сложный свет. Дополняют, </w:t>
            </w:r>
            <w:r>
              <w:rPr>
                <w:sz w:val="28"/>
              </w:rPr>
              <w:lastRenderedPageBreak/>
              <w:t xml:space="preserve">Слушают, делают записи в тетради.     Деятельность учащихся </w:t>
            </w:r>
          </w:p>
        </w:tc>
      </w:tr>
      <w:tr w:rsidR="003A20D7" w:rsidTr="00335F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A20D7" w:rsidRDefault="003A20D7" w:rsidP="00335F52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2.Объяснение нового материала</w:t>
            </w:r>
          </w:p>
        </w:tc>
        <w:tc>
          <w:tcPr>
            <w:tcW w:w="3118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пучок белого света на составные части спектр (цветная полоска)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С помощью демонстрации вводит понятие монохроматического света                (приложение 4.1).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Объясняет схему разложения пучка белого света в трёхгранной призме (приложение 5).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 xml:space="preserve">Формулирует определение дисперсии света. Предлагает учащимся вспомнить, как устроен глаз человека. Задаёт вопросы, объясняет, почему глаз воспринимает различие в световых длинах волн.  </w:t>
            </w:r>
          </w:p>
          <w:p w:rsidR="003A20D7" w:rsidRDefault="003A20D7" w:rsidP="00335F52">
            <w:pPr>
              <w:rPr>
                <w:sz w:val="28"/>
              </w:rPr>
            </w:pPr>
          </w:p>
        </w:tc>
        <w:tc>
          <w:tcPr>
            <w:tcW w:w="3364" w:type="dxa"/>
          </w:tcPr>
          <w:p w:rsidR="003A20D7" w:rsidRDefault="003A20D7" w:rsidP="00335F52">
            <w:pPr>
              <w:jc w:val="center"/>
              <w:rPr>
                <w:sz w:val="36"/>
              </w:rPr>
            </w:pPr>
          </w:p>
          <w:p w:rsidR="003A20D7" w:rsidRDefault="003A20D7" w:rsidP="00335F52">
            <w:pPr>
              <w:jc w:val="center"/>
              <w:rPr>
                <w:sz w:val="36"/>
              </w:rPr>
            </w:pPr>
          </w:p>
          <w:p w:rsidR="003A20D7" w:rsidRDefault="003A20D7" w:rsidP="00335F52">
            <w:pPr>
              <w:jc w:val="center"/>
              <w:rPr>
                <w:sz w:val="36"/>
              </w:rPr>
            </w:pPr>
          </w:p>
          <w:p w:rsidR="003A20D7" w:rsidRDefault="003A20D7" w:rsidP="00335F52">
            <w:pPr>
              <w:pStyle w:val="a4"/>
            </w:pPr>
            <w:r>
              <w:t>Слушают, наблюдают, записывают в рабочую тетрадь.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Зарисовывают рисунок, записывают определение.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Отвечают на вопросы, слушают, делают записи в тетради.</w:t>
            </w:r>
          </w:p>
        </w:tc>
      </w:tr>
      <w:tr w:rsidR="003A20D7" w:rsidTr="00335F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A20D7" w:rsidRDefault="003A20D7" w:rsidP="00335F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  <w:p w:rsidR="003A20D7" w:rsidRDefault="003A20D7" w:rsidP="00335F52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3.Закрепление полученных знаний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Контрольный срез знаний</w:t>
            </w:r>
          </w:p>
          <w:p w:rsidR="003A20D7" w:rsidRDefault="003A20D7" w:rsidP="00335F52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 xml:space="preserve">Задаёт качественные вопросы 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(приложение 6).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С помощью опыта подтверждает ответы учащихся, корректирует (приложение 4.2).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 xml:space="preserve">Предлагает учащимся тестовую работу по вариантам 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(приложение 7)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</w:tc>
        <w:tc>
          <w:tcPr>
            <w:tcW w:w="3364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Дают ответы на вопросы, наблюдают, делают выводы о происхождении цветов прозрачных и </w:t>
            </w: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непрозрачных тел.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Работают с тестом, осуществляют самопроверку.</w:t>
            </w:r>
          </w:p>
        </w:tc>
      </w:tr>
      <w:tr w:rsidR="003A20D7" w:rsidTr="00335F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Время</w:t>
            </w:r>
          </w:p>
        </w:tc>
        <w:tc>
          <w:tcPr>
            <w:tcW w:w="1985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Этапы урока</w:t>
            </w:r>
          </w:p>
        </w:tc>
        <w:tc>
          <w:tcPr>
            <w:tcW w:w="3118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3364" w:type="dxa"/>
          </w:tcPr>
          <w:p w:rsidR="003A20D7" w:rsidRDefault="003A20D7" w:rsidP="00335F52">
            <w:pPr>
              <w:pStyle w:val="3"/>
            </w:pPr>
            <w:r>
              <w:t xml:space="preserve">Деятельность учащихся </w:t>
            </w:r>
          </w:p>
        </w:tc>
      </w:tr>
      <w:tr w:rsidR="003A20D7" w:rsidTr="00335F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A20D7" w:rsidRDefault="003A20D7" w:rsidP="00335F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4.Домашнее задание</w:t>
            </w:r>
          </w:p>
        </w:tc>
        <w:tc>
          <w:tcPr>
            <w:tcW w:w="3118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Даёт задание</w:t>
            </w:r>
            <w:r w:rsidRPr="00797DF8">
              <w:rPr>
                <w:sz w:val="28"/>
              </w:rPr>
              <w:t>:</w:t>
            </w:r>
            <w:r>
              <w:rPr>
                <w:sz w:val="28"/>
              </w:rPr>
              <w:t xml:space="preserve"> повторить конспект. Познакомиться с устройством, принципом действия и применением спектроскопа, спектрографа.</w:t>
            </w:r>
          </w:p>
        </w:tc>
        <w:tc>
          <w:tcPr>
            <w:tcW w:w="3364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Записывают задание в тетрадь. Зарисовывают схему устройства спектроскопа (дома).</w:t>
            </w:r>
          </w:p>
        </w:tc>
      </w:tr>
      <w:tr w:rsidR="003A20D7" w:rsidTr="00335F52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817" w:type="dxa"/>
          </w:tcPr>
          <w:p w:rsidR="003A20D7" w:rsidRDefault="003A20D7" w:rsidP="00335F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5.Подведение итогов урока</w:t>
            </w:r>
          </w:p>
        </w:tc>
        <w:tc>
          <w:tcPr>
            <w:tcW w:w="3118" w:type="dxa"/>
          </w:tcPr>
          <w:p w:rsidR="003A20D7" w:rsidRDefault="003A20D7" w:rsidP="00335F52">
            <w:pPr>
              <w:rPr>
                <w:sz w:val="28"/>
              </w:rPr>
            </w:pPr>
            <w:r>
              <w:rPr>
                <w:sz w:val="28"/>
              </w:rPr>
              <w:t>Объявление индивидуальных оценок.</w:t>
            </w: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</w:tc>
        <w:tc>
          <w:tcPr>
            <w:tcW w:w="3364" w:type="dxa"/>
          </w:tcPr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  <w:p w:rsidR="003A20D7" w:rsidRDefault="003A20D7" w:rsidP="00335F52">
            <w:pPr>
              <w:rPr>
                <w:sz w:val="28"/>
              </w:rPr>
            </w:pPr>
          </w:p>
        </w:tc>
      </w:tr>
    </w:tbl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jc w:val="center"/>
        <w:rPr>
          <w:sz w:val="36"/>
        </w:rPr>
      </w:pPr>
    </w:p>
    <w:p w:rsidR="003A20D7" w:rsidRDefault="003A20D7" w:rsidP="003A20D7">
      <w:pPr>
        <w:pStyle w:val="6"/>
      </w:pPr>
      <w:r>
        <w:lastRenderedPageBreak/>
        <w:t>Приложение №1</w:t>
      </w:r>
    </w:p>
    <w:p w:rsidR="003A20D7" w:rsidRDefault="003A20D7" w:rsidP="003A20D7">
      <w:pPr>
        <w:pStyle w:val="5"/>
      </w:pPr>
      <w:r>
        <w:t>Задача №1</w:t>
      </w:r>
    </w:p>
    <w:p w:rsidR="003A20D7" w:rsidRDefault="003A20D7" w:rsidP="003A20D7">
      <w:pPr>
        <w:rPr>
          <w:sz w:val="32"/>
        </w:rPr>
      </w:pPr>
      <w:r>
        <w:rPr>
          <w:sz w:val="32"/>
        </w:rPr>
        <w:t>Зная скорость света в вакууме найти скорость света в алмазе. Объяснить физический смысл относительного показателя преломления.</w:t>
      </w: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  <w:r>
        <w:rPr>
          <w:sz w:val="32"/>
        </w:rPr>
        <w:t>Относительный показатель преломление показывает, во сколько раз меняется скорость света при переходе его из вакуума в среду.</w:t>
      </w: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pStyle w:val="7"/>
        <w:rPr>
          <w:b w:val="0"/>
          <w:sz w:val="32"/>
        </w:rPr>
      </w:pPr>
      <w:r>
        <w:rPr>
          <w:b w:val="0"/>
          <w:sz w:val="32"/>
        </w:rPr>
        <w:t>Задача №2</w:t>
      </w:r>
    </w:p>
    <w:p w:rsidR="003A20D7" w:rsidRDefault="003A20D7" w:rsidP="003A20D7">
      <w:pPr>
        <w:pStyle w:val="31"/>
      </w:pPr>
      <w:r>
        <w:t>Вода освещена красным светом, для которого длина волны в воздухе 0,7мкм. Какой будет длина волны в воде? Какой цвет видит человек, открывший глаза под водой?</w:t>
      </w:r>
    </w:p>
    <w:p w:rsidR="003A20D7" w:rsidRDefault="003A20D7" w:rsidP="003A20D7">
      <w:pPr>
        <w:rPr>
          <w:sz w:val="32"/>
        </w:rPr>
      </w:pPr>
      <w:r>
        <w:rPr>
          <w:sz w:val="32"/>
        </w:rPr>
        <w:t xml:space="preserve">Длина волны в среде уменьшается в </w:t>
      </w:r>
      <w:r>
        <w:rPr>
          <w:sz w:val="32"/>
          <w:lang w:val="en-US"/>
        </w:rPr>
        <w:t>n</w:t>
      </w:r>
      <w:r w:rsidRPr="00797DF8">
        <w:rPr>
          <w:sz w:val="32"/>
        </w:rPr>
        <w:t xml:space="preserve"> </w:t>
      </w:r>
      <w:r>
        <w:rPr>
          <w:sz w:val="32"/>
        </w:rPr>
        <w:t>раз.</w:t>
      </w:r>
    </w:p>
    <w:p w:rsidR="003A20D7" w:rsidRDefault="003A20D7" w:rsidP="003A20D7">
      <w:pPr>
        <w:rPr>
          <w:sz w:val="32"/>
        </w:rPr>
      </w:pPr>
      <w:r>
        <w:rPr>
          <w:sz w:val="32"/>
          <w:lang w:val="en-US"/>
        </w:rPr>
        <w:t>n</w:t>
      </w:r>
      <w:r w:rsidRPr="00797DF8">
        <w:rPr>
          <w:sz w:val="32"/>
        </w:rPr>
        <w:t xml:space="preserve"> </w:t>
      </w:r>
      <w:r>
        <w:rPr>
          <w:sz w:val="32"/>
        </w:rPr>
        <w:t xml:space="preserve">– </w:t>
      </w:r>
      <w:proofErr w:type="gramStart"/>
      <w:r>
        <w:rPr>
          <w:sz w:val="32"/>
        </w:rPr>
        <w:t>показатель</w:t>
      </w:r>
      <w:proofErr w:type="gramEnd"/>
      <w:r>
        <w:rPr>
          <w:sz w:val="32"/>
        </w:rPr>
        <w:t xml:space="preserve"> преломление среды.</w:t>
      </w: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Default="003A20D7" w:rsidP="003A20D7">
      <w:pPr>
        <w:rPr>
          <w:sz w:val="32"/>
        </w:rPr>
      </w:pPr>
    </w:p>
    <w:p w:rsidR="003A20D7" w:rsidRPr="00797DF8" w:rsidRDefault="003A20D7" w:rsidP="003A20D7">
      <w:pPr>
        <w:rPr>
          <w:sz w:val="32"/>
        </w:rPr>
      </w:pPr>
      <w:r>
        <w:rPr>
          <w:sz w:val="32"/>
        </w:rPr>
        <w:t>Под водой человек увидит красный свет, так как воспринимаемый глазом цвет зависит от частоты, а она не изменяется.</w:t>
      </w:r>
    </w:p>
    <w:p w:rsidR="003A20D7" w:rsidRDefault="003A20D7" w:rsidP="003A20D7">
      <w:pPr>
        <w:rPr>
          <w:b/>
          <w:sz w:val="36"/>
          <w:lang w:val="en-US"/>
        </w:rPr>
      </w:pPr>
      <w:r>
        <w:rPr>
          <w:b/>
          <w:sz w:val="36"/>
        </w:rPr>
        <w:t xml:space="preserve">       Приложение №2.</w:t>
      </w:r>
    </w:p>
    <w:p w:rsidR="003A20D7" w:rsidRDefault="003A20D7" w:rsidP="003A20D7">
      <w:pPr>
        <w:rPr>
          <w:b/>
          <w:sz w:val="36"/>
          <w:lang w:val="en-US"/>
        </w:rPr>
      </w:pPr>
    </w:p>
    <w:p w:rsidR="003A20D7" w:rsidRDefault="003A20D7" w:rsidP="003A20D7">
      <w:pPr>
        <w:rPr>
          <w:sz w:val="32"/>
        </w:rPr>
      </w:pPr>
      <w:r>
        <w:rPr>
          <w:b/>
          <w:sz w:val="36"/>
        </w:rPr>
        <w:t xml:space="preserve">  </w:t>
      </w:r>
      <w:r>
        <w:rPr>
          <w:sz w:val="32"/>
        </w:rPr>
        <w:t>Вопросы фронтальной работы.</w:t>
      </w:r>
    </w:p>
    <w:p w:rsidR="003A20D7" w:rsidRDefault="003A20D7" w:rsidP="003A20D7">
      <w:pPr>
        <w:numPr>
          <w:ilvl w:val="0"/>
          <w:numId w:val="3"/>
        </w:numPr>
        <w:rPr>
          <w:sz w:val="32"/>
        </w:rPr>
      </w:pPr>
      <w:r>
        <w:rPr>
          <w:sz w:val="32"/>
        </w:rPr>
        <w:t>Сформулируйте принцип Гюйгенса.</w:t>
      </w:r>
    </w:p>
    <w:p w:rsidR="003A20D7" w:rsidRDefault="003A20D7" w:rsidP="003A20D7">
      <w:pPr>
        <w:numPr>
          <w:ilvl w:val="0"/>
          <w:numId w:val="3"/>
        </w:numPr>
        <w:rPr>
          <w:sz w:val="36"/>
        </w:rPr>
      </w:pPr>
      <w:r>
        <w:rPr>
          <w:sz w:val="32"/>
        </w:rPr>
        <w:t>Чему равна скорость света в вакууме?</w:t>
      </w:r>
    </w:p>
    <w:p w:rsidR="003A20D7" w:rsidRDefault="003A20D7" w:rsidP="003A20D7">
      <w:pPr>
        <w:numPr>
          <w:ilvl w:val="0"/>
          <w:numId w:val="3"/>
        </w:numPr>
        <w:rPr>
          <w:sz w:val="36"/>
        </w:rPr>
      </w:pPr>
      <w:r>
        <w:rPr>
          <w:sz w:val="32"/>
        </w:rPr>
        <w:t>Сформулируйте закон преломления света.</w:t>
      </w:r>
    </w:p>
    <w:p w:rsidR="003A20D7" w:rsidRDefault="003A20D7" w:rsidP="003A20D7">
      <w:pPr>
        <w:numPr>
          <w:ilvl w:val="0"/>
          <w:numId w:val="3"/>
        </w:numPr>
        <w:rPr>
          <w:sz w:val="36"/>
        </w:rPr>
      </w:pPr>
      <w:r>
        <w:rPr>
          <w:sz w:val="32"/>
        </w:rPr>
        <w:t>Каков физический смысл абсолютного показателя преломления, относительного показателя преломления?</w:t>
      </w:r>
    </w:p>
    <w:p w:rsidR="003A20D7" w:rsidRPr="00797DF8" w:rsidRDefault="003A20D7" w:rsidP="003A20D7">
      <w:pPr>
        <w:jc w:val="center"/>
        <w:rPr>
          <w:sz w:val="32"/>
        </w:rPr>
      </w:pPr>
      <w:r>
        <w:rPr>
          <w:b/>
          <w:sz w:val="36"/>
        </w:rPr>
        <w:lastRenderedPageBreak/>
        <w:t>Приложение №</w:t>
      </w:r>
      <w:r>
        <w:rPr>
          <w:sz w:val="32"/>
        </w:rPr>
        <w:t xml:space="preserve"> 3</w:t>
      </w:r>
    </w:p>
    <w:p w:rsidR="003A20D7" w:rsidRPr="00797DF8" w:rsidRDefault="003A20D7" w:rsidP="003A20D7">
      <w:pPr>
        <w:rPr>
          <w:sz w:val="36"/>
        </w:rPr>
      </w:pPr>
    </w:p>
    <w:p w:rsidR="003A20D7" w:rsidRPr="00797DF8" w:rsidRDefault="003A20D7" w:rsidP="003A20D7">
      <w:pPr>
        <w:pStyle w:val="5"/>
      </w:pPr>
      <w:r>
        <w:t>Закон преломления света</w:t>
      </w:r>
      <w:r w:rsidRPr="00797DF8">
        <w:t xml:space="preserve">:               </w:t>
      </w:r>
      <w:r>
        <w:rPr>
          <w:sz w:val="28"/>
        </w:rPr>
        <w:t>Ход лучей в треугольной призме</w:t>
      </w:r>
      <w:r w:rsidRPr="00797DF8">
        <w:rPr>
          <w:sz w:val="28"/>
        </w:rPr>
        <w:t>:</w:t>
      </w:r>
    </w:p>
    <w:p w:rsidR="003A20D7" w:rsidRPr="00797DF8" w:rsidRDefault="003A20D7" w:rsidP="003A20D7">
      <w:pPr>
        <w:rPr>
          <w:sz w:val="36"/>
        </w:rPr>
      </w:pPr>
      <w:r>
        <w:rPr>
          <w:sz w:val="28"/>
          <w:lang w:val="en-US"/>
        </w:rPr>
        <w:t>Sin</w:t>
      </w:r>
      <w:r>
        <w:rPr>
          <w:sz w:val="36"/>
        </w:rPr>
        <w:t>α</w:t>
      </w:r>
      <w:r w:rsidRPr="00797DF8">
        <w:rPr>
          <w:sz w:val="36"/>
        </w:rPr>
        <w:t>/</w:t>
      </w:r>
      <w:r>
        <w:rPr>
          <w:sz w:val="36"/>
          <w:lang w:val="en-US"/>
        </w:rPr>
        <w:t>sin</w:t>
      </w:r>
      <w:r>
        <w:rPr>
          <w:sz w:val="36"/>
        </w:rPr>
        <w:t>β</w:t>
      </w:r>
      <w:r w:rsidRPr="00797DF8">
        <w:rPr>
          <w:sz w:val="36"/>
        </w:rPr>
        <w:t xml:space="preserve"> = </w:t>
      </w:r>
      <w:r>
        <w:rPr>
          <w:sz w:val="36"/>
        </w:rPr>
        <w:t>υ</w:t>
      </w:r>
      <w:r w:rsidRPr="00797DF8">
        <w:t>1</w:t>
      </w:r>
      <w:r w:rsidRPr="00797DF8">
        <w:rPr>
          <w:sz w:val="36"/>
        </w:rPr>
        <w:t>/</w:t>
      </w:r>
      <w:r>
        <w:rPr>
          <w:sz w:val="36"/>
        </w:rPr>
        <w:t>υ</w:t>
      </w:r>
      <w:r w:rsidRPr="00797DF8">
        <w:t xml:space="preserve">2 </w:t>
      </w:r>
      <w:r w:rsidRPr="00797DF8">
        <w:rPr>
          <w:sz w:val="36"/>
        </w:rPr>
        <w:t xml:space="preserve">= </w:t>
      </w:r>
      <w:r>
        <w:rPr>
          <w:sz w:val="36"/>
          <w:lang w:val="en-US"/>
        </w:rPr>
        <w:t>n</w:t>
      </w:r>
    </w:p>
    <w:p w:rsidR="003A20D7" w:rsidRPr="00797DF8" w:rsidRDefault="003A20D7" w:rsidP="003A20D7">
      <w:pPr>
        <w:rPr>
          <w:sz w:val="36"/>
        </w:rPr>
      </w:pPr>
    </w:p>
    <w:p w:rsidR="003A20D7" w:rsidRPr="00797DF8" w:rsidRDefault="003A20D7" w:rsidP="003A20D7">
      <w:pPr>
        <w:rPr>
          <w:sz w:val="28"/>
        </w:rPr>
      </w:pPr>
      <w:r w:rsidRPr="00797DF8">
        <w:rPr>
          <w:sz w:val="36"/>
        </w:rPr>
        <w:t xml:space="preserve"> </w:t>
      </w:r>
      <w:r>
        <w:rPr>
          <w:sz w:val="36"/>
        </w:rPr>
        <w:t xml:space="preserve">  </w:t>
      </w:r>
    </w:p>
    <w:p w:rsidR="003A20D7" w:rsidRPr="00797DF8" w:rsidRDefault="003A20D7" w:rsidP="003A20D7">
      <w:pPr>
        <w:ind w:right="4535"/>
        <w:rPr>
          <w:sz w:val="28"/>
        </w:rPr>
      </w:pPr>
      <w:r>
        <w:rPr>
          <w:sz w:val="28"/>
        </w:rPr>
        <w:t>Абсолютный и относительный показатель преломления света</w:t>
      </w:r>
      <w:r w:rsidRPr="00797DF8">
        <w:rPr>
          <w:sz w:val="28"/>
        </w:rPr>
        <w:t>:</w:t>
      </w:r>
    </w:p>
    <w:p w:rsidR="003A20D7" w:rsidRPr="00797DF8" w:rsidRDefault="003A20D7" w:rsidP="003A20D7">
      <w:pPr>
        <w:rPr>
          <w:sz w:val="28"/>
        </w:rPr>
      </w:pPr>
    </w:p>
    <w:p w:rsidR="003A20D7" w:rsidRPr="00797DF8" w:rsidRDefault="003A20D7" w:rsidP="003A20D7">
      <w:r>
        <w:rPr>
          <w:sz w:val="36"/>
          <w:lang w:val="en-US"/>
        </w:rPr>
        <w:t>n</w:t>
      </w:r>
      <w:r w:rsidRPr="00797DF8">
        <w:t>1</w:t>
      </w:r>
      <w:r w:rsidRPr="00797DF8">
        <w:rPr>
          <w:sz w:val="36"/>
        </w:rPr>
        <w:t xml:space="preserve"> = </w:t>
      </w:r>
      <w:r>
        <w:rPr>
          <w:sz w:val="28"/>
          <w:lang w:val="en-US"/>
        </w:rPr>
        <w:t>C</w:t>
      </w:r>
      <w:r w:rsidRPr="00797DF8">
        <w:rPr>
          <w:sz w:val="36"/>
        </w:rPr>
        <w:t>/</w:t>
      </w:r>
      <w:r>
        <w:rPr>
          <w:sz w:val="36"/>
        </w:rPr>
        <w:t>υ</w:t>
      </w:r>
      <w:r w:rsidRPr="00797DF8">
        <w:t xml:space="preserve">1             </w:t>
      </w:r>
      <w:r>
        <w:rPr>
          <w:sz w:val="36"/>
          <w:lang w:val="en-US"/>
        </w:rPr>
        <w:t>n</w:t>
      </w:r>
      <w:r w:rsidRPr="00797DF8">
        <w:rPr>
          <w:sz w:val="36"/>
        </w:rPr>
        <w:t xml:space="preserve"> = </w:t>
      </w:r>
      <w:r>
        <w:rPr>
          <w:sz w:val="36"/>
        </w:rPr>
        <w:t>υ</w:t>
      </w:r>
      <w:r w:rsidRPr="00797DF8">
        <w:t>1</w:t>
      </w:r>
      <w:r w:rsidRPr="00797DF8">
        <w:rPr>
          <w:sz w:val="36"/>
        </w:rPr>
        <w:t>/</w:t>
      </w:r>
      <w:r>
        <w:rPr>
          <w:sz w:val="36"/>
        </w:rPr>
        <w:t>υ</w:t>
      </w:r>
      <w:r w:rsidRPr="00797DF8">
        <w:t xml:space="preserve">2 </w:t>
      </w:r>
      <w:r w:rsidRPr="00797DF8">
        <w:rPr>
          <w:sz w:val="36"/>
        </w:rPr>
        <w:t xml:space="preserve">= </w:t>
      </w:r>
      <w:r>
        <w:rPr>
          <w:sz w:val="36"/>
          <w:lang w:val="en-US"/>
        </w:rPr>
        <w:t>n</w:t>
      </w:r>
      <w:r w:rsidRPr="00797DF8">
        <w:t>2</w:t>
      </w:r>
      <w:r w:rsidRPr="00797DF8">
        <w:rPr>
          <w:sz w:val="36"/>
        </w:rPr>
        <w:t>/</w:t>
      </w:r>
      <w:r>
        <w:rPr>
          <w:sz w:val="36"/>
          <w:lang w:val="en-US"/>
        </w:rPr>
        <w:t>n</w:t>
      </w:r>
      <w:r w:rsidRPr="00797DF8">
        <w:t>1</w:t>
      </w:r>
    </w:p>
    <w:p w:rsidR="003A20D7" w:rsidRPr="00797DF8" w:rsidRDefault="003A20D7" w:rsidP="003A20D7">
      <w:proofErr w:type="gramStart"/>
      <w:r>
        <w:rPr>
          <w:sz w:val="36"/>
          <w:lang w:val="en-US"/>
        </w:rPr>
        <w:t>n</w:t>
      </w:r>
      <w:r w:rsidRPr="00797DF8">
        <w:t xml:space="preserve">2  </w:t>
      </w:r>
      <w:r w:rsidRPr="00797DF8">
        <w:rPr>
          <w:sz w:val="36"/>
        </w:rPr>
        <w:t>=</w:t>
      </w:r>
      <w:proofErr w:type="gramEnd"/>
      <w:r w:rsidRPr="00797DF8">
        <w:rPr>
          <w:sz w:val="36"/>
        </w:rPr>
        <w:t xml:space="preserve"> </w:t>
      </w:r>
      <w:r>
        <w:rPr>
          <w:sz w:val="28"/>
          <w:lang w:val="en-US"/>
        </w:rPr>
        <w:t>C</w:t>
      </w:r>
      <w:r w:rsidRPr="00797DF8">
        <w:rPr>
          <w:sz w:val="36"/>
        </w:rPr>
        <w:t>/</w:t>
      </w:r>
      <w:r>
        <w:rPr>
          <w:sz w:val="36"/>
        </w:rPr>
        <w:t>υ</w:t>
      </w:r>
      <w:r w:rsidRPr="00797DF8">
        <w:t>2</w:t>
      </w:r>
    </w:p>
    <w:p w:rsidR="003A20D7" w:rsidRDefault="003A20D7" w:rsidP="003A20D7">
      <w:pPr>
        <w:rPr>
          <w:sz w:val="36"/>
        </w:rPr>
      </w:pPr>
    </w:p>
    <w:p w:rsidR="00BD5EFB" w:rsidRDefault="00BD5EFB" w:rsidP="003A20D7">
      <w:pPr>
        <w:pStyle w:val="6"/>
      </w:pPr>
    </w:p>
    <w:p w:rsidR="003A20D7" w:rsidRDefault="003A20D7" w:rsidP="003A20D7">
      <w:pPr>
        <w:pStyle w:val="6"/>
      </w:pPr>
      <w:r>
        <w:t>Приложение №4</w:t>
      </w:r>
    </w:p>
    <w:p w:rsidR="003A20D7" w:rsidRDefault="003A20D7" w:rsidP="003A20D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Название опыта: «Получение сплошного спектра»</w:t>
      </w:r>
    </w:p>
    <w:p w:rsidR="003A20D7" w:rsidRDefault="003A20D7" w:rsidP="003A20D7">
      <w:pPr>
        <w:rPr>
          <w:sz w:val="28"/>
        </w:rPr>
      </w:pPr>
      <w:r>
        <w:rPr>
          <w:sz w:val="28"/>
        </w:rPr>
        <w:t>Цель: наглядно показать, что скорость электромагнитных волн зависит от среды. Формирование научного мировоззрения.</w:t>
      </w:r>
    </w:p>
    <w:p w:rsidR="003A20D7" w:rsidRDefault="003A20D7" w:rsidP="003A20D7">
      <w:pPr>
        <w:rPr>
          <w:sz w:val="28"/>
        </w:rPr>
      </w:pPr>
      <w:r>
        <w:rPr>
          <w:sz w:val="28"/>
        </w:rPr>
        <w:t>Оборудование: аппарат проекционный, призмы дисперсионные «Флинт», призма прямого зрения, светофильтр красный и фиолетовый, цветная бумага.</w:t>
      </w:r>
    </w:p>
    <w:p w:rsidR="003A20D7" w:rsidRDefault="003A20D7" w:rsidP="003A20D7">
      <w:pPr>
        <w:rPr>
          <w:sz w:val="28"/>
        </w:rPr>
      </w:pPr>
      <w:r>
        <w:rPr>
          <w:sz w:val="28"/>
        </w:rPr>
        <w:t xml:space="preserve">                Схема опыта</w:t>
      </w: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  <w:r>
        <w:rPr>
          <w:sz w:val="28"/>
        </w:rPr>
        <w:t>Порядок проведения демонстрации:</w:t>
      </w:r>
    </w:p>
    <w:p w:rsidR="003A20D7" w:rsidRDefault="003A20D7" w:rsidP="003A20D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Установить на оптический скамье ширму со щелью, объектив, трёхгранную призму «Флинт».</w:t>
      </w:r>
    </w:p>
    <w:p w:rsidR="003A20D7" w:rsidRDefault="003A20D7" w:rsidP="003A20D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Раздвижную щель на скамье устанавливают там, где сечение светового конуса полностью перекрывает щель.</w:t>
      </w:r>
    </w:p>
    <w:p w:rsidR="003A20D7" w:rsidRDefault="003A20D7" w:rsidP="003A20D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 помощью объектива получают на экране резкое изображение щели.</w:t>
      </w:r>
    </w:p>
    <w:p w:rsidR="003A20D7" w:rsidRDefault="003A20D7" w:rsidP="003A20D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Перед объективом на подъёмном столике устанавливают призму так, чтобы преломляющее ребро призмы было параллельно щели.</w:t>
      </w:r>
    </w:p>
    <w:p w:rsidR="003A20D7" w:rsidRDefault="003A20D7" w:rsidP="003A20D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На экране появится сплошной спектр.</w:t>
      </w:r>
    </w:p>
    <w:p w:rsidR="003A20D7" w:rsidRDefault="003A20D7" w:rsidP="003A20D7">
      <w:pPr>
        <w:jc w:val="center"/>
        <w:rPr>
          <w:sz w:val="28"/>
        </w:rPr>
      </w:pPr>
    </w:p>
    <w:p w:rsidR="003A20D7" w:rsidRDefault="003A20D7" w:rsidP="003A20D7">
      <w:pPr>
        <w:jc w:val="center"/>
        <w:rPr>
          <w:sz w:val="28"/>
        </w:rPr>
      </w:pPr>
    </w:p>
    <w:p w:rsidR="003A20D7" w:rsidRDefault="003A20D7" w:rsidP="003A20D7">
      <w:pPr>
        <w:pStyle w:val="6"/>
        <w:rPr>
          <w:b w:val="0"/>
        </w:rPr>
      </w:pPr>
      <w:r>
        <w:lastRenderedPageBreak/>
        <w:t>Приложение №4</w:t>
      </w:r>
      <w:r>
        <w:rPr>
          <w:b w:val="0"/>
        </w:rPr>
        <w:t>.1</w:t>
      </w:r>
    </w:p>
    <w:p w:rsidR="003A20D7" w:rsidRDefault="003A20D7" w:rsidP="003A20D7">
      <w:pPr>
        <w:pStyle w:val="a4"/>
      </w:pPr>
      <w:r>
        <w:t>Название опыта: «Получение монохроматического света – света одного цвета»</w:t>
      </w:r>
    </w:p>
    <w:p w:rsidR="003A20D7" w:rsidRDefault="003A20D7" w:rsidP="003A20D7">
      <w:pPr>
        <w:rPr>
          <w:sz w:val="28"/>
        </w:rPr>
      </w:pPr>
      <w:r>
        <w:rPr>
          <w:sz w:val="28"/>
        </w:rPr>
        <w:t>Порядок проведения: между осветителем и щелью располагаем красный светофильтр, а затем фиолетовый и обнаруживаем, только красные и фиолетовые участки спектра на экране (соответственно).</w:t>
      </w:r>
    </w:p>
    <w:p w:rsidR="003A20D7" w:rsidRDefault="003A20D7" w:rsidP="003A20D7">
      <w:pPr>
        <w:jc w:val="center"/>
        <w:rPr>
          <w:sz w:val="28"/>
        </w:rPr>
      </w:pPr>
    </w:p>
    <w:p w:rsidR="003A20D7" w:rsidRDefault="003A20D7" w:rsidP="003A20D7">
      <w:pPr>
        <w:pStyle w:val="6"/>
      </w:pPr>
      <w:r>
        <w:t>Приложение №4.2</w:t>
      </w:r>
    </w:p>
    <w:p w:rsidR="003A20D7" w:rsidRDefault="003A20D7" w:rsidP="003A20D7">
      <w:pPr>
        <w:pStyle w:val="a4"/>
      </w:pPr>
      <w:r>
        <w:t>А) Опыт: объяснение цветов прозрачных тел.</w:t>
      </w:r>
    </w:p>
    <w:p w:rsidR="003A20D7" w:rsidRDefault="003A20D7" w:rsidP="003A20D7">
      <w:pPr>
        <w:rPr>
          <w:sz w:val="28"/>
        </w:rPr>
      </w:pPr>
      <w:r>
        <w:rPr>
          <w:sz w:val="28"/>
        </w:rPr>
        <w:t xml:space="preserve"> При помещении красного светофильтра между осветителем и щелью, на экране получаем полоску красного цвета соответствующей части спектра.</w:t>
      </w:r>
    </w:p>
    <w:p w:rsidR="003A20D7" w:rsidRDefault="003A20D7" w:rsidP="003A20D7">
      <w:pPr>
        <w:rPr>
          <w:sz w:val="28"/>
        </w:rPr>
      </w:pPr>
      <w:r>
        <w:rPr>
          <w:sz w:val="28"/>
        </w:rPr>
        <w:t>Подтверждаем, что цвета прозрачных тел объединяются, тем что, они пропускают свет определённого цвета.</w:t>
      </w:r>
    </w:p>
    <w:p w:rsidR="003A20D7" w:rsidRDefault="003A20D7" w:rsidP="003A20D7">
      <w:pPr>
        <w:rPr>
          <w:sz w:val="28"/>
        </w:rPr>
      </w:pPr>
      <w:r>
        <w:rPr>
          <w:sz w:val="28"/>
        </w:rPr>
        <w:t>Б) Опыт: объяснение цветов непрозрачных тел</w:t>
      </w:r>
    </w:p>
    <w:p w:rsidR="003A20D7" w:rsidRDefault="003A20D7" w:rsidP="003A20D7">
      <w:pPr>
        <w:rPr>
          <w:sz w:val="28"/>
        </w:rPr>
      </w:pPr>
      <w:r>
        <w:rPr>
          <w:sz w:val="28"/>
        </w:rPr>
        <w:t>Если вместо белого экрана поместить лист красной бумаги, то она будет отражать свет красного цвета. Тем самым подтверждаем, что цвета непрозрачных тел объясняются тем, что они отражают свет одного цвета.</w:t>
      </w:r>
    </w:p>
    <w:p w:rsidR="003A20D7" w:rsidRDefault="003A20D7" w:rsidP="003A20D7">
      <w:pPr>
        <w:tabs>
          <w:tab w:val="left" w:pos="7230"/>
        </w:tabs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pStyle w:val="6"/>
      </w:pPr>
      <w:r>
        <w:t>Приложение №5</w:t>
      </w:r>
    </w:p>
    <w:p w:rsidR="003A20D7" w:rsidRDefault="003A20D7" w:rsidP="003A20D7">
      <w:pPr>
        <w:numPr>
          <w:ilvl w:val="0"/>
          <w:numId w:val="6"/>
        </w:numPr>
        <w:jc w:val="center"/>
        <w:rPr>
          <w:sz w:val="36"/>
        </w:rPr>
      </w:pPr>
    </w:p>
    <w:p w:rsidR="003A20D7" w:rsidRDefault="003A20D7" w:rsidP="003A20D7">
      <w:pPr>
        <w:pStyle w:val="a4"/>
        <w:numPr>
          <w:ilvl w:val="0"/>
          <w:numId w:val="6"/>
        </w:numPr>
      </w:pPr>
      <w:r>
        <w:t>Схема разложение света в  трёхгранной призме.</w:t>
      </w: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  <w:r>
        <w:rPr>
          <w:sz w:val="28"/>
        </w:rPr>
        <w:t>Зависимости показателя преломление от скорости распространение света или его преломления.</w:t>
      </w: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rPr>
          <w:sz w:val="28"/>
        </w:rPr>
      </w:pPr>
    </w:p>
    <w:p w:rsidR="003A20D7" w:rsidRDefault="003A20D7" w:rsidP="003A20D7">
      <w:pPr>
        <w:pStyle w:val="6"/>
      </w:pPr>
      <w:r>
        <w:lastRenderedPageBreak/>
        <w:t>Приложение №6</w:t>
      </w:r>
    </w:p>
    <w:p w:rsidR="003A20D7" w:rsidRDefault="003A20D7" w:rsidP="003A20D7">
      <w:pPr>
        <w:pStyle w:val="31"/>
      </w:pPr>
      <w:r>
        <w:t>Качественные вопросы.</w:t>
      </w:r>
    </w:p>
    <w:p w:rsidR="003A20D7" w:rsidRDefault="003A20D7" w:rsidP="003A20D7">
      <w:pPr>
        <w:numPr>
          <w:ilvl w:val="0"/>
          <w:numId w:val="7"/>
        </w:numPr>
        <w:rPr>
          <w:sz w:val="32"/>
        </w:rPr>
      </w:pPr>
      <w:r>
        <w:rPr>
          <w:sz w:val="32"/>
        </w:rPr>
        <w:t>Почему летом надевают белую одежду, а зимой темную.</w:t>
      </w:r>
    </w:p>
    <w:p w:rsidR="003A20D7" w:rsidRDefault="003A20D7" w:rsidP="003A20D7">
      <w:pPr>
        <w:numPr>
          <w:ilvl w:val="0"/>
          <w:numId w:val="7"/>
        </w:numPr>
        <w:rPr>
          <w:sz w:val="32"/>
        </w:rPr>
      </w:pPr>
      <w:r>
        <w:rPr>
          <w:sz w:val="32"/>
        </w:rPr>
        <w:t>Объясните:</w:t>
      </w:r>
    </w:p>
    <w:p w:rsidR="003A20D7" w:rsidRDefault="003A20D7" w:rsidP="003A20D7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цвет зелёного листа</w:t>
      </w:r>
    </w:p>
    <w:p w:rsidR="003A20D7" w:rsidRDefault="003A20D7" w:rsidP="003A20D7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красного мака</w:t>
      </w:r>
    </w:p>
    <w:p w:rsidR="003A20D7" w:rsidRDefault="003A20D7" w:rsidP="003A20D7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почему возникает радуга</w:t>
      </w:r>
    </w:p>
    <w:p w:rsidR="003A20D7" w:rsidRDefault="003A20D7" w:rsidP="003A20D7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объяснить цвет голубого неба.</w:t>
      </w:r>
    </w:p>
    <w:p w:rsidR="003A20D7" w:rsidRDefault="003A20D7" w:rsidP="003A20D7">
      <w:pPr>
        <w:jc w:val="center"/>
        <w:rPr>
          <w:sz w:val="32"/>
        </w:rPr>
      </w:pPr>
    </w:p>
    <w:p w:rsidR="003A20D7" w:rsidRDefault="003A20D7" w:rsidP="003A20D7">
      <w:pPr>
        <w:pStyle w:val="6"/>
      </w:pPr>
      <w:r>
        <w:t>Приложение №7</w:t>
      </w:r>
    </w:p>
    <w:p w:rsidR="003A20D7" w:rsidRDefault="003A20D7" w:rsidP="003A20D7">
      <w:pPr>
        <w:pStyle w:val="5"/>
      </w:pPr>
      <w:r>
        <w:t>Тест В</w:t>
      </w:r>
      <w:proofErr w:type="gramStart"/>
      <w:r>
        <w:t>1</w:t>
      </w:r>
      <w:proofErr w:type="gramEnd"/>
      <w:r>
        <w:t>, В2</w:t>
      </w:r>
    </w:p>
    <w:p w:rsidR="003A20D7" w:rsidRDefault="003A20D7" w:rsidP="003A20D7">
      <w:pPr>
        <w:rPr>
          <w:sz w:val="32"/>
        </w:rPr>
      </w:pPr>
    </w:p>
    <w:p w:rsidR="006F2DF7" w:rsidRDefault="006F2DF7"/>
    <w:sectPr w:rsidR="006F2DF7">
      <w:pgSz w:w="11907" w:h="16840"/>
      <w:pgMar w:top="1440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7F60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CB4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391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987C7B"/>
    <w:multiLevelType w:val="singleLevel"/>
    <w:tmpl w:val="97D2E0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8F02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C1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2613"/>
    <w:rsid w:val="00335F52"/>
    <w:rsid w:val="003A20D7"/>
    <w:rsid w:val="003B4B44"/>
    <w:rsid w:val="006F2DF7"/>
    <w:rsid w:val="008D2613"/>
    <w:rsid w:val="00BD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20D7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A20D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A20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A20D7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A20D7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3A20D7"/>
    <w:pPr>
      <w:keepNext/>
      <w:outlineLvl w:val="6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tabs>
        <w:tab w:val="left" w:pos="284"/>
      </w:tabs>
      <w:ind w:left="284" w:right="-1" w:hanging="284"/>
    </w:pPr>
    <w:rPr>
      <w:sz w:val="32"/>
    </w:rPr>
  </w:style>
  <w:style w:type="character" w:customStyle="1" w:styleId="20">
    <w:name w:val="Заголовок 2 Знак"/>
    <w:basedOn w:val="a0"/>
    <w:link w:val="2"/>
    <w:rsid w:val="003A20D7"/>
    <w:rPr>
      <w:sz w:val="36"/>
    </w:rPr>
  </w:style>
  <w:style w:type="character" w:customStyle="1" w:styleId="30">
    <w:name w:val="Заголовок 3 Знак"/>
    <w:basedOn w:val="a0"/>
    <w:link w:val="3"/>
    <w:rsid w:val="003A20D7"/>
    <w:rPr>
      <w:sz w:val="28"/>
    </w:rPr>
  </w:style>
  <w:style w:type="character" w:customStyle="1" w:styleId="40">
    <w:name w:val="Заголовок 4 Знак"/>
    <w:basedOn w:val="a0"/>
    <w:link w:val="4"/>
    <w:rsid w:val="003A20D7"/>
    <w:rPr>
      <w:sz w:val="28"/>
    </w:rPr>
  </w:style>
  <w:style w:type="character" w:customStyle="1" w:styleId="50">
    <w:name w:val="Заголовок 5 Знак"/>
    <w:basedOn w:val="a0"/>
    <w:link w:val="5"/>
    <w:rsid w:val="003A20D7"/>
    <w:rPr>
      <w:sz w:val="32"/>
    </w:rPr>
  </w:style>
  <w:style w:type="character" w:customStyle="1" w:styleId="60">
    <w:name w:val="Заголовок 6 Знак"/>
    <w:basedOn w:val="a0"/>
    <w:link w:val="6"/>
    <w:rsid w:val="003A20D7"/>
    <w:rPr>
      <w:b/>
      <w:sz w:val="36"/>
    </w:rPr>
  </w:style>
  <w:style w:type="character" w:customStyle="1" w:styleId="70">
    <w:name w:val="Заголовок 7 Знак"/>
    <w:basedOn w:val="a0"/>
    <w:link w:val="7"/>
    <w:rsid w:val="003A20D7"/>
    <w:rPr>
      <w:b/>
      <w:sz w:val="36"/>
    </w:rPr>
  </w:style>
  <w:style w:type="paragraph" w:styleId="a4">
    <w:name w:val="Body Text"/>
    <w:basedOn w:val="a"/>
    <w:link w:val="a5"/>
    <w:semiHidden/>
    <w:rsid w:val="003A20D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A20D7"/>
    <w:rPr>
      <w:sz w:val="28"/>
    </w:rPr>
  </w:style>
  <w:style w:type="paragraph" w:styleId="31">
    <w:name w:val="Body Text 3"/>
    <w:basedOn w:val="a"/>
    <w:link w:val="32"/>
    <w:semiHidden/>
    <w:rsid w:val="003A20D7"/>
    <w:rPr>
      <w:sz w:val="32"/>
    </w:rPr>
  </w:style>
  <w:style w:type="character" w:customStyle="1" w:styleId="32">
    <w:name w:val="Основной текст 3 Знак"/>
    <w:basedOn w:val="a0"/>
    <w:link w:val="31"/>
    <w:semiHidden/>
    <w:rsid w:val="003A20D7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Учитель</cp:lastModifiedBy>
  <cp:revision>2</cp:revision>
  <dcterms:created xsi:type="dcterms:W3CDTF">2014-12-17T08:27:00Z</dcterms:created>
  <dcterms:modified xsi:type="dcterms:W3CDTF">2014-12-17T08:27:00Z</dcterms:modified>
</cp:coreProperties>
</file>