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45" w:rsidRPr="00502845" w:rsidRDefault="00400BD4" w:rsidP="00502845">
      <w:pPr>
        <w:tabs>
          <w:tab w:val="num" w:pos="0"/>
          <w:tab w:val="left" w:pos="567"/>
          <w:tab w:val="left" w:pos="990"/>
        </w:tabs>
        <w:spacing w:after="0"/>
        <w:ind w:right="-106" w:firstLine="567"/>
        <w:jc w:val="right"/>
        <w:rPr>
          <w:rFonts w:ascii="Times New Roman" w:eastAsia="Times New Roman" w:hAnsi="Times New Roman" w:cs="Times New Roman"/>
          <w:b/>
          <w:sz w:val="24"/>
          <w:szCs w:val="24"/>
          <w:lang w:eastAsia="ru-RU"/>
        </w:rPr>
      </w:pPr>
      <w:r>
        <w:rPr>
          <w:rFonts w:ascii="Times New Roman" w:hAnsi="Times New Roman" w:cs="Times New Roman"/>
          <w:b/>
          <w:sz w:val="28"/>
          <w:szCs w:val="28"/>
        </w:rPr>
        <w:t xml:space="preserve">                </w:t>
      </w:r>
      <w:r w:rsidR="007306EF">
        <w:rPr>
          <w:rFonts w:ascii="Times New Roman" w:hAnsi="Times New Roman" w:cs="Times New Roman"/>
          <w:b/>
          <w:sz w:val="28"/>
          <w:szCs w:val="28"/>
        </w:rPr>
        <w:t xml:space="preserve">                </w:t>
      </w:r>
    </w:p>
    <w:p w:rsidR="00CF20D1" w:rsidRDefault="00CF20D1" w:rsidP="001A27EA">
      <w:pPr>
        <w:tabs>
          <w:tab w:val="num" w:pos="567"/>
        </w:tabs>
        <w:spacing w:line="360" w:lineRule="auto"/>
        <w:ind w:right="283"/>
        <w:jc w:val="center"/>
        <w:rPr>
          <w:rFonts w:ascii="Times New Roman" w:eastAsia="Times New Roman" w:hAnsi="Times New Roman" w:cs="Times New Roman"/>
          <w:b/>
          <w:sz w:val="28"/>
          <w:szCs w:val="28"/>
          <w:lang w:eastAsia="ru-RU"/>
        </w:rPr>
      </w:pPr>
    </w:p>
    <w:p w:rsidR="00CF20D1" w:rsidRDefault="00CF20D1" w:rsidP="001A27EA">
      <w:pPr>
        <w:tabs>
          <w:tab w:val="num" w:pos="567"/>
        </w:tabs>
        <w:spacing w:line="360" w:lineRule="auto"/>
        <w:ind w:right="283"/>
        <w:jc w:val="center"/>
        <w:rPr>
          <w:rFonts w:ascii="Times New Roman" w:eastAsia="Times New Roman" w:hAnsi="Times New Roman" w:cs="Times New Roman"/>
          <w:b/>
          <w:sz w:val="28"/>
          <w:szCs w:val="28"/>
          <w:lang w:eastAsia="ru-RU"/>
        </w:rPr>
      </w:pPr>
    </w:p>
    <w:p w:rsidR="00CF20D1" w:rsidRDefault="00CF20D1" w:rsidP="001A27EA">
      <w:pPr>
        <w:tabs>
          <w:tab w:val="num" w:pos="567"/>
        </w:tabs>
        <w:spacing w:line="360" w:lineRule="auto"/>
        <w:ind w:right="283"/>
        <w:jc w:val="center"/>
        <w:rPr>
          <w:rFonts w:ascii="Times New Roman" w:eastAsia="Times New Roman" w:hAnsi="Times New Roman" w:cs="Times New Roman"/>
          <w:b/>
          <w:sz w:val="28"/>
          <w:szCs w:val="28"/>
          <w:lang w:eastAsia="ru-RU"/>
        </w:rPr>
      </w:pPr>
    </w:p>
    <w:p w:rsidR="00CF20D1" w:rsidRDefault="00CF20D1" w:rsidP="001A27EA">
      <w:pPr>
        <w:tabs>
          <w:tab w:val="num" w:pos="567"/>
        </w:tabs>
        <w:spacing w:line="360" w:lineRule="auto"/>
        <w:ind w:right="283"/>
        <w:jc w:val="center"/>
        <w:rPr>
          <w:rFonts w:ascii="Times New Roman" w:eastAsia="Times New Roman" w:hAnsi="Times New Roman" w:cs="Times New Roman"/>
          <w:b/>
          <w:sz w:val="28"/>
          <w:szCs w:val="28"/>
          <w:lang w:eastAsia="ru-RU"/>
        </w:rPr>
      </w:pPr>
    </w:p>
    <w:p w:rsidR="00CF20D1" w:rsidRDefault="00CF20D1" w:rsidP="001A27EA">
      <w:pPr>
        <w:tabs>
          <w:tab w:val="num" w:pos="567"/>
        </w:tabs>
        <w:spacing w:line="360" w:lineRule="auto"/>
        <w:ind w:right="283"/>
        <w:jc w:val="center"/>
        <w:rPr>
          <w:rFonts w:ascii="Times New Roman" w:eastAsia="Times New Roman" w:hAnsi="Times New Roman" w:cs="Times New Roman"/>
          <w:b/>
          <w:sz w:val="28"/>
          <w:szCs w:val="28"/>
          <w:lang w:eastAsia="ru-RU"/>
        </w:rPr>
      </w:pPr>
    </w:p>
    <w:p w:rsidR="001A27EA" w:rsidRPr="00D86C1C" w:rsidRDefault="001A27EA" w:rsidP="001A27EA">
      <w:pPr>
        <w:tabs>
          <w:tab w:val="num" w:pos="567"/>
        </w:tabs>
        <w:spacing w:line="360" w:lineRule="auto"/>
        <w:ind w:right="283"/>
        <w:jc w:val="center"/>
        <w:rPr>
          <w:rFonts w:ascii="Times New Roman" w:eastAsia="Times New Roman" w:hAnsi="Times New Roman" w:cs="Times New Roman"/>
          <w:b/>
          <w:sz w:val="24"/>
          <w:szCs w:val="24"/>
          <w:lang w:eastAsia="ru-RU"/>
        </w:rPr>
      </w:pPr>
      <w:r w:rsidRPr="00D86C1C">
        <w:rPr>
          <w:rFonts w:ascii="Times New Roman" w:eastAsia="Times New Roman" w:hAnsi="Times New Roman" w:cs="Times New Roman"/>
          <w:b/>
          <w:sz w:val="24"/>
          <w:szCs w:val="24"/>
          <w:lang w:eastAsia="ru-RU"/>
        </w:rPr>
        <w:t>Педагогический проект</w:t>
      </w:r>
    </w:p>
    <w:p w:rsidR="001A27EA" w:rsidRPr="00D86C1C" w:rsidRDefault="001A27EA" w:rsidP="001A27EA">
      <w:pPr>
        <w:tabs>
          <w:tab w:val="num" w:pos="567"/>
        </w:tabs>
        <w:spacing w:line="360" w:lineRule="auto"/>
        <w:ind w:right="283"/>
        <w:jc w:val="center"/>
        <w:rPr>
          <w:rFonts w:ascii="Times New Roman" w:eastAsia="Times New Roman" w:hAnsi="Times New Roman" w:cs="Times New Roman"/>
          <w:b/>
          <w:sz w:val="24"/>
          <w:szCs w:val="24"/>
          <w:lang w:eastAsia="ru-RU"/>
        </w:rPr>
      </w:pPr>
      <w:proofErr w:type="spellStart"/>
      <w:r w:rsidRPr="00D86C1C">
        <w:rPr>
          <w:rFonts w:ascii="Times New Roman" w:eastAsia="Times New Roman" w:hAnsi="Times New Roman" w:cs="Times New Roman"/>
          <w:b/>
          <w:sz w:val="24"/>
          <w:szCs w:val="24"/>
          <w:lang w:eastAsia="ru-RU"/>
        </w:rPr>
        <w:t>Деятельностный</w:t>
      </w:r>
      <w:proofErr w:type="spellEnd"/>
      <w:r w:rsidRPr="00D86C1C">
        <w:rPr>
          <w:rFonts w:ascii="Times New Roman" w:eastAsia="Times New Roman" w:hAnsi="Times New Roman" w:cs="Times New Roman"/>
          <w:b/>
          <w:sz w:val="24"/>
          <w:szCs w:val="24"/>
          <w:lang w:eastAsia="ru-RU"/>
        </w:rPr>
        <w:t xml:space="preserve"> подход, как средство формирования универсальных учебных действий при изучении географии.</w:t>
      </w:r>
    </w:p>
    <w:p w:rsidR="001A27EA" w:rsidRPr="00D86C1C" w:rsidRDefault="001A27EA" w:rsidP="001A27EA">
      <w:pPr>
        <w:tabs>
          <w:tab w:val="num" w:pos="567"/>
        </w:tabs>
        <w:spacing w:line="360" w:lineRule="auto"/>
        <w:ind w:right="283"/>
        <w:jc w:val="center"/>
        <w:rPr>
          <w:rFonts w:ascii="Times New Roman" w:eastAsia="Times New Roman" w:hAnsi="Times New Roman" w:cs="Times New Roman"/>
          <w:sz w:val="24"/>
          <w:szCs w:val="24"/>
          <w:lang w:eastAsia="ru-RU"/>
        </w:rPr>
      </w:pPr>
    </w:p>
    <w:p w:rsidR="00502845" w:rsidRPr="00D86C1C" w:rsidRDefault="00502845" w:rsidP="00502845">
      <w:pPr>
        <w:tabs>
          <w:tab w:val="left" w:pos="567"/>
        </w:tabs>
        <w:ind w:firstLine="567"/>
        <w:jc w:val="center"/>
        <w:rPr>
          <w:rFonts w:ascii="Times New Roman" w:eastAsia="Times New Roman" w:hAnsi="Times New Roman" w:cs="Times New Roman"/>
          <w:sz w:val="24"/>
          <w:szCs w:val="24"/>
          <w:lang w:eastAsia="ru-RU"/>
        </w:rPr>
      </w:pPr>
    </w:p>
    <w:p w:rsidR="00502845" w:rsidRPr="00D86C1C" w:rsidRDefault="00502845" w:rsidP="00502845">
      <w:pPr>
        <w:tabs>
          <w:tab w:val="num" w:pos="567"/>
        </w:tabs>
        <w:spacing w:line="360" w:lineRule="auto"/>
        <w:ind w:left="567" w:right="283"/>
        <w:rPr>
          <w:rFonts w:ascii="Times New Roman" w:eastAsia="Times New Roman" w:hAnsi="Times New Roman" w:cs="Times New Roman"/>
          <w:sz w:val="24"/>
          <w:szCs w:val="24"/>
          <w:lang w:eastAsia="ru-RU"/>
        </w:rPr>
      </w:pPr>
    </w:p>
    <w:p w:rsidR="00502845" w:rsidRPr="00D86C1C" w:rsidRDefault="00502845" w:rsidP="00502845">
      <w:pPr>
        <w:tabs>
          <w:tab w:val="num" w:pos="567"/>
        </w:tabs>
        <w:spacing w:line="360" w:lineRule="auto"/>
        <w:ind w:left="567" w:right="283"/>
        <w:jc w:val="center"/>
        <w:rPr>
          <w:rFonts w:ascii="Times New Roman" w:eastAsia="Times New Roman" w:hAnsi="Times New Roman" w:cs="Times New Roman"/>
          <w:sz w:val="24"/>
          <w:szCs w:val="24"/>
          <w:lang w:eastAsia="ru-RU"/>
        </w:rPr>
      </w:pPr>
    </w:p>
    <w:p w:rsidR="00502845" w:rsidRPr="00D86C1C" w:rsidRDefault="001A27EA" w:rsidP="001A27EA">
      <w:pPr>
        <w:tabs>
          <w:tab w:val="num" w:pos="567"/>
        </w:tabs>
        <w:spacing w:after="0" w:line="240" w:lineRule="auto"/>
        <w:ind w:left="567" w:right="283"/>
        <w:jc w:val="right"/>
        <w:rPr>
          <w:rFonts w:ascii="Times New Roman" w:eastAsia="Times New Roman" w:hAnsi="Times New Roman" w:cs="Times New Roman"/>
          <w:sz w:val="24"/>
          <w:szCs w:val="24"/>
          <w:lang w:eastAsia="ru-RU"/>
        </w:rPr>
      </w:pPr>
      <w:r w:rsidRPr="00D86C1C">
        <w:rPr>
          <w:rFonts w:ascii="Times New Roman" w:eastAsia="Times New Roman" w:hAnsi="Times New Roman" w:cs="Times New Roman"/>
          <w:sz w:val="24"/>
          <w:szCs w:val="24"/>
          <w:lang w:eastAsia="ru-RU"/>
        </w:rPr>
        <w:t>Работу в</w:t>
      </w:r>
      <w:r w:rsidR="00502845" w:rsidRPr="00D86C1C">
        <w:rPr>
          <w:rFonts w:ascii="Times New Roman" w:eastAsia="Times New Roman" w:hAnsi="Times New Roman" w:cs="Times New Roman"/>
          <w:sz w:val="24"/>
          <w:szCs w:val="24"/>
          <w:lang w:eastAsia="ru-RU"/>
        </w:rPr>
        <w:t xml:space="preserve">ыполнил: </w:t>
      </w:r>
    </w:p>
    <w:p w:rsidR="001A27EA" w:rsidRPr="00D86C1C" w:rsidRDefault="000B4413" w:rsidP="000B4413">
      <w:pPr>
        <w:tabs>
          <w:tab w:val="num" w:pos="567"/>
        </w:tabs>
        <w:spacing w:after="0" w:line="240" w:lineRule="auto"/>
        <w:ind w:left="567" w:right="283"/>
        <w:jc w:val="center"/>
        <w:rPr>
          <w:rFonts w:ascii="Times New Roman" w:eastAsia="Times New Roman" w:hAnsi="Times New Roman" w:cs="Times New Roman"/>
          <w:sz w:val="24"/>
          <w:szCs w:val="24"/>
          <w:lang w:eastAsia="ru-RU"/>
        </w:rPr>
      </w:pPr>
      <w:r w:rsidRPr="00D86C1C">
        <w:rPr>
          <w:rFonts w:ascii="Times New Roman" w:eastAsia="Times New Roman" w:hAnsi="Times New Roman" w:cs="Times New Roman"/>
          <w:sz w:val="24"/>
          <w:szCs w:val="24"/>
          <w:lang w:eastAsia="ru-RU"/>
        </w:rPr>
        <w:t xml:space="preserve">                                                                  П</w:t>
      </w:r>
      <w:r w:rsidR="00CF20D1" w:rsidRPr="00D86C1C">
        <w:rPr>
          <w:rFonts w:ascii="Times New Roman" w:eastAsia="Times New Roman" w:hAnsi="Times New Roman" w:cs="Times New Roman"/>
          <w:sz w:val="24"/>
          <w:szCs w:val="24"/>
          <w:lang w:eastAsia="ru-RU"/>
        </w:rPr>
        <w:t>реподаватель</w:t>
      </w:r>
      <w:r w:rsidRPr="00D86C1C">
        <w:rPr>
          <w:rFonts w:ascii="Times New Roman" w:eastAsia="Times New Roman" w:hAnsi="Times New Roman" w:cs="Times New Roman"/>
          <w:sz w:val="24"/>
          <w:szCs w:val="24"/>
          <w:lang w:eastAsia="ru-RU"/>
        </w:rPr>
        <w:t xml:space="preserve"> </w:t>
      </w:r>
      <w:r w:rsidR="001A27EA" w:rsidRPr="00D86C1C">
        <w:rPr>
          <w:rFonts w:ascii="Times New Roman" w:eastAsia="Times New Roman" w:hAnsi="Times New Roman" w:cs="Times New Roman"/>
          <w:sz w:val="24"/>
          <w:szCs w:val="24"/>
          <w:lang w:eastAsia="ru-RU"/>
        </w:rPr>
        <w:t>ФГКОУ УГСВУ</w:t>
      </w:r>
    </w:p>
    <w:p w:rsidR="000B4413" w:rsidRPr="00D86C1C" w:rsidRDefault="009F73A7" w:rsidP="00502845">
      <w:pPr>
        <w:tabs>
          <w:tab w:val="num" w:pos="567"/>
        </w:tabs>
        <w:spacing w:after="0" w:line="240" w:lineRule="auto"/>
        <w:ind w:left="567" w:right="283"/>
        <w:jc w:val="right"/>
        <w:rPr>
          <w:rFonts w:ascii="Times New Roman" w:eastAsia="Times New Roman" w:hAnsi="Times New Roman" w:cs="Times New Roman"/>
          <w:sz w:val="24"/>
          <w:szCs w:val="24"/>
          <w:lang w:eastAsia="ru-RU"/>
        </w:rPr>
      </w:pPr>
      <w:proofErr w:type="spellStart"/>
      <w:r w:rsidRPr="00D86C1C">
        <w:rPr>
          <w:rFonts w:ascii="Times New Roman" w:eastAsia="Times New Roman" w:hAnsi="Times New Roman" w:cs="Times New Roman"/>
          <w:sz w:val="24"/>
          <w:szCs w:val="24"/>
          <w:lang w:eastAsia="ru-RU"/>
        </w:rPr>
        <w:t>Власкина</w:t>
      </w:r>
      <w:proofErr w:type="spellEnd"/>
      <w:r w:rsidRPr="00D86C1C">
        <w:rPr>
          <w:rFonts w:ascii="Times New Roman" w:eastAsia="Times New Roman" w:hAnsi="Times New Roman" w:cs="Times New Roman"/>
          <w:sz w:val="24"/>
          <w:szCs w:val="24"/>
          <w:lang w:eastAsia="ru-RU"/>
        </w:rPr>
        <w:t xml:space="preserve"> Наталья Николаевна</w:t>
      </w:r>
    </w:p>
    <w:p w:rsidR="009F73A7" w:rsidRPr="00D86C1C" w:rsidRDefault="000B4413" w:rsidP="00502845">
      <w:pPr>
        <w:tabs>
          <w:tab w:val="num" w:pos="567"/>
        </w:tabs>
        <w:spacing w:after="0" w:line="240" w:lineRule="auto"/>
        <w:ind w:left="567" w:right="283"/>
        <w:jc w:val="right"/>
        <w:rPr>
          <w:rFonts w:ascii="Times New Roman" w:eastAsia="Times New Roman" w:hAnsi="Times New Roman" w:cs="Times New Roman"/>
          <w:sz w:val="24"/>
          <w:szCs w:val="24"/>
          <w:lang w:eastAsia="ru-RU"/>
        </w:rPr>
      </w:pPr>
      <w:r w:rsidRPr="00D86C1C">
        <w:rPr>
          <w:rFonts w:ascii="Times New Roman" w:eastAsia="Times New Roman" w:hAnsi="Times New Roman" w:cs="Times New Roman"/>
          <w:sz w:val="24"/>
          <w:szCs w:val="24"/>
          <w:lang w:eastAsia="ru-RU"/>
        </w:rPr>
        <w:t>высшая квалификационная категория</w:t>
      </w:r>
      <w:r w:rsidR="009F73A7" w:rsidRPr="00D86C1C">
        <w:rPr>
          <w:rFonts w:ascii="Times New Roman" w:eastAsia="Times New Roman" w:hAnsi="Times New Roman" w:cs="Times New Roman"/>
          <w:sz w:val="24"/>
          <w:szCs w:val="24"/>
          <w:lang w:eastAsia="ru-RU"/>
        </w:rPr>
        <w:t xml:space="preserve"> </w:t>
      </w:r>
    </w:p>
    <w:p w:rsidR="00502845" w:rsidRPr="00D86C1C" w:rsidRDefault="00502845" w:rsidP="00502845">
      <w:pPr>
        <w:tabs>
          <w:tab w:val="num" w:pos="567"/>
        </w:tabs>
        <w:spacing w:line="240" w:lineRule="auto"/>
        <w:ind w:left="567" w:right="283"/>
        <w:jc w:val="right"/>
        <w:rPr>
          <w:rFonts w:ascii="Times New Roman" w:eastAsia="Times New Roman" w:hAnsi="Times New Roman" w:cs="Times New Roman"/>
          <w:sz w:val="24"/>
          <w:szCs w:val="24"/>
          <w:vertAlign w:val="superscript"/>
          <w:lang w:eastAsia="ru-RU"/>
        </w:rPr>
      </w:pPr>
    </w:p>
    <w:p w:rsidR="00CF20D1" w:rsidRPr="00D86C1C" w:rsidRDefault="00CF20D1" w:rsidP="00502845">
      <w:pPr>
        <w:tabs>
          <w:tab w:val="num" w:pos="567"/>
        </w:tabs>
        <w:spacing w:line="240" w:lineRule="auto"/>
        <w:ind w:left="567" w:right="283"/>
        <w:jc w:val="right"/>
        <w:rPr>
          <w:rFonts w:ascii="Times New Roman" w:eastAsia="Times New Roman" w:hAnsi="Times New Roman" w:cs="Times New Roman"/>
          <w:sz w:val="24"/>
          <w:szCs w:val="24"/>
          <w:vertAlign w:val="superscript"/>
          <w:lang w:eastAsia="ru-RU"/>
        </w:rPr>
      </w:pPr>
    </w:p>
    <w:p w:rsidR="00CF20D1" w:rsidRPr="00D86C1C" w:rsidRDefault="00CF20D1" w:rsidP="00502845">
      <w:pPr>
        <w:tabs>
          <w:tab w:val="num" w:pos="567"/>
        </w:tabs>
        <w:spacing w:line="240" w:lineRule="auto"/>
        <w:ind w:left="567" w:right="283"/>
        <w:jc w:val="right"/>
        <w:rPr>
          <w:rFonts w:ascii="Times New Roman" w:eastAsia="Times New Roman" w:hAnsi="Times New Roman" w:cs="Times New Roman"/>
          <w:sz w:val="24"/>
          <w:szCs w:val="24"/>
          <w:vertAlign w:val="superscript"/>
          <w:lang w:eastAsia="ru-RU"/>
        </w:rPr>
      </w:pPr>
    </w:p>
    <w:p w:rsidR="00502845" w:rsidRPr="00D86C1C" w:rsidRDefault="00502845" w:rsidP="00502845">
      <w:pPr>
        <w:tabs>
          <w:tab w:val="num" w:pos="567"/>
        </w:tabs>
        <w:spacing w:line="360" w:lineRule="auto"/>
        <w:ind w:left="567" w:right="283"/>
        <w:jc w:val="center"/>
        <w:rPr>
          <w:rFonts w:ascii="Times New Roman" w:eastAsia="Times New Roman" w:hAnsi="Times New Roman" w:cs="Times New Roman"/>
          <w:sz w:val="24"/>
          <w:szCs w:val="24"/>
          <w:lang w:eastAsia="ru-RU"/>
        </w:rPr>
      </w:pPr>
    </w:p>
    <w:p w:rsidR="00502845" w:rsidRPr="00D86C1C" w:rsidRDefault="00502845" w:rsidP="00502845">
      <w:pPr>
        <w:tabs>
          <w:tab w:val="num" w:pos="567"/>
        </w:tabs>
        <w:spacing w:line="360" w:lineRule="auto"/>
        <w:ind w:left="567" w:right="283"/>
        <w:jc w:val="center"/>
        <w:rPr>
          <w:rFonts w:ascii="Times New Roman" w:eastAsia="Times New Roman" w:hAnsi="Times New Roman" w:cs="Times New Roman"/>
          <w:sz w:val="24"/>
          <w:szCs w:val="24"/>
          <w:lang w:eastAsia="ru-RU"/>
        </w:rPr>
      </w:pPr>
    </w:p>
    <w:p w:rsidR="00CB5CD9" w:rsidRPr="00D86C1C" w:rsidRDefault="00CB5CD9" w:rsidP="00502845">
      <w:pPr>
        <w:tabs>
          <w:tab w:val="num" w:pos="567"/>
        </w:tabs>
        <w:spacing w:line="360" w:lineRule="auto"/>
        <w:ind w:left="567" w:right="283"/>
        <w:jc w:val="center"/>
        <w:rPr>
          <w:rFonts w:ascii="Times New Roman" w:eastAsia="Times New Roman" w:hAnsi="Times New Roman" w:cs="Times New Roman"/>
          <w:sz w:val="24"/>
          <w:szCs w:val="24"/>
          <w:lang w:eastAsia="ru-RU"/>
        </w:rPr>
      </w:pPr>
    </w:p>
    <w:p w:rsidR="00502845" w:rsidRPr="00D86C1C" w:rsidRDefault="00CB5CD9" w:rsidP="00502845">
      <w:pPr>
        <w:tabs>
          <w:tab w:val="num" w:pos="567"/>
        </w:tabs>
        <w:spacing w:line="360" w:lineRule="auto"/>
        <w:ind w:left="567" w:right="283"/>
        <w:jc w:val="center"/>
        <w:rPr>
          <w:rFonts w:ascii="Times New Roman" w:eastAsia="Times New Roman" w:hAnsi="Times New Roman" w:cs="Times New Roman"/>
          <w:sz w:val="24"/>
          <w:szCs w:val="24"/>
          <w:lang w:eastAsia="ru-RU"/>
        </w:rPr>
      </w:pPr>
      <w:r w:rsidRPr="00D86C1C">
        <w:rPr>
          <w:rFonts w:ascii="Times New Roman" w:eastAsia="Times New Roman" w:hAnsi="Times New Roman" w:cs="Times New Roman"/>
          <w:sz w:val="24"/>
          <w:szCs w:val="24"/>
          <w:lang w:eastAsia="ru-RU"/>
        </w:rPr>
        <w:t>У</w:t>
      </w:r>
      <w:r w:rsidR="00502845" w:rsidRPr="00D86C1C">
        <w:rPr>
          <w:rFonts w:ascii="Times New Roman" w:eastAsia="Times New Roman" w:hAnsi="Times New Roman" w:cs="Times New Roman"/>
          <w:sz w:val="24"/>
          <w:szCs w:val="24"/>
          <w:lang w:eastAsia="ru-RU"/>
        </w:rPr>
        <w:t>льяновск</w:t>
      </w:r>
    </w:p>
    <w:p w:rsidR="00502845" w:rsidRDefault="00B07EB5" w:rsidP="00502845">
      <w:pPr>
        <w:tabs>
          <w:tab w:val="num" w:pos="567"/>
        </w:tabs>
        <w:spacing w:line="360" w:lineRule="auto"/>
        <w:ind w:left="567" w:right="283"/>
        <w:jc w:val="center"/>
        <w:rPr>
          <w:rFonts w:ascii="Times New Roman" w:eastAsia="Times New Roman" w:hAnsi="Times New Roman" w:cs="Times New Roman"/>
          <w:sz w:val="24"/>
          <w:szCs w:val="24"/>
          <w:lang w:eastAsia="ru-RU"/>
        </w:rPr>
      </w:pPr>
      <w:r w:rsidRPr="00D86C1C">
        <w:rPr>
          <w:rFonts w:ascii="Times New Roman" w:eastAsia="Times New Roman" w:hAnsi="Times New Roman" w:cs="Times New Roman"/>
          <w:sz w:val="24"/>
          <w:szCs w:val="24"/>
          <w:lang w:eastAsia="ru-RU"/>
        </w:rPr>
        <w:t>2014</w:t>
      </w:r>
      <w:r w:rsidR="00502845" w:rsidRPr="00D86C1C">
        <w:rPr>
          <w:rFonts w:ascii="Times New Roman" w:eastAsia="Times New Roman" w:hAnsi="Times New Roman" w:cs="Times New Roman"/>
          <w:sz w:val="24"/>
          <w:szCs w:val="24"/>
          <w:lang w:eastAsia="ru-RU"/>
        </w:rPr>
        <w:t xml:space="preserve"> г.</w:t>
      </w:r>
    </w:p>
    <w:p w:rsidR="00D86C1C" w:rsidRPr="00D86C1C" w:rsidRDefault="00D86C1C" w:rsidP="00502845">
      <w:pPr>
        <w:tabs>
          <w:tab w:val="num" w:pos="567"/>
        </w:tabs>
        <w:spacing w:line="360" w:lineRule="auto"/>
        <w:ind w:left="567" w:right="283"/>
        <w:jc w:val="center"/>
        <w:rPr>
          <w:rFonts w:ascii="Times New Roman" w:eastAsia="Times New Roman" w:hAnsi="Times New Roman" w:cs="Times New Roman"/>
          <w:sz w:val="24"/>
          <w:szCs w:val="24"/>
          <w:lang w:eastAsia="ru-RU"/>
        </w:rPr>
      </w:pPr>
    </w:p>
    <w:p w:rsidR="009F73A7" w:rsidRPr="00D86C1C" w:rsidRDefault="007306EF" w:rsidP="009F73A7">
      <w:pPr>
        <w:pStyle w:val="10"/>
        <w:keepNext/>
        <w:keepLines/>
        <w:shd w:val="clear" w:color="auto" w:fill="auto"/>
        <w:ind w:left="40"/>
        <w:rPr>
          <w:sz w:val="24"/>
          <w:szCs w:val="24"/>
        </w:rPr>
      </w:pPr>
      <w:r w:rsidRPr="00D86C1C">
        <w:rPr>
          <w:sz w:val="24"/>
          <w:szCs w:val="24"/>
        </w:rPr>
        <w:lastRenderedPageBreak/>
        <w:t xml:space="preserve">      </w:t>
      </w:r>
      <w:r w:rsidR="009F73A7" w:rsidRPr="00D86C1C">
        <w:rPr>
          <w:b w:val="0"/>
          <w:sz w:val="24"/>
          <w:szCs w:val="24"/>
        </w:rPr>
        <w:t xml:space="preserve">                                            </w:t>
      </w:r>
      <w:bookmarkStart w:id="0" w:name="bookmark0"/>
      <w:r w:rsidR="009F73A7" w:rsidRPr="00D86C1C">
        <w:rPr>
          <w:sz w:val="24"/>
          <w:szCs w:val="24"/>
        </w:rPr>
        <w:t>Содержание</w:t>
      </w:r>
      <w:bookmarkEnd w:id="0"/>
    </w:p>
    <w:p w:rsidR="009F73A7" w:rsidRPr="00D86C1C" w:rsidRDefault="009F73A7" w:rsidP="00B07EB5">
      <w:pPr>
        <w:pStyle w:val="a4"/>
        <w:shd w:val="clear" w:color="auto" w:fill="auto"/>
        <w:tabs>
          <w:tab w:val="right" w:leader="dot" w:pos="8463"/>
        </w:tabs>
        <w:ind w:left="360"/>
        <w:jc w:val="both"/>
        <w:rPr>
          <w:sz w:val="24"/>
          <w:szCs w:val="24"/>
        </w:rPr>
      </w:pPr>
      <w:r w:rsidRPr="00D86C1C">
        <w:rPr>
          <w:sz w:val="24"/>
          <w:szCs w:val="24"/>
        </w:rPr>
        <w:fldChar w:fldCharType="begin"/>
      </w:r>
      <w:r w:rsidRPr="00D86C1C">
        <w:rPr>
          <w:sz w:val="24"/>
          <w:szCs w:val="24"/>
        </w:rPr>
        <w:instrText xml:space="preserve"> TOC \o "1-3" \h \z </w:instrText>
      </w:r>
      <w:r w:rsidRPr="00D86C1C">
        <w:rPr>
          <w:sz w:val="24"/>
          <w:szCs w:val="24"/>
        </w:rPr>
        <w:fldChar w:fldCharType="separate"/>
      </w:r>
      <w:r w:rsidR="00D05A13" w:rsidRPr="00D86C1C">
        <w:rPr>
          <w:sz w:val="24"/>
          <w:szCs w:val="24"/>
        </w:rPr>
        <w:t>Введение……………………………………</w:t>
      </w:r>
      <w:r w:rsidR="006726C9" w:rsidRPr="00D86C1C">
        <w:rPr>
          <w:sz w:val="24"/>
          <w:szCs w:val="24"/>
        </w:rPr>
        <w:t>….</w:t>
      </w:r>
      <w:r w:rsidR="00D05A13" w:rsidRPr="00D86C1C">
        <w:rPr>
          <w:sz w:val="24"/>
          <w:szCs w:val="24"/>
        </w:rPr>
        <w:t>…………………………</w:t>
      </w:r>
      <w:r w:rsidR="004A0224" w:rsidRPr="00D86C1C">
        <w:rPr>
          <w:sz w:val="24"/>
          <w:szCs w:val="24"/>
        </w:rPr>
        <w:t>…</w:t>
      </w:r>
      <w:r w:rsidR="009B0866" w:rsidRPr="00D86C1C">
        <w:rPr>
          <w:sz w:val="24"/>
          <w:szCs w:val="24"/>
        </w:rPr>
        <w:t>.</w:t>
      </w:r>
      <w:r w:rsidR="00D86C1C">
        <w:rPr>
          <w:sz w:val="24"/>
          <w:szCs w:val="24"/>
        </w:rPr>
        <w:t xml:space="preserve"> </w:t>
      </w:r>
      <w:r w:rsidR="009B0866" w:rsidRPr="00D86C1C">
        <w:rPr>
          <w:sz w:val="24"/>
          <w:szCs w:val="24"/>
        </w:rPr>
        <w:t>..</w:t>
      </w:r>
      <w:r w:rsidR="004A0224" w:rsidRPr="00D86C1C">
        <w:rPr>
          <w:sz w:val="24"/>
          <w:szCs w:val="24"/>
        </w:rPr>
        <w:t>3</w:t>
      </w:r>
    </w:p>
    <w:p w:rsidR="009F73A7" w:rsidRPr="00D86C1C" w:rsidRDefault="00B07EB5" w:rsidP="00B07EB5">
      <w:pPr>
        <w:pStyle w:val="a4"/>
        <w:shd w:val="clear" w:color="auto" w:fill="auto"/>
        <w:tabs>
          <w:tab w:val="left" w:leader="dot" w:pos="4672"/>
          <w:tab w:val="right" w:leader="dot" w:pos="8770"/>
        </w:tabs>
        <w:ind w:left="360"/>
        <w:jc w:val="both"/>
        <w:rPr>
          <w:sz w:val="24"/>
          <w:szCs w:val="24"/>
        </w:rPr>
      </w:pPr>
      <w:proofErr w:type="gramStart"/>
      <w:r w:rsidRPr="00D86C1C">
        <w:rPr>
          <w:sz w:val="24"/>
          <w:szCs w:val="24"/>
          <w:lang w:val="en-US"/>
        </w:rPr>
        <w:t>I</w:t>
      </w:r>
      <w:r w:rsidRPr="00D86C1C">
        <w:rPr>
          <w:sz w:val="24"/>
          <w:szCs w:val="24"/>
        </w:rPr>
        <w:t>.</w:t>
      </w:r>
      <w:r w:rsidR="006726C9" w:rsidRPr="00D86C1C">
        <w:rPr>
          <w:sz w:val="24"/>
          <w:szCs w:val="24"/>
        </w:rPr>
        <w:t xml:space="preserve">  </w:t>
      </w:r>
      <w:r w:rsidRPr="00D86C1C">
        <w:rPr>
          <w:sz w:val="24"/>
          <w:szCs w:val="24"/>
        </w:rPr>
        <w:t>Теоретическое</w:t>
      </w:r>
      <w:proofErr w:type="gramEnd"/>
      <w:r w:rsidRPr="00D86C1C">
        <w:rPr>
          <w:sz w:val="24"/>
          <w:szCs w:val="24"/>
        </w:rPr>
        <w:t xml:space="preserve"> </w:t>
      </w:r>
      <w:r w:rsidR="006726C9" w:rsidRPr="00D86C1C">
        <w:rPr>
          <w:sz w:val="24"/>
          <w:szCs w:val="24"/>
        </w:rPr>
        <w:t>обоснование проекта</w:t>
      </w:r>
      <w:r w:rsidR="00D05A13" w:rsidRPr="00D86C1C">
        <w:rPr>
          <w:sz w:val="24"/>
          <w:szCs w:val="24"/>
        </w:rPr>
        <w:t>…</w:t>
      </w:r>
      <w:r w:rsidR="006726C9" w:rsidRPr="00D86C1C">
        <w:rPr>
          <w:sz w:val="24"/>
          <w:szCs w:val="24"/>
        </w:rPr>
        <w:t>..</w:t>
      </w:r>
      <w:r w:rsidR="00D05A13" w:rsidRPr="00D86C1C">
        <w:rPr>
          <w:sz w:val="24"/>
          <w:szCs w:val="24"/>
        </w:rPr>
        <w:t>……………………………</w:t>
      </w:r>
      <w:r w:rsidRPr="00D86C1C">
        <w:rPr>
          <w:sz w:val="24"/>
          <w:szCs w:val="24"/>
        </w:rPr>
        <w:t>..</w:t>
      </w:r>
      <w:r w:rsidR="004A0224" w:rsidRPr="00D86C1C">
        <w:rPr>
          <w:sz w:val="24"/>
          <w:szCs w:val="24"/>
        </w:rPr>
        <w:t>.</w:t>
      </w:r>
      <w:r w:rsidR="009B0866" w:rsidRPr="00D86C1C">
        <w:rPr>
          <w:sz w:val="24"/>
          <w:szCs w:val="24"/>
        </w:rPr>
        <w:t>.</w:t>
      </w:r>
      <w:r w:rsidR="0015191F" w:rsidRPr="00D86C1C">
        <w:rPr>
          <w:sz w:val="24"/>
          <w:szCs w:val="24"/>
        </w:rPr>
        <w:t>.</w:t>
      </w:r>
      <w:r w:rsidR="009B0866" w:rsidRPr="00D86C1C">
        <w:rPr>
          <w:sz w:val="24"/>
          <w:szCs w:val="24"/>
        </w:rPr>
        <w:t>..</w:t>
      </w:r>
      <w:r w:rsidR="004A0224" w:rsidRPr="00D86C1C">
        <w:rPr>
          <w:sz w:val="24"/>
          <w:szCs w:val="24"/>
        </w:rPr>
        <w:t xml:space="preserve">5 </w:t>
      </w:r>
    </w:p>
    <w:p w:rsidR="009F73A7" w:rsidRPr="00D86C1C" w:rsidRDefault="00B07EB5" w:rsidP="00B07EB5">
      <w:pPr>
        <w:pStyle w:val="a4"/>
        <w:shd w:val="clear" w:color="auto" w:fill="auto"/>
        <w:tabs>
          <w:tab w:val="left" w:pos="290"/>
          <w:tab w:val="right" w:leader="dot" w:pos="8134"/>
        </w:tabs>
        <w:ind w:left="360"/>
        <w:jc w:val="both"/>
        <w:rPr>
          <w:sz w:val="24"/>
          <w:szCs w:val="24"/>
        </w:rPr>
      </w:pPr>
      <w:r w:rsidRPr="00D86C1C">
        <w:rPr>
          <w:sz w:val="24"/>
          <w:szCs w:val="24"/>
          <w:lang w:val="en-US"/>
        </w:rPr>
        <w:t>II</w:t>
      </w:r>
      <w:proofErr w:type="gramStart"/>
      <w:r w:rsidRPr="00D86C1C">
        <w:rPr>
          <w:sz w:val="24"/>
          <w:szCs w:val="24"/>
        </w:rPr>
        <w:t xml:space="preserve">. </w:t>
      </w:r>
      <w:r w:rsidR="006726C9" w:rsidRPr="00D86C1C">
        <w:rPr>
          <w:sz w:val="24"/>
          <w:szCs w:val="24"/>
        </w:rPr>
        <w:t xml:space="preserve"> </w:t>
      </w:r>
      <w:r w:rsidRPr="00D86C1C">
        <w:rPr>
          <w:sz w:val="24"/>
          <w:szCs w:val="24"/>
        </w:rPr>
        <w:t>Практическое</w:t>
      </w:r>
      <w:proofErr w:type="gramEnd"/>
      <w:r w:rsidRPr="00D86C1C">
        <w:rPr>
          <w:sz w:val="24"/>
          <w:szCs w:val="24"/>
        </w:rPr>
        <w:t xml:space="preserve"> обоснование проект…</w:t>
      </w:r>
      <w:r w:rsidR="006726C9" w:rsidRPr="00D86C1C">
        <w:rPr>
          <w:sz w:val="24"/>
          <w:szCs w:val="24"/>
        </w:rPr>
        <w:t>….</w:t>
      </w:r>
      <w:r w:rsidRPr="00D86C1C">
        <w:rPr>
          <w:sz w:val="24"/>
          <w:szCs w:val="24"/>
        </w:rPr>
        <w:t>………………..</w:t>
      </w:r>
      <w:r w:rsidR="00D05A13" w:rsidRPr="00D86C1C">
        <w:rPr>
          <w:sz w:val="24"/>
          <w:szCs w:val="24"/>
        </w:rPr>
        <w:t>……………</w:t>
      </w:r>
      <w:r w:rsidR="0015191F" w:rsidRPr="00D86C1C">
        <w:rPr>
          <w:sz w:val="24"/>
          <w:szCs w:val="24"/>
        </w:rPr>
        <w:t>.</w:t>
      </w:r>
      <w:r w:rsidR="00D86C1C">
        <w:rPr>
          <w:sz w:val="24"/>
          <w:szCs w:val="24"/>
        </w:rPr>
        <w:t>.12</w:t>
      </w:r>
    </w:p>
    <w:p w:rsidR="009F73A7" w:rsidRPr="00D86C1C" w:rsidRDefault="00B07EB5" w:rsidP="00B07EB5">
      <w:pPr>
        <w:pStyle w:val="a4"/>
        <w:shd w:val="clear" w:color="auto" w:fill="auto"/>
        <w:tabs>
          <w:tab w:val="left" w:pos="323"/>
          <w:tab w:val="right" w:leader="dot" w:pos="8595"/>
        </w:tabs>
        <w:ind w:left="360"/>
        <w:jc w:val="both"/>
        <w:rPr>
          <w:sz w:val="24"/>
          <w:szCs w:val="24"/>
        </w:rPr>
      </w:pPr>
      <w:r w:rsidRPr="00D86C1C">
        <w:rPr>
          <w:sz w:val="24"/>
          <w:szCs w:val="24"/>
          <w:lang w:val="en-US"/>
        </w:rPr>
        <w:t>III</w:t>
      </w:r>
      <w:r w:rsidRPr="00D86C1C">
        <w:rPr>
          <w:sz w:val="24"/>
          <w:szCs w:val="24"/>
        </w:rPr>
        <w:t>.</w:t>
      </w:r>
      <w:r w:rsidR="006726C9" w:rsidRPr="00D86C1C">
        <w:rPr>
          <w:sz w:val="24"/>
          <w:szCs w:val="24"/>
        </w:rPr>
        <w:t xml:space="preserve"> Апробация проекта…………………</w:t>
      </w:r>
      <w:r w:rsidR="00D05A13" w:rsidRPr="00D86C1C">
        <w:rPr>
          <w:sz w:val="24"/>
          <w:szCs w:val="24"/>
        </w:rPr>
        <w:t>…………………………………</w:t>
      </w:r>
      <w:r w:rsidR="00D86C1C">
        <w:rPr>
          <w:sz w:val="24"/>
          <w:szCs w:val="24"/>
        </w:rPr>
        <w:t>.</w:t>
      </w:r>
      <w:r w:rsidR="00D05A13" w:rsidRPr="00D86C1C">
        <w:rPr>
          <w:sz w:val="24"/>
          <w:szCs w:val="24"/>
        </w:rPr>
        <w:t>.</w:t>
      </w:r>
      <w:r w:rsidR="0015191F" w:rsidRPr="00D86C1C">
        <w:rPr>
          <w:sz w:val="24"/>
          <w:szCs w:val="24"/>
        </w:rPr>
        <w:t>.</w:t>
      </w:r>
      <w:r w:rsidR="00D86C1C">
        <w:rPr>
          <w:sz w:val="24"/>
          <w:szCs w:val="24"/>
        </w:rPr>
        <w:t>17</w:t>
      </w:r>
    </w:p>
    <w:p w:rsidR="009F73A7" w:rsidRPr="00D86C1C" w:rsidRDefault="00B07EB5" w:rsidP="006726C9">
      <w:pPr>
        <w:pStyle w:val="a4"/>
        <w:shd w:val="clear" w:color="auto" w:fill="auto"/>
        <w:tabs>
          <w:tab w:val="left" w:pos="1230"/>
          <w:tab w:val="right" w:leader="dot" w:pos="8466"/>
        </w:tabs>
        <w:ind w:left="360"/>
        <w:jc w:val="both"/>
        <w:rPr>
          <w:sz w:val="24"/>
          <w:szCs w:val="24"/>
        </w:rPr>
      </w:pPr>
      <w:r w:rsidRPr="00D86C1C">
        <w:rPr>
          <w:sz w:val="24"/>
          <w:szCs w:val="24"/>
        </w:rPr>
        <w:t xml:space="preserve"> </w:t>
      </w:r>
      <w:r w:rsidRPr="00D86C1C">
        <w:rPr>
          <w:sz w:val="24"/>
          <w:szCs w:val="24"/>
          <w:lang w:val="en-US"/>
        </w:rPr>
        <w:t>IV</w:t>
      </w:r>
      <w:r w:rsidRPr="00D86C1C">
        <w:rPr>
          <w:sz w:val="24"/>
          <w:szCs w:val="24"/>
        </w:rPr>
        <w:t>. Практическая реализация проекта</w:t>
      </w:r>
      <w:r w:rsidR="00D05A13" w:rsidRPr="00D86C1C">
        <w:rPr>
          <w:sz w:val="24"/>
          <w:szCs w:val="24"/>
        </w:rPr>
        <w:t>…</w:t>
      </w:r>
      <w:r w:rsidR="009B0866" w:rsidRPr="00D86C1C">
        <w:rPr>
          <w:sz w:val="24"/>
          <w:szCs w:val="24"/>
        </w:rPr>
        <w:t>………………….…………….</w:t>
      </w:r>
      <w:r w:rsidR="00D86C1C">
        <w:rPr>
          <w:sz w:val="24"/>
          <w:szCs w:val="24"/>
        </w:rPr>
        <w:t>...18</w:t>
      </w:r>
    </w:p>
    <w:p w:rsidR="009F73A7" w:rsidRPr="00D86C1C" w:rsidRDefault="001F4721" w:rsidP="006726C9">
      <w:pPr>
        <w:pStyle w:val="a4"/>
        <w:shd w:val="clear" w:color="auto" w:fill="auto"/>
        <w:tabs>
          <w:tab w:val="left" w:pos="318"/>
          <w:tab w:val="right" w:leader="dot" w:pos="8463"/>
        </w:tabs>
        <w:spacing w:line="605" w:lineRule="exact"/>
        <w:ind w:left="360"/>
        <w:jc w:val="both"/>
        <w:rPr>
          <w:sz w:val="24"/>
          <w:szCs w:val="24"/>
        </w:rPr>
      </w:pPr>
      <w:r w:rsidRPr="00D86C1C">
        <w:rPr>
          <w:sz w:val="24"/>
          <w:szCs w:val="24"/>
        </w:rPr>
        <w:t>Заключение…………………………………………………………</w:t>
      </w:r>
      <w:r w:rsidR="009B0866" w:rsidRPr="00D86C1C">
        <w:rPr>
          <w:sz w:val="24"/>
          <w:szCs w:val="24"/>
        </w:rPr>
        <w:t>…</w:t>
      </w:r>
      <w:r w:rsidR="0015191F" w:rsidRPr="00D86C1C">
        <w:rPr>
          <w:sz w:val="24"/>
          <w:szCs w:val="24"/>
        </w:rPr>
        <w:t>……</w:t>
      </w:r>
      <w:r w:rsidR="00D86C1C">
        <w:rPr>
          <w:sz w:val="24"/>
          <w:szCs w:val="24"/>
        </w:rPr>
        <w:t xml:space="preserve">. </w:t>
      </w:r>
      <w:r w:rsidR="0015191F" w:rsidRPr="00D86C1C">
        <w:rPr>
          <w:sz w:val="24"/>
          <w:szCs w:val="24"/>
        </w:rPr>
        <w:t>.</w:t>
      </w:r>
      <w:r w:rsidR="00D86C1C">
        <w:rPr>
          <w:sz w:val="24"/>
          <w:szCs w:val="24"/>
        </w:rPr>
        <w:t>19</w:t>
      </w:r>
    </w:p>
    <w:p w:rsidR="009F73A7" w:rsidRPr="00D86C1C" w:rsidRDefault="009F73A7" w:rsidP="006726C9">
      <w:pPr>
        <w:pStyle w:val="a4"/>
        <w:shd w:val="clear" w:color="auto" w:fill="auto"/>
        <w:tabs>
          <w:tab w:val="left" w:pos="1182"/>
          <w:tab w:val="right" w:leader="dot" w:pos="8463"/>
        </w:tabs>
        <w:spacing w:line="605" w:lineRule="exact"/>
        <w:ind w:left="360"/>
        <w:jc w:val="both"/>
        <w:rPr>
          <w:sz w:val="24"/>
          <w:szCs w:val="24"/>
        </w:rPr>
      </w:pPr>
      <w:r w:rsidRPr="00D86C1C">
        <w:rPr>
          <w:sz w:val="24"/>
          <w:szCs w:val="24"/>
        </w:rPr>
        <w:t xml:space="preserve"> Список </w:t>
      </w:r>
      <w:r w:rsidR="001F4721" w:rsidRPr="00D86C1C">
        <w:rPr>
          <w:sz w:val="24"/>
          <w:szCs w:val="24"/>
        </w:rPr>
        <w:t>литературы …………………………………………………</w:t>
      </w:r>
      <w:r w:rsidR="0015191F" w:rsidRPr="00D86C1C">
        <w:rPr>
          <w:sz w:val="24"/>
          <w:szCs w:val="24"/>
        </w:rPr>
        <w:t>…</w:t>
      </w:r>
      <w:r w:rsidR="009B0866" w:rsidRPr="00D86C1C">
        <w:rPr>
          <w:sz w:val="24"/>
          <w:szCs w:val="24"/>
        </w:rPr>
        <w:t>…</w:t>
      </w:r>
      <w:r w:rsidR="00D86C1C">
        <w:rPr>
          <w:sz w:val="24"/>
          <w:szCs w:val="24"/>
        </w:rPr>
        <w:t>.  .20</w:t>
      </w:r>
    </w:p>
    <w:p w:rsidR="009F73A7" w:rsidRPr="00D86C1C" w:rsidRDefault="001F4721" w:rsidP="006726C9">
      <w:pPr>
        <w:pStyle w:val="a4"/>
        <w:shd w:val="clear" w:color="auto" w:fill="auto"/>
        <w:tabs>
          <w:tab w:val="left" w:pos="304"/>
          <w:tab w:val="right" w:leader="dot" w:pos="8770"/>
        </w:tabs>
        <w:spacing w:line="605" w:lineRule="exact"/>
        <w:ind w:left="360"/>
        <w:rPr>
          <w:sz w:val="24"/>
          <w:szCs w:val="24"/>
        </w:rPr>
      </w:pPr>
      <w:r w:rsidRPr="00D86C1C">
        <w:rPr>
          <w:sz w:val="24"/>
          <w:szCs w:val="24"/>
        </w:rPr>
        <w:t>Приложение</w:t>
      </w:r>
      <w:r w:rsidR="009B0866" w:rsidRPr="00D86C1C">
        <w:rPr>
          <w:sz w:val="24"/>
          <w:szCs w:val="24"/>
        </w:rPr>
        <w:t>………………………………………………………………</w:t>
      </w:r>
      <w:r w:rsidR="00D86C1C">
        <w:rPr>
          <w:sz w:val="24"/>
          <w:szCs w:val="24"/>
        </w:rPr>
        <w:t>……21</w:t>
      </w:r>
      <w:bookmarkStart w:id="1" w:name="_GoBack"/>
      <w:bookmarkEnd w:id="1"/>
    </w:p>
    <w:p w:rsidR="009F73A7" w:rsidRDefault="009F73A7" w:rsidP="004A0224">
      <w:pPr>
        <w:pStyle w:val="10"/>
        <w:keepNext/>
        <w:keepLines/>
        <w:shd w:val="clear" w:color="auto" w:fill="auto"/>
        <w:ind w:left="40"/>
        <w:rPr>
          <w:sz w:val="28"/>
          <w:szCs w:val="28"/>
        </w:rPr>
      </w:pPr>
      <w:r w:rsidRPr="00D86C1C">
        <w:rPr>
          <w:sz w:val="24"/>
          <w:szCs w:val="24"/>
        </w:rPr>
        <w:fldChar w:fldCharType="end"/>
      </w:r>
    </w:p>
    <w:p w:rsidR="009F73A7" w:rsidRDefault="009F73A7" w:rsidP="009F73A7">
      <w:pPr>
        <w:pStyle w:val="10"/>
        <w:keepNext/>
        <w:keepLines/>
        <w:shd w:val="clear" w:color="auto" w:fill="auto"/>
        <w:ind w:left="40"/>
        <w:jc w:val="both"/>
        <w:rPr>
          <w:sz w:val="28"/>
          <w:szCs w:val="28"/>
        </w:rPr>
      </w:pPr>
    </w:p>
    <w:p w:rsidR="009F73A7" w:rsidRDefault="009F73A7" w:rsidP="009F73A7">
      <w:pPr>
        <w:pStyle w:val="10"/>
        <w:keepNext/>
        <w:keepLines/>
        <w:shd w:val="clear" w:color="auto" w:fill="auto"/>
        <w:ind w:left="40"/>
        <w:jc w:val="both"/>
        <w:rPr>
          <w:sz w:val="28"/>
          <w:szCs w:val="28"/>
        </w:rPr>
      </w:pPr>
    </w:p>
    <w:p w:rsidR="009F73A7" w:rsidRDefault="009F73A7" w:rsidP="007306EF">
      <w:pPr>
        <w:spacing w:after="0" w:line="360" w:lineRule="auto"/>
        <w:jc w:val="both"/>
        <w:rPr>
          <w:rFonts w:ascii="Times New Roman" w:hAnsi="Times New Roman" w:cs="Times New Roman"/>
          <w:b/>
          <w:sz w:val="28"/>
          <w:szCs w:val="28"/>
        </w:rPr>
      </w:pPr>
    </w:p>
    <w:p w:rsidR="009F73A7" w:rsidRPr="004A0224" w:rsidRDefault="009F73A7" w:rsidP="007306EF">
      <w:pPr>
        <w:spacing w:after="0" w:line="360" w:lineRule="auto"/>
        <w:jc w:val="both"/>
        <w:rPr>
          <w:rFonts w:ascii="Times New Roman" w:hAnsi="Times New Roman" w:cs="Times New Roman"/>
          <w:b/>
          <w:sz w:val="28"/>
          <w:szCs w:val="28"/>
        </w:rPr>
      </w:pPr>
    </w:p>
    <w:p w:rsidR="00D05A13" w:rsidRPr="004A0224" w:rsidRDefault="00D05A13" w:rsidP="007306EF">
      <w:pPr>
        <w:spacing w:after="0" w:line="360" w:lineRule="auto"/>
        <w:jc w:val="both"/>
        <w:rPr>
          <w:rFonts w:ascii="Times New Roman" w:hAnsi="Times New Roman" w:cs="Times New Roman"/>
          <w:b/>
          <w:sz w:val="28"/>
          <w:szCs w:val="28"/>
        </w:rPr>
      </w:pPr>
    </w:p>
    <w:p w:rsidR="009F73A7" w:rsidRDefault="009F73A7" w:rsidP="007306EF">
      <w:pPr>
        <w:spacing w:after="0" w:line="360" w:lineRule="auto"/>
        <w:jc w:val="both"/>
        <w:rPr>
          <w:rFonts w:ascii="Times New Roman" w:hAnsi="Times New Roman" w:cs="Times New Roman"/>
          <w:b/>
          <w:sz w:val="28"/>
          <w:szCs w:val="28"/>
        </w:rPr>
      </w:pPr>
    </w:p>
    <w:p w:rsidR="004A0224" w:rsidRDefault="004A0224" w:rsidP="007306EF">
      <w:pPr>
        <w:spacing w:after="0" w:line="360" w:lineRule="auto"/>
        <w:jc w:val="both"/>
        <w:rPr>
          <w:rFonts w:ascii="Times New Roman" w:hAnsi="Times New Roman" w:cs="Times New Roman"/>
          <w:b/>
          <w:sz w:val="28"/>
          <w:szCs w:val="28"/>
        </w:rPr>
      </w:pPr>
    </w:p>
    <w:p w:rsidR="004A0224" w:rsidRDefault="004A0224" w:rsidP="007306EF">
      <w:pPr>
        <w:spacing w:after="0" w:line="360" w:lineRule="auto"/>
        <w:jc w:val="both"/>
        <w:rPr>
          <w:rFonts w:ascii="Times New Roman" w:hAnsi="Times New Roman" w:cs="Times New Roman"/>
          <w:b/>
          <w:sz w:val="28"/>
          <w:szCs w:val="28"/>
        </w:rPr>
      </w:pPr>
    </w:p>
    <w:p w:rsidR="004A0224" w:rsidRDefault="004A0224" w:rsidP="007306EF">
      <w:pPr>
        <w:spacing w:after="0" w:line="360" w:lineRule="auto"/>
        <w:jc w:val="both"/>
        <w:rPr>
          <w:rFonts w:ascii="Times New Roman" w:hAnsi="Times New Roman" w:cs="Times New Roman"/>
          <w:b/>
          <w:sz w:val="28"/>
          <w:szCs w:val="28"/>
        </w:rPr>
      </w:pPr>
    </w:p>
    <w:p w:rsidR="004A0224" w:rsidRDefault="004A0224" w:rsidP="007306EF">
      <w:pPr>
        <w:spacing w:after="0" w:line="360" w:lineRule="auto"/>
        <w:jc w:val="both"/>
        <w:rPr>
          <w:rFonts w:ascii="Times New Roman" w:hAnsi="Times New Roman" w:cs="Times New Roman"/>
          <w:b/>
          <w:sz w:val="28"/>
          <w:szCs w:val="28"/>
        </w:rPr>
      </w:pPr>
    </w:p>
    <w:p w:rsidR="004A0224" w:rsidRDefault="004A0224" w:rsidP="007306EF">
      <w:pPr>
        <w:spacing w:after="0" w:line="360" w:lineRule="auto"/>
        <w:jc w:val="both"/>
        <w:rPr>
          <w:rFonts w:ascii="Times New Roman" w:hAnsi="Times New Roman" w:cs="Times New Roman"/>
          <w:b/>
          <w:sz w:val="28"/>
          <w:szCs w:val="28"/>
        </w:rPr>
      </w:pPr>
    </w:p>
    <w:p w:rsidR="006726C9" w:rsidRDefault="006726C9" w:rsidP="007306EF">
      <w:pPr>
        <w:spacing w:after="0" w:line="360" w:lineRule="auto"/>
        <w:jc w:val="both"/>
        <w:rPr>
          <w:rFonts w:ascii="Times New Roman" w:hAnsi="Times New Roman" w:cs="Times New Roman"/>
          <w:b/>
          <w:sz w:val="28"/>
          <w:szCs w:val="28"/>
        </w:rPr>
      </w:pPr>
    </w:p>
    <w:p w:rsidR="006726C9" w:rsidRDefault="006726C9" w:rsidP="007306EF">
      <w:pPr>
        <w:spacing w:after="0" w:line="360" w:lineRule="auto"/>
        <w:jc w:val="both"/>
        <w:rPr>
          <w:rFonts w:ascii="Times New Roman" w:hAnsi="Times New Roman" w:cs="Times New Roman"/>
          <w:b/>
          <w:sz w:val="28"/>
          <w:szCs w:val="28"/>
        </w:rPr>
      </w:pPr>
    </w:p>
    <w:p w:rsidR="006726C9" w:rsidRDefault="006726C9" w:rsidP="007306EF">
      <w:pPr>
        <w:spacing w:after="0" w:line="360" w:lineRule="auto"/>
        <w:jc w:val="both"/>
        <w:rPr>
          <w:rFonts w:ascii="Times New Roman" w:hAnsi="Times New Roman" w:cs="Times New Roman"/>
          <w:b/>
          <w:sz w:val="28"/>
          <w:szCs w:val="28"/>
        </w:rPr>
      </w:pPr>
    </w:p>
    <w:p w:rsidR="006726C9" w:rsidRDefault="006726C9" w:rsidP="007306EF">
      <w:pPr>
        <w:spacing w:after="0" w:line="360" w:lineRule="auto"/>
        <w:jc w:val="both"/>
        <w:rPr>
          <w:rFonts w:ascii="Times New Roman" w:hAnsi="Times New Roman" w:cs="Times New Roman"/>
          <w:b/>
          <w:sz w:val="28"/>
          <w:szCs w:val="28"/>
        </w:rPr>
      </w:pPr>
    </w:p>
    <w:p w:rsidR="006726C9" w:rsidRDefault="006726C9" w:rsidP="007306EF">
      <w:pPr>
        <w:spacing w:after="0" w:line="360" w:lineRule="auto"/>
        <w:jc w:val="both"/>
        <w:rPr>
          <w:rFonts w:ascii="Times New Roman" w:hAnsi="Times New Roman" w:cs="Times New Roman"/>
          <w:b/>
          <w:sz w:val="28"/>
          <w:szCs w:val="28"/>
        </w:rPr>
      </w:pPr>
    </w:p>
    <w:p w:rsidR="004A0224" w:rsidRDefault="004A0224" w:rsidP="007306EF">
      <w:pPr>
        <w:spacing w:after="0" w:line="360" w:lineRule="auto"/>
        <w:jc w:val="both"/>
        <w:rPr>
          <w:rFonts w:ascii="Times New Roman" w:hAnsi="Times New Roman" w:cs="Times New Roman"/>
          <w:b/>
          <w:sz w:val="28"/>
          <w:szCs w:val="28"/>
        </w:rPr>
      </w:pPr>
    </w:p>
    <w:p w:rsidR="009F73A7" w:rsidRPr="00D86C1C" w:rsidRDefault="007306EF" w:rsidP="0086262E">
      <w:pPr>
        <w:spacing w:after="0" w:line="360" w:lineRule="auto"/>
        <w:jc w:val="center"/>
        <w:rPr>
          <w:rFonts w:ascii="Times New Roman" w:hAnsi="Times New Roman" w:cs="Times New Roman"/>
          <w:b/>
          <w:sz w:val="24"/>
          <w:szCs w:val="24"/>
        </w:rPr>
      </w:pPr>
      <w:r w:rsidRPr="00D86C1C">
        <w:rPr>
          <w:rFonts w:ascii="Times New Roman" w:hAnsi="Times New Roman" w:cs="Times New Roman"/>
          <w:b/>
          <w:sz w:val="24"/>
          <w:szCs w:val="24"/>
        </w:rPr>
        <w:lastRenderedPageBreak/>
        <w:t>Введение</w:t>
      </w:r>
    </w:p>
    <w:p w:rsidR="009B60CE" w:rsidRPr="00D86C1C" w:rsidRDefault="00EF4D43" w:rsidP="009B60CE">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      </w:t>
      </w:r>
      <w:r w:rsidR="009B60CE" w:rsidRPr="00D86C1C">
        <w:rPr>
          <w:rFonts w:ascii="Times New Roman" w:hAnsi="Times New Roman" w:cs="Times New Roman"/>
          <w:sz w:val="24"/>
          <w:szCs w:val="24"/>
        </w:rPr>
        <w:t xml:space="preserve">Федеральный государственный образовательный стандарт нового поколения определяет как стратегически важную задачу  образования </w:t>
      </w:r>
      <w:r w:rsidR="00E931A6" w:rsidRPr="00D86C1C">
        <w:rPr>
          <w:rFonts w:ascii="Times New Roman" w:hAnsi="Times New Roman" w:cs="Times New Roman"/>
          <w:sz w:val="24"/>
          <w:szCs w:val="24"/>
        </w:rPr>
        <w:t xml:space="preserve">овладение универсальными учебными действиями: предметными, </w:t>
      </w:r>
      <w:proofErr w:type="spellStart"/>
      <w:r w:rsidR="00E931A6" w:rsidRPr="00D86C1C">
        <w:rPr>
          <w:rFonts w:ascii="Times New Roman" w:hAnsi="Times New Roman" w:cs="Times New Roman"/>
          <w:sz w:val="24"/>
          <w:szCs w:val="24"/>
        </w:rPr>
        <w:t>метапредметными</w:t>
      </w:r>
      <w:proofErr w:type="spellEnd"/>
      <w:r w:rsidR="00E931A6" w:rsidRPr="00D86C1C">
        <w:rPr>
          <w:rFonts w:ascii="Times New Roman" w:hAnsi="Times New Roman" w:cs="Times New Roman"/>
          <w:sz w:val="24"/>
          <w:szCs w:val="24"/>
        </w:rPr>
        <w:t xml:space="preserve"> и личностными.   </w:t>
      </w:r>
      <w:r w:rsidR="009B60CE" w:rsidRPr="00D86C1C">
        <w:rPr>
          <w:rFonts w:ascii="Times New Roman" w:hAnsi="Times New Roman" w:cs="Times New Roman"/>
          <w:sz w:val="24"/>
          <w:szCs w:val="24"/>
        </w:rPr>
        <w:t xml:space="preserve">Первостепенным становится обучение школьников самостоятельности, умению применять свои знания в сложном, постоянно изменяющемся современном мире в нестандартной ситуации. </w:t>
      </w:r>
    </w:p>
    <w:p w:rsidR="009B60CE" w:rsidRPr="00D86C1C" w:rsidRDefault="009B60CE" w:rsidP="009B60CE">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В связи с необходимостью проведения уроков,  нацеленных на новый образовательный результат, возникает множество вопросов о технологиях и формах работы. В проекте рассматриваются возможности формирования </w:t>
      </w:r>
      <w:r w:rsidR="00496886" w:rsidRPr="00D86C1C">
        <w:rPr>
          <w:rFonts w:ascii="Times New Roman" w:hAnsi="Times New Roman" w:cs="Times New Roman"/>
          <w:sz w:val="24"/>
          <w:szCs w:val="24"/>
        </w:rPr>
        <w:t xml:space="preserve">универсальных учебных действий </w:t>
      </w:r>
      <w:r w:rsidRPr="00D86C1C">
        <w:rPr>
          <w:rFonts w:ascii="Times New Roman" w:hAnsi="Times New Roman" w:cs="Times New Roman"/>
          <w:sz w:val="24"/>
          <w:szCs w:val="24"/>
        </w:rPr>
        <w:t xml:space="preserve">учащихся в </w:t>
      </w:r>
      <w:r w:rsidR="00496886" w:rsidRPr="00D86C1C">
        <w:rPr>
          <w:rFonts w:ascii="Times New Roman" w:hAnsi="Times New Roman" w:cs="Times New Roman"/>
          <w:sz w:val="24"/>
          <w:szCs w:val="24"/>
        </w:rPr>
        <w:t>преподавании географии.</w:t>
      </w:r>
    </w:p>
    <w:p w:rsidR="00EF4D43" w:rsidRPr="00D86C1C" w:rsidRDefault="009B60CE" w:rsidP="009B60CE">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Педагогический проект отражает связь «средство-результат».  Средством является деятельность учеников, учителя и других субъектов образовательного процесса;  результатом данной деятельности становится  ученик, умеющий самостоятельно осваивать новые знания и умения, развивать способности к саморазвитию и самовоспитанию.</w:t>
      </w:r>
    </w:p>
    <w:p w:rsidR="001129B9" w:rsidRPr="00D86C1C" w:rsidRDefault="001129B9" w:rsidP="009B60CE">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Для реализации требований общества  актуальной задачей становится обеспечение развития универсальных учебных действий</w:t>
      </w:r>
      <w:r w:rsidR="00316074" w:rsidRPr="00D86C1C">
        <w:rPr>
          <w:rFonts w:ascii="Times New Roman" w:hAnsi="Times New Roman" w:cs="Times New Roman"/>
          <w:sz w:val="24"/>
          <w:szCs w:val="24"/>
        </w:rPr>
        <w:t>.</w:t>
      </w:r>
      <w:r w:rsidRPr="00D86C1C">
        <w:rPr>
          <w:rFonts w:ascii="Times New Roman" w:hAnsi="Times New Roman" w:cs="Times New Roman"/>
          <w:sz w:val="24"/>
          <w:szCs w:val="24"/>
        </w:rPr>
        <w:t xml:space="preserve"> Переход на ФГОС требует от учителя не только знания и понимания основных принципов </w:t>
      </w:r>
      <w:proofErr w:type="spellStart"/>
      <w:r w:rsidRPr="00D86C1C">
        <w:rPr>
          <w:rFonts w:ascii="Times New Roman" w:hAnsi="Times New Roman" w:cs="Times New Roman"/>
          <w:sz w:val="24"/>
          <w:szCs w:val="24"/>
        </w:rPr>
        <w:t>деятельностного</w:t>
      </w:r>
      <w:proofErr w:type="spellEnd"/>
      <w:r w:rsidRPr="00D86C1C">
        <w:rPr>
          <w:rFonts w:ascii="Times New Roman" w:hAnsi="Times New Roman" w:cs="Times New Roman"/>
          <w:sz w:val="24"/>
          <w:szCs w:val="24"/>
        </w:rPr>
        <w:t xml:space="preserve"> подхода в образовании, но и активных действий по его внедрению в учебный процесс.</w:t>
      </w:r>
    </w:p>
    <w:p w:rsidR="00320A0F" w:rsidRPr="00D86C1C" w:rsidRDefault="00320A0F" w:rsidP="00320A0F">
      <w:pPr>
        <w:spacing w:after="0" w:line="360" w:lineRule="auto"/>
        <w:jc w:val="both"/>
        <w:rPr>
          <w:rFonts w:ascii="Times New Roman" w:hAnsi="Times New Roman" w:cs="Times New Roman"/>
          <w:sz w:val="24"/>
          <w:szCs w:val="24"/>
        </w:rPr>
      </w:pPr>
      <w:r w:rsidRPr="00D86C1C">
        <w:rPr>
          <w:rFonts w:ascii="Times New Roman" w:hAnsi="Times New Roman" w:cs="Times New Roman"/>
          <w:b/>
          <w:sz w:val="24"/>
          <w:szCs w:val="24"/>
        </w:rPr>
        <w:t>Актуальность</w:t>
      </w:r>
      <w:r w:rsidRPr="00D86C1C">
        <w:rPr>
          <w:rFonts w:ascii="Times New Roman" w:hAnsi="Times New Roman" w:cs="Times New Roman"/>
          <w:sz w:val="24"/>
          <w:szCs w:val="24"/>
        </w:rPr>
        <w:t xml:space="preserve"> темы «</w:t>
      </w:r>
      <w:proofErr w:type="spellStart"/>
      <w:r w:rsidRPr="00D86C1C">
        <w:rPr>
          <w:rFonts w:ascii="Times New Roman" w:hAnsi="Times New Roman" w:cs="Times New Roman"/>
          <w:sz w:val="24"/>
          <w:szCs w:val="24"/>
        </w:rPr>
        <w:t>Деятельностный</w:t>
      </w:r>
      <w:proofErr w:type="spellEnd"/>
      <w:r w:rsidRPr="00D86C1C">
        <w:rPr>
          <w:rFonts w:ascii="Times New Roman" w:hAnsi="Times New Roman" w:cs="Times New Roman"/>
          <w:sz w:val="24"/>
          <w:szCs w:val="24"/>
        </w:rPr>
        <w:t xml:space="preserve"> подход, как средство формирования универсальных учебных действий при изучении географии» обнаруживается в противоречиях: </w:t>
      </w:r>
    </w:p>
    <w:p w:rsidR="00320A0F" w:rsidRPr="00D86C1C" w:rsidRDefault="00320A0F" w:rsidP="00320A0F">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1. С одной стороны возросший уровень требований к результатам обучения, с другой стороны невозможность самореализации личности в рамках традиционной классно-урочной системы; </w:t>
      </w:r>
    </w:p>
    <w:p w:rsidR="00320A0F" w:rsidRPr="00D86C1C" w:rsidRDefault="00320A0F" w:rsidP="00320A0F">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2. С одной стороны необходимо в условиях внедрения новых образовательных стандартов использовать системно - </w:t>
      </w:r>
      <w:proofErr w:type="spellStart"/>
      <w:r w:rsidRPr="00D86C1C">
        <w:rPr>
          <w:rFonts w:ascii="Times New Roman" w:hAnsi="Times New Roman" w:cs="Times New Roman"/>
          <w:sz w:val="24"/>
          <w:szCs w:val="24"/>
        </w:rPr>
        <w:t>деятельностный</w:t>
      </w:r>
      <w:proofErr w:type="spellEnd"/>
      <w:r w:rsidRPr="00D86C1C">
        <w:rPr>
          <w:rFonts w:ascii="Times New Roman" w:hAnsi="Times New Roman" w:cs="Times New Roman"/>
          <w:sz w:val="24"/>
          <w:szCs w:val="24"/>
        </w:rPr>
        <w:t xml:space="preserve"> подход в обучении учащихся, с другой стороны недостаточно   необходимого  опыта, нет чёткого представления, как это реализовать на практике. </w:t>
      </w:r>
    </w:p>
    <w:p w:rsidR="00320A0F" w:rsidRPr="00D86C1C" w:rsidRDefault="00320A0F" w:rsidP="00320A0F">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3. С одной стороны социальный заказ, предъявляемый к школе на подготовку личности, способной к жизни в современном быстро изменяющемся мире, и с другой: сложившиеся способы организации  образовательного процесса.</w:t>
      </w:r>
    </w:p>
    <w:p w:rsidR="00320A0F" w:rsidRPr="00D86C1C" w:rsidRDefault="00320A0F" w:rsidP="00320A0F">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4. С одной стороны, необходимо проведение эффективной работы, направленной на достижение </w:t>
      </w:r>
      <w:proofErr w:type="spellStart"/>
      <w:r w:rsidRPr="00D86C1C">
        <w:rPr>
          <w:rFonts w:ascii="Times New Roman" w:hAnsi="Times New Roman" w:cs="Times New Roman"/>
          <w:sz w:val="24"/>
          <w:szCs w:val="24"/>
        </w:rPr>
        <w:t>метапредметных</w:t>
      </w:r>
      <w:proofErr w:type="spellEnd"/>
      <w:r w:rsidRPr="00D86C1C">
        <w:rPr>
          <w:rFonts w:ascii="Times New Roman" w:hAnsi="Times New Roman" w:cs="Times New Roman"/>
          <w:sz w:val="24"/>
          <w:szCs w:val="24"/>
        </w:rPr>
        <w:t xml:space="preserve"> результатов у обучающихся, а с другой - недостаточно </w:t>
      </w:r>
      <w:r w:rsidRPr="00D86C1C">
        <w:rPr>
          <w:rFonts w:ascii="Times New Roman" w:hAnsi="Times New Roman" w:cs="Times New Roman"/>
          <w:sz w:val="24"/>
          <w:szCs w:val="24"/>
        </w:rPr>
        <w:lastRenderedPageBreak/>
        <w:t xml:space="preserve">знаний и умений у педагогического коллектива по диагностике УУД, не определены способы формирования </w:t>
      </w:r>
      <w:proofErr w:type="spellStart"/>
      <w:r w:rsidRPr="00D86C1C">
        <w:rPr>
          <w:rFonts w:ascii="Times New Roman" w:hAnsi="Times New Roman" w:cs="Times New Roman"/>
          <w:sz w:val="24"/>
          <w:szCs w:val="24"/>
        </w:rPr>
        <w:t>метапредметных</w:t>
      </w:r>
      <w:proofErr w:type="spellEnd"/>
      <w:r w:rsidRPr="00D86C1C">
        <w:rPr>
          <w:rFonts w:ascii="Times New Roman" w:hAnsi="Times New Roman" w:cs="Times New Roman"/>
          <w:sz w:val="24"/>
          <w:szCs w:val="24"/>
        </w:rPr>
        <w:t xml:space="preserve"> результатов, недостаточно разработаны соответствующие  методические средства.</w:t>
      </w:r>
    </w:p>
    <w:p w:rsidR="004C18F5" w:rsidRPr="00D86C1C" w:rsidRDefault="007306EF" w:rsidP="007306EF">
      <w:pPr>
        <w:spacing w:after="0" w:line="360" w:lineRule="auto"/>
        <w:jc w:val="both"/>
        <w:rPr>
          <w:rFonts w:ascii="Times New Roman" w:hAnsi="Times New Roman" w:cs="Times New Roman"/>
          <w:sz w:val="24"/>
          <w:szCs w:val="24"/>
        </w:rPr>
      </w:pPr>
      <w:r w:rsidRPr="00D86C1C">
        <w:rPr>
          <w:rFonts w:ascii="Times New Roman" w:hAnsi="Times New Roman" w:cs="Times New Roman"/>
          <w:b/>
          <w:sz w:val="24"/>
          <w:szCs w:val="24"/>
        </w:rPr>
        <w:t>Цель</w:t>
      </w:r>
      <w:r w:rsidR="004C18F5" w:rsidRPr="00D86C1C">
        <w:rPr>
          <w:rFonts w:ascii="Times New Roman" w:hAnsi="Times New Roman" w:cs="Times New Roman"/>
          <w:b/>
          <w:sz w:val="24"/>
          <w:szCs w:val="24"/>
        </w:rPr>
        <w:t xml:space="preserve"> исследования</w:t>
      </w:r>
      <w:r w:rsidRPr="00D86C1C">
        <w:rPr>
          <w:rFonts w:ascii="Times New Roman" w:hAnsi="Times New Roman" w:cs="Times New Roman"/>
          <w:b/>
          <w:sz w:val="24"/>
          <w:szCs w:val="24"/>
        </w:rPr>
        <w:t>:</w:t>
      </w:r>
      <w:r w:rsidRPr="00D86C1C">
        <w:rPr>
          <w:rFonts w:ascii="Times New Roman" w:hAnsi="Times New Roman" w:cs="Times New Roman"/>
          <w:sz w:val="24"/>
          <w:szCs w:val="24"/>
        </w:rPr>
        <w:t xml:space="preserve"> </w:t>
      </w:r>
      <w:r w:rsidR="004C18F5" w:rsidRPr="00D86C1C">
        <w:rPr>
          <w:rFonts w:ascii="Times New Roman" w:hAnsi="Times New Roman" w:cs="Times New Roman"/>
          <w:sz w:val="24"/>
          <w:szCs w:val="24"/>
        </w:rPr>
        <w:t xml:space="preserve">Методическое и педагогическое обеспечение процесса формирования универсальных учебных действий через осуществление </w:t>
      </w:r>
      <w:proofErr w:type="spellStart"/>
      <w:r w:rsidR="004C18F5" w:rsidRPr="00D86C1C">
        <w:rPr>
          <w:rFonts w:ascii="Times New Roman" w:hAnsi="Times New Roman" w:cs="Times New Roman"/>
          <w:sz w:val="24"/>
          <w:szCs w:val="24"/>
        </w:rPr>
        <w:t>деятельностного</w:t>
      </w:r>
      <w:proofErr w:type="spellEnd"/>
      <w:r w:rsidR="004C18F5" w:rsidRPr="00D86C1C">
        <w:rPr>
          <w:rFonts w:ascii="Times New Roman" w:hAnsi="Times New Roman" w:cs="Times New Roman"/>
          <w:sz w:val="24"/>
          <w:szCs w:val="24"/>
        </w:rPr>
        <w:t xml:space="preserve"> подхода в преподавании географии.</w:t>
      </w:r>
    </w:p>
    <w:p w:rsidR="00005A9B" w:rsidRPr="00D86C1C" w:rsidRDefault="00005A9B" w:rsidP="007306EF">
      <w:pPr>
        <w:spacing w:after="0" w:line="360" w:lineRule="auto"/>
        <w:jc w:val="both"/>
        <w:rPr>
          <w:rFonts w:ascii="Times New Roman" w:hAnsi="Times New Roman" w:cs="Times New Roman"/>
          <w:sz w:val="24"/>
          <w:szCs w:val="24"/>
        </w:rPr>
      </w:pPr>
      <w:r w:rsidRPr="00D86C1C">
        <w:rPr>
          <w:rFonts w:ascii="Times New Roman" w:hAnsi="Times New Roman" w:cs="Times New Roman"/>
          <w:b/>
          <w:sz w:val="24"/>
          <w:szCs w:val="24"/>
        </w:rPr>
        <w:t xml:space="preserve">Объект исследования: </w:t>
      </w:r>
      <w:r w:rsidR="00303C41" w:rsidRPr="00D86C1C">
        <w:rPr>
          <w:rFonts w:ascii="Times New Roman" w:hAnsi="Times New Roman" w:cs="Times New Roman"/>
          <w:sz w:val="24"/>
          <w:szCs w:val="24"/>
        </w:rPr>
        <w:t>Универсальные учебные действия в преподавании географии.</w:t>
      </w:r>
    </w:p>
    <w:p w:rsidR="00303C41" w:rsidRPr="00D86C1C" w:rsidRDefault="00303C41" w:rsidP="007306EF">
      <w:pPr>
        <w:spacing w:after="0" w:line="360" w:lineRule="auto"/>
        <w:jc w:val="both"/>
        <w:rPr>
          <w:rFonts w:ascii="Times New Roman" w:hAnsi="Times New Roman" w:cs="Times New Roman"/>
          <w:sz w:val="24"/>
          <w:szCs w:val="24"/>
        </w:rPr>
      </w:pPr>
      <w:r w:rsidRPr="00D86C1C">
        <w:rPr>
          <w:rFonts w:ascii="Times New Roman" w:hAnsi="Times New Roman" w:cs="Times New Roman"/>
          <w:b/>
          <w:sz w:val="24"/>
          <w:szCs w:val="24"/>
        </w:rPr>
        <w:t>Предмет исследования</w:t>
      </w:r>
      <w:r w:rsidRPr="00D86C1C">
        <w:rPr>
          <w:rFonts w:ascii="Times New Roman" w:hAnsi="Times New Roman" w:cs="Times New Roman"/>
          <w:sz w:val="24"/>
          <w:szCs w:val="24"/>
        </w:rPr>
        <w:t xml:space="preserve">: </w:t>
      </w:r>
      <w:proofErr w:type="spellStart"/>
      <w:r w:rsidRPr="00D86C1C">
        <w:rPr>
          <w:rFonts w:ascii="Times New Roman" w:hAnsi="Times New Roman" w:cs="Times New Roman"/>
          <w:sz w:val="24"/>
          <w:szCs w:val="24"/>
        </w:rPr>
        <w:t>Деятельностный</w:t>
      </w:r>
      <w:proofErr w:type="spellEnd"/>
      <w:r w:rsidRPr="00D86C1C">
        <w:rPr>
          <w:rFonts w:ascii="Times New Roman" w:hAnsi="Times New Roman" w:cs="Times New Roman"/>
          <w:sz w:val="24"/>
          <w:szCs w:val="24"/>
        </w:rPr>
        <w:t xml:space="preserve"> подход, как средство формирования УУД.</w:t>
      </w:r>
    </w:p>
    <w:p w:rsidR="00244639" w:rsidRPr="00D86C1C" w:rsidRDefault="00244639" w:rsidP="00244639">
      <w:pPr>
        <w:spacing w:after="0" w:line="360" w:lineRule="auto"/>
        <w:jc w:val="both"/>
        <w:rPr>
          <w:rFonts w:ascii="Times New Roman" w:hAnsi="Times New Roman" w:cs="Times New Roman"/>
          <w:b/>
          <w:sz w:val="24"/>
          <w:szCs w:val="24"/>
        </w:rPr>
      </w:pPr>
      <w:r w:rsidRPr="00D86C1C">
        <w:rPr>
          <w:rFonts w:ascii="Times New Roman" w:hAnsi="Times New Roman" w:cs="Times New Roman"/>
          <w:b/>
          <w:sz w:val="24"/>
          <w:szCs w:val="24"/>
        </w:rPr>
        <w:t>Задачи  проекта:</w:t>
      </w:r>
    </w:p>
    <w:p w:rsidR="00244639" w:rsidRPr="00D86C1C" w:rsidRDefault="00244639" w:rsidP="00244639">
      <w:pPr>
        <w:pStyle w:val="a9"/>
        <w:numPr>
          <w:ilvl w:val="0"/>
          <w:numId w:val="6"/>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Изучить и проанализировать состояние проблемы  в педагогической теории и практике;</w:t>
      </w:r>
      <w:r w:rsidR="00303C41" w:rsidRPr="00D86C1C">
        <w:rPr>
          <w:rFonts w:ascii="Times New Roman" w:hAnsi="Times New Roman" w:cs="Times New Roman"/>
          <w:sz w:val="24"/>
          <w:szCs w:val="24"/>
        </w:rPr>
        <w:t xml:space="preserve"> изучить психолого-педагогическую, учебно-методическую литературу по данной проблеме.</w:t>
      </w:r>
    </w:p>
    <w:p w:rsidR="00244639" w:rsidRPr="00D86C1C" w:rsidRDefault="00244639" w:rsidP="00244639">
      <w:pPr>
        <w:pStyle w:val="a9"/>
        <w:numPr>
          <w:ilvl w:val="0"/>
          <w:numId w:val="6"/>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Определить пути и условия активиз</w:t>
      </w:r>
      <w:r w:rsidR="00FB5393" w:rsidRPr="00D86C1C">
        <w:rPr>
          <w:rFonts w:ascii="Times New Roman" w:hAnsi="Times New Roman" w:cs="Times New Roman"/>
          <w:sz w:val="24"/>
          <w:szCs w:val="24"/>
        </w:rPr>
        <w:t>ации формирования УУД суворовцев</w:t>
      </w:r>
      <w:r w:rsidRPr="00D86C1C">
        <w:rPr>
          <w:rFonts w:ascii="Times New Roman" w:hAnsi="Times New Roman" w:cs="Times New Roman"/>
          <w:sz w:val="24"/>
          <w:szCs w:val="24"/>
        </w:rPr>
        <w:t xml:space="preserve"> на уроках  и внеурочных занятиях по географии. </w:t>
      </w:r>
    </w:p>
    <w:p w:rsidR="00244639" w:rsidRPr="00D86C1C" w:rsidRDefault="00244639" w:rsidP="00244639">
      <w:pPr>
        <w:pStyle w:val="a9"/>
        <w:numPr>
          <w:ilvl w:val="0"/>
          <w:numId w:val="6"/>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Осуществить отбор технологий, методов и приёмов работы по формированию УУД в ур</w:t>
      </w:r>
      <w:r w:rsidR="00303C41" w:rsidRPr="00D86C1C">
        <w:rPr>
          <w:rFonts w:ascii="Times New Roman" w:hAnsi="Times New Roman" w:cs="Times New Roman"/>
          <w:sz w:val="24"/>
          <w:szCs w:val="24"/>
        </w:rPr>
        <w:t>очной и внеурочной деятельности.</w:t>
      </w:r>
    </w:p>
    <w:p w:rsidR="00244639" w:rsidRPr="00D86C1C" w:rsidRDefault="00244639" w:rsidP="00244639">
      <w:pPr>
        <w:pStyle w:val="a9"/>
        <w:numPr>
          <w:ilvl w:val="0"/>
          <w:numId w:val="6"/>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Обобщить полученные результаты, сделать выводы.</w:t>
      </w:r>
    </w:p>
    <w:p w:rsidR="00DD347A" w:rsidRPr="00D86C1C" w:rsidRDefault="00DD347A" w:rsidP="00DD347A">
      <w:pPr>
        <w:spacing w:after="0" w:line="360" w:lineRule="auto"/>
        <w:jc w:val="both"/>
        <w:rPr>
          <w:rFonts w:ascii="Times New Roman" w:hAnsi="Times New Roman" w:cs="Times New Roman"/>
          <w:sz w:val="24"/>
          <w:szCs w:val="24"/>
        </w:rPr>
      </w:pPr>
      <w:r w:rsidRPr="00D86C1C">
        <w:rPr>
          <w:rFonts w:ascii="Times New Roman" w:hAnsi="Times New Roman" w:cs="Times New Roman"/>
          <w:b/>
          <w:sz w:val="24"/>
          <w:szCs w:val="24"/>
        </w:rPr>
        <w:t xml:space="preserve">Гипотеза исследования: </w:t>
      </w:r>
      <w:r w:rsidRPr="00D86C1C">
        <w:rPr>
          <w:rFonts w:ascii="Times New Roman" w:hAnsi="Times New Roman" w:cs="Times New Roman"/>
          <w:sz w:val="24"/>
          <w:szCs w:val="24"/>
        </w:rPr>
        <w:t xml:space="preserve">Способствует ли </w:t>
      </w:r>
      <w:proofErr w:type="spellStart"/>
      <w:r w:rsidRPr="00D86C1C">
        <w:rPr>
          <w:rFonts w:ascii="Times New Roman" w:hAnsi="Times New Roman" w:cs="Times New Roman"/>
          <w:sz w:val="24"/>
          <w:szCs w:val="24"/>
        </w:rPr>
        <w:t>деятельностный</w:t>
      </w:r>
      <w:proofErr w:type="spellEnd"/>
      <w:r w:rsidRPr="00D86C1C">
        <w:rPr>
          <w:rFonts w:ascii="Times New Roman" w:hAnsi="Times New Roman" w:cs="Times New Roman"/>
          <w:sz w:val="24"/>
          <w:szCs w:val="24"/>
        </w:rPr>
        <w:t xml:space="preserve"> подход развитию универсальных учебных действий при изучении географии.</w:t>
      </w:r>
    </w:p>
    <w:p w:rsidR="00244639" w:rsidRPr="00D86C1C" w:rsidRDefault="0093195F" w:rsidP="007306EF">
      <w:pPr>
        <w:spacing w:after="0" w:line="360" w:lineRule="auto"/>
        <w:jc w:val="both"/>
        <w:rPr>
          <w:rFonts w:ascii="Times New Roman" w:hAnsi="Times New Roman" w:cs="Times New Roman"/>
          <w:sz w:val="24"/>
          <w:szCs w:val="24"/>
        </w:rPr>
      </w:pPr>
      <w:r w:rsidRPr="00D86C1C">
        <w:rPr>
          <w:rFonts w:ascii="Times New Roman" w:hAnsi="Times New Roman" w:cs="Times New Roman"/>
          <w:b/>
          <w:sz w:val="24"/>
          <w:szCs w:val="24"/>
        </w:rPr>
        <w:t>Методы исследования</w:t>
      </w:r>
      <w:r w:rsidRPr="00D86C1C">
        <w:rPr>
          <w:rFonts w:ascii="Times New Roman" w:hAnsi="Times New Roman" w:cs="Times New Roman"/>
          <w:sz w:val="24"/>
          <w:szCs w:val="24"/>
        </w:rPr>
        <w:t>:</w:t>
      </w:r>
    </w:p>
    <w:p w:rsidR="0093195F" w:rsidRPr="00D86C1C" w:rsidRDefault="0093195F" w:rsidP="007306EF">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Теоретические: изучение и анализ научно-педагогической, учебно-методической литературы по проблеме исследования.</w:t>
      </w:r>
    </w:p>
    <w:p w:rsidR="0093195F" w:rsidRDefault="0093195F" w:rsidP="007306EF">
      <w:pPr>
        <w:spacing w:after="0" w:line="360" w:lineRule="auto"/>
        <w:jc w:val="both"/>
        <w:rPr>
          <w:rFonts w:ascii="Times New Roman" w:hAnsi="Times New Roman" w:cs="Times New Roman"/>
          <w:sz w:val="24"/>
          <w:szCs w:val="24"/>
        </w:rPr>
      </w:pPr>
      <w:proofErr w:type="gramStart"/>
      <w:r w:rsidRPr="00D86C1C">
        <w:rPr>
          <w:rFonts w:ascii="Times New Roman" w:hAnsi="Times New Roman" w:cs="Times New Roman"/>
          <w:sz w:val="24"/>
          <w:szCs w:val="24"/>
        </w:rPr>
        <w:t>Эмпирические</w:t>
      </w:r>
      <w:proofErr w:type="gramEnd"/>
      <w:r w:rsidRPr="00D86C1C">
        <w:rPr>
          <w:rFonts w:ascii="Times New Roman" w:hAnsi="Times New Roman" w:cs="Times New Roman"/>
          <w:sz w:val="24"/>
          <w:szCs w:val="24"/>
        </w:rPr>
        <w:t>: педагогический эксперимент, диагностика (</w:t>
      </w:r>
      <w:r w:rsidR="0086262E" w:rsidRPr="00D86C1C">
        <w:rPr>
          <w:rFonts w:ascii="Times New Roman" w:hAnsi="Times New Roman" w:cs="Times New Roman"/>
          <w:sz w:val="24"/>
          <w:szCs w:val="24"/>
        </w:rPr>
        <w:t>наблюдение, тестирование, экспертная оценка</w:t>
      </w:r>
      <w:r w:rsidR="00823A5F" w:rsidRPr="00D86C1C">
        <w:rPr>
          <w:rFonts w:ascii="Times New Roman" w:hAnsi="Times New Roman" w:cs="Times New Roman"/>
          <w:sz w:val="24"/>
          <w:szCs w:val="24"/>
        </w:rPr>
        <w:t>)</w:t>
      </w:r>
      <w:r w:rsidR="0086262E" w:rsidRPr="00D86C1C">
        <w:rPr>
          <w:rFonts w:ascii="Times New Roman" w:hAnsi="Times New Roman" w:cs="Times New Roman"/>
          <w:sz w:val="24"/>
          <w:szCs w:val="24"/>
        </w:rPr>
        <w:t>.</w:t>
      </w:r>
    </w:p>
    <w:p w:rsidR="00D86C1C" w:rsidRDefault="00D86C1C" w:rsidP="007306EF">
      <w:pPr>
        <w:spacing w:after="0" w:line="360" w:lineRule="auto"/>
        <w:jc w:val="both"/>
        <w:rPr>
          <w:rFonts w:ascii="Times New Roman" w:hAnsi="Times New Roman" w:cs="Times New Roman"/>
          <w:sz w:val="24"/>
          <w:szCs w:val="24"/>
        </w:rPr>
      </w:pPr>
    </w:p>
    <w:p w:rsidR="00D86C1C" w:rsidRDefault="00D86C1C" w:rsidP="007306EF">
      <w:pPr>
        <w:spacing w:after="0" w:line="360" w:lineRule="auto"/>
        <w:jc w:val="both"/>
        <w:rPr>
          <w:rFonts w:ascii="Times New Roman" w:hAnsi="Times New Roman" w:cs="Times New Roman"/>
          <w:sz w:val="24"/>
          <w:szCs w:val="24"/>
        </w:rPr>
      </w:pPr>
    </w:p>
    <w:p w:rsidR="00D86C1C" w:rsidRDefault="00D86C1C" w:rsidP="007306EF">
      <w:pPr>
        <w:spacing w:after="0" w:line="360" w:lineRule="auto"/>
        <w:jc w:val="both"/>
        <w:rPr>
          <w:rFonts w:ascii="Times New Roman" w:hAnsi="Times New Roman" w:cs="Times New Roman"/>
          <w:sz w:val="24"/>
          <w:szCs w:val="24"/>
        </w:rPr>
      </w:pPr>
    </w:p>
    <w:p w:rsidR="00D86C1C" w:rsidRDefault="00D86C1C" w:rsidP="007306EF">
      <w:pPr>
        <w:spacing w:after="0" w:line="360" w:lineRule="auto"/>
        <w:jc w:val="both"/>
        <w:rPr>
          <w:rFonts w:ascii="Times New Roman" w:hAnsi="Times New Roman" w:cs="Times New Roman"/>
          <w:sz w:val="24"/>
          <w:szCs w:val="24"/>
        </w:rPr>
      </w:pPr>
    </w:p>
    <w:p w:rsidR="00D86C1C" w:rsidRDefault="00D86C1C" w:rsidP="007306EF">
      <w:pPr>
        <w:spacing w:after="0" w:line="360" w:lineRule="auto"/>
        <w:jc w:val="both"/>
        <w:rPr>
          <w:rFonts w:ascii="Times New Roman" w:hAnsi="Times New Roman" w:cs="Times New Roman"/>
          <w:sz w:val="24"/>
          <w:szCs w:val="24"/>
        </w:rPr>
      </w:pPr>
    </w:p>
    <w:p w:rsidR="00D86C1C" w:rsidRDefault="00D86C1C" w:rsidP="007306EF">
      <w:pPr>
        <w:spacing w:after="0" w:line="360" w:lineRule="auto"/>
        <w:jc w:val="both"/>
        <w:rPr>
          <w:rFonts w:ascii="Times New Roman" w:hAnsi="Times New Roman" w:cs="Times New Roman"/>
          <w:sz w:val="24"/>
          <w:szCs w:val="24"/>
        </w:rPr>
      </w:pPr>
    </w:p>
    <w:p w:rsidR="00D86C1C" w:rsidRDefault="00D86C1C" w:rsidP="007306EF">
      <w:pPr>
        <w:spacing w:after="0" w:line="360" w:lineRule="auto"/>
        <w:jc w:val="both"/>
        <w:rPr>
          <w:rFonts w:ascii="Times New Roman" w:hAnsi="Times New Roman" w:cs="Times New Roman"/>
          <w:sz w:val="24"/>
          <w:szCs w:val="24"/>
        </w:rPr>
      </w:pPr>
    </w:p>
    <w:p w:rsidR="00D86C1C" w:rsidRDefault="00D86C1C" w:rsidP="007306EF">
      <w:pPr>
        <w:spacing w:after="0" w:line="360" w:lineRule="auto"/>
        <w:jc w:val="both"/>
        <w:rPr>
          <w:rFonts w:ascii="Times New Roman" w:hAnsi="Times New Roman" w:cs="Times New Roman"/>
          <w:sz w:val="24"/>
          <w:szCs w:val="24"/>
        </w:rPr>
      </w:pPr>
    </w:p>
    <w:p w:rsidR="00D86C1C" w:rsidRDefault="00D86C1C" w:rsidP="007306EF">
      <w:pPr>
        <w:spacing w:after="0" w:line="360" w:lineRule="auto"/>
        <w:jc w:val="both"/>
        <w:rPr>
          <w:rFonts w:ascii="Times New Roman" w:hAnsi="Times New Roman" w:cs="Times New Roman"/>
          <w:sz w:val="24"/>
          <w:szCs w:val="24"/>
        </w:rPr>
      </w:pPr>
    </w:p>
    <w:p w:rsidR="00D86C1C" w:rsidRPr="00D86C1C" w:rsidRDefault="00D86C1C" w:rsidP="007306EF">
      <w:pPr>
        <w:spacing w:after="0" w:line="360" w:lineRule="auto"/>
        <w:jc w:val="both"/>
        <w:rPr>
          <w:rFonts w:ascii="Times New Roman" w:hAnsi="Times New Roman" w:cs="Times New Roman"/>
          <w:b/>
          <w:sz w:val="24"/>
          <w:szCs w:val="24"/>
        </w:rPr>
      </w:pPr>
    </w:p>
    <w:p w:rsidR="00DD347A" w:rsidRPr="00D86C1C" w:rsidRDefault="00DD347A" w:rsidP="00A25ABB">
      <w:pPr>
        <w:spacing w:after="0" w:line="360" w:lineRule="auto"/>
        <w:jc w:val="center"/>
        <w:rPr>
          <w:rFonts w:ascii="Times New Roman" w:hAnsi="Times New Roman" w:cs="Times New Roman"/>
          <w:b/>
          <w:sz w:val="24"/>
          <w:szCs w:val="24"/>
        </w:rPr>
      </w:pPr>
    </w:p>
    <w:p w:rsidR="00A25ABB" w:rsidRPr="00D86C1C" w:rsidRDefault="00A25ABB" w:rsidP="00A25ABB">
      <w:pPr>
        <w:spacing w:after="0" w:line="360" w:lineRule="auto"/>
        <w:jc w:val="center"/>
        <w:rPr>
          <w:rFonts w:ascii="Times New Roman" w:hAnsi="Times New Roman" w:cs="Times New Roman"/>
          <w:b/>
          <w:sz w:val="24"/>
          <w:szCs w:val="24"/>
        </w:rPr>
      </w:pPr>
      <w:r w:rsidRPr="00D86C1C">
        <w:rPr>
          <w:rFonts w:ascii="Times New Roman" w:hAnsi="Times New Roman" w:cs="Times New Roman"/>
          <w:b/>
          <w:sz w:val="24"/>
          <w:szCs w:val="24"/>
        </w:rPr>
        <w:lastRenderedPageBreak/>
        <w:t>Теоретическое обоснование проекта.</w:t>
      </w:r>
    </w:p>
    <w:p w:rsidR="00A25ABB" w:rsidRPr="00D86C1C" w:rsidRDefault="00A25ABB" w:rsidP="00045A4C">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сформулировать вывод или назвать последствия тех или иных изменений. Российские школьники показали значительно более низкие результаты при выполнении заданий, связанных с пониманием методологических аспектов научного знания, использованием научных методов наблюдения, классификации, сравнения, формулирования гипотез и выводов, планирования эксперимента интерпретации данных и проведения исследования. Поэтому вопрос о качестве образования был и остаётся самым актуальным. Необходимым становятся не сами знания, а знания о том, как и где их применять. Но ещё важнее знание о том, как информацию добывать, интерпретировать, или создавать новую. И то, и другое, и третье – результаты деятельности, а деятельность – это решение задач. Таким образом, желая сместить акцент в образовании с усвоения фактов (результат – знания) на овладение способами взаимодействия с миром (результат – умения), мы приходим к осознанию необходимости изменить характер учебного процесса и способы деятельности учащихся.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При данном подходе к обучению основным элементом работы учащихся будет решение задач, т.е., освоение деятельности, особенно новых видов деятельности: учебно – исследовательской, поисково-конструкторской, творческой и других.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Концепцию “учения через деятельность” предложил американский ученый </w:t>
      </w:r>
      <w:proofErr w:type="spellStart"/>
      <w:r w:rsidRPr="00D86C1C">
        <w:rPr>
          <w:rFonts w:ascii="Times New Roman" w:hAnsi="Times New Roman" w:cs="Times New Roman"/>
          <w:sz w:val="24"/>
          <w:szCs w:val="24"/>
        </w:rPr>
        <w:t>Д.Дьюи</w:t>
      </w:r>
      <w:proofErr w:type="spellEnd"/>
      <w:r w:rsidRPr="00D86C1C">
        <w:rPr>
          <w:rFonts w:ascii="Times New Roman" w:hAnsi="Times New Roman" w:cs="Times New Roman"/>
          <w:sz w:val="24"/>
          <w:szCs w:val="24"/>
        </w:rPr>
        <w:t xml:space="preserve">. Основные принципы его системы: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w:t>
      </w:r>
      <w:r w:rsidRPr="00D86C1C">
        <w:rPr>
          <w:rFonts w:ascii="Times New Roman" w:hAnsi="Times New Roman" w:cs="Times New Roman"/>
          <w:sz w:val="24"/>
          <w:szCs w:val="24"/>
        </w:rPr>
        <w:tab/>
        <w:t xml:space="preserve">учет интересов учащихся;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w:t>
      </w:r>
      <w:r w:rsidRPr="00D86C1C">
        <w:rPr>
          <w:rFonts w:ascii="Times New Roman" w:hAnsi="Times New Roman" w:cs="Times New Roman"/>
          <w:sz w:val="24"/>
          <w:szCs w:val="24"/>
        </w:rPr>
        <w:tab/>
        <w:t xml:space="preserve">учение через обучение мысли и действию;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w:t>
      </w:r>
      <w:r w:rsidRPr="00D86C1C">
        <w:rPr>
          <w:rFonts w:ascii="Times New Roman" w:hAnsi="Times New Roman" w:cs="Times New Roman"/>
          <w:sz w:val="24"/>
          <w:szCs w:val="24"/>
        </w:rPr>
        <w:tab/>
        <w:t xml:space="preserve">познание и знание - следствие преодоления трудностей;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w:t>
      </w:r>
      <w:r w:rsidRPr="00D86C1C">
        <w:rPr>
          <w:rFonts w:ascii="Times New Roman" w:hAnsi="Times New Roman" w:cs="Times New Roman"/>
          <w:sz w:val="24"/>
          <w:szCs w:val="24"/>
        </w:rPr>
        <w:tab/>
        <w:t>свободная творческая работа и сотрудничество.</w:t>
      </w:r>
    </w:p>
    <w:p w:rsidR="00045A4C" w:rsidRPr="00D86C1C" w:rsidRDefault="00045A4C" w:rsidP="00045A4C">
      <w:pPr>
        <w:spacing w:after="0" w:line="360" w:lineRule="auto"/>
        <w:ind w:firstLine="567"/>
        <w:jc w:val="both"/>
        <w:rPr>
          <w:rFonts w:ascii="Times New Roman" w:hAnsi="Times New Roman" w:cs="Times New Roman"/>
          <w:sz w:val="24"/>
          <w:szCs w:val="24"/>
        </w:rPr>
      </w:pPr>
      <w:proofErr w:type="spellStart"/>
      <w:r w:rsidRPr="00D86C1C">
        <w:rPr>
          <w:rFonts w:ascii="Times New Roman" w:hAnsi="Times New Roman" w:cs="Times New Roman"/>
          <w:sz w:val="24"/>
          <w:szCs w:val="24"/>
        </w:rPr>
        <w:t>Д</w:t>
      </w:r>
      <w:r w:rsidR="00316074" w:rsidRPr="00D86C1C">
        <w:rPr>
          <w:rFonts w:ascii="Times New Roman" w:hAnsi="Times New Roman" w:cs="Times New Roman"/>
          <w:sz w:val="24"/>
          <w:szCs w:val="24"/>
        </w:rPr>
        <w:t>еятельностный</w:t>
      </w:r>
      <w:proofErr w:type="spellEnd"/>
      <w:r w:rsidR="00316074" w:rsidRPr="00D86C1C">
        <w:rPr>
          <w:rFonts w:ascii="Times New Roman" w:hAnsi="Times New Roman" w:cs="Times New Roman"/>
          <w:sz w:val="24"/>
          <w:szCs w:val="24"/>
        </w:rPr>
        <w:t xml:space="preserve"> подход сегодня это</w:t>
      </w:r>
      <w:r w:rsidRPr="00D86C1C">
        <w:rPr>
          <w:rFonts w:ascii="Times New Roman" w:hAnsi="Times New Roman" w:cs="Times New Roman"/>
          <w:sz w:val="24"/>
          <w:szCs w:val="24"/>
        </w:rPr>
        <w:t xml:space="preserve"> методологическая основа стандартов  образования нового поколения, направленных на формирование УУД. Универсальные учебные действия обеспечивают возможность каждому ученику самостоятельно осуществлять деятельность учения, ставить учебные цели, искать и использовать </w:t>
      </w:r>
      <w:r w:rsidRPr="00D86C1C">
        <w:rPr>
          <w:rFonts w:ascii="Times New Roman" w:hAnsi="Times New Roman" w:cs="Times New Roman"/>
          <w:sz w:val="24"/>
          <w:szCs w:val="24"/>
        </w:rPr>
        <w:lastRenderedPageBreak/>
        <w:t>необходимые средства и способы их достижения, уметь контролировать и оценивать учебную деятельность и ее результаты.</w:t>
      </w:r>
    </w:p>
    <w:p w:rsidR="00A25ABB" w:rsidRPr="00D86C1C" w:rsidRDefault="00A25ABB" w:rsidP="00A25ABB">
      <w:pPr>
        <w:spacing w:after="0" w:line="360" w:lineRule="auto"/>
        <w:ind w:firstLine="567"/>
        <w:jc w:val="both"/>
        <w:rPr>
          <w:rFonts w:ascii="Times New Roman" w:hAnsi="Times New Roman" w:cs="Times New Roman"/>
          <w:b/>
          <w:sz w:val="24"/>
          <w:szCs w:val="24"/>
        </w:rPr>
      </w:pPr>
      <w:r w:rsidRPr="00D86C1C">
        <w:rPr>
          <w:rFonts w:ascii="Times New Roman" w:hAnsi="Times New Roman" w:cs="Times New Roman"/>
          <w:sz w:val="24"/>
          <w:szCs w:val="24"/>
        </w:rPr>
        <w:t>Системно-</w:t>
      </w:r>
      <w:proofErr w:type="spellStart"/>
      <w:r w:rsidRPr="00D86C1C">
        <w:rPr>
          <w:rFonts w:ascii="Times New Roman" w:hAnsi="Times New Roman" w:cs="Times New Roman"/>
          <w:sz w:val="24"/>
          <w:szCs w:val="24"/>
        </w:rPr>
        <w:t>деятельностный</w:t>
      </w:r>
      <w:proofErr w:type="spellEnd"/>
      <w:r w:rsidRPr="00D86C1C">
        <w:rPr>
          <w:rFonts w:ascii="Times New Roman" w:hAnsi="Times New Roman" w:cs="Times New Roman"/>
          <w:sz w:val="24"/>
          <w:szCs w:val="24"/>
        </w:rPr>
        <w:t xml:space="preserve"> подход основывается на теоретических положениях концепции Л.С. Выготского, А.Н. Леонтьева, Д.Б. </w:t>
      </w:r>
      <w:proofErr w:type="spellStart"/>
      <w:r w:rsidRPr="00D86C1C">
        <w:rPr>
          <w:rFonts w:ascii="Times New Roman" w:hAnsi="Times New Roman" w:cs="Times New Roman"/>
          <w:sz w:val="24"/>
          <w:szCs w:val="24"/>
        </w:rPr>
        <w:t>Эльконина</w:t>
      </w:r>
      <w:proofErr w:type="spellEnd"/>
      <w:r w:rsidRPr="00D86C1C">
        <w:rPr>
          <w:rFonts w:ascii="Times New Roman" w:hAnsi="Times New Roman" w:cs="Times New Roman"/>
          <w:sz w:val="24"/>
          <w:szCs w:val="24"/>
        </w:rPr>
        <w:t>, П.Я. Гальперина, раскрывающих основные психологические закономерности процесса обучения и структуру учебной деятельности учащихся с учетом общих закономерностей возрастного развития детей и подростков.</w:t>
      </w:r>
      <w:r w:rsidR="00725798" w:rsidRPr="00D86C1C">
        <w:rPr>
          <w:rFonts w:ascii="Times New Roman" w:hAnsi="Times New Roman" w:cs="Times New Roman"/>
          <w:sz w:val="24"/>
          <w:szCs w:val="24"/>
        </w:rPr>
        <w:t xml:space="preserve"> Идеи теории активизации учебно-познавательной деятельности Т.И. </w:t>
      </w:r>
      <w:proofErr w:type="spellStart"/>
      <w:r w:rsidR="00725798" w:rsidRPr="00D86C1C">
        <w:rPr>
          <w:rFonts w:ascii="Times New Roman" w:hAnsi="Times New Roman" w:cs="Times New Roman"/>
          <w:sz w:val="24"/>
          <w:szCs w:val="24"/>
        </w:rPr>
        <w:t>Шамовой</w:t>
      </w:r>
      <w:proofErr w:type="spellEnd"/>
      <w:r w:rsidR="0093195F" w:rsidRPr="00D86C1C">
        <w:rPr>
          <w:rFonts w:ascii="Times New Roman" w:hAnsi="Times New Roman" w:cs="Times New Roman"/>
          <w:sz w:val="24"/>
          <w:szCs w:val="24"/>
        </w:rPr>
        <w:t>;</w:t>
      </w:r>
      <w:r w:rsidR="00725798" w:rsidRPr="00D86C1C">
        <w:rPr>
          <w:rFonts w:ascii="Times New Roman" w:hAnsi="Times New Roman" w:cs="Times New Roman"/>
          <w:sz w:val="24"/>
          <w:szCs w:val="24"/>
        </w:rPr>
        <w:t xml:space="preserve"> идеи развития индивидуальных познавательных </w:t>
      </w:r>
      <w:r w:rsidR="0093195F" w:rsidRPr="00D86C1C">
        <w:rPr>
          <w:rFonts w:ascii="Times New Roman" w:hAnsi="Times New Roman" w:cs="Times New Roman"/>
          <w:sz w:val="24"/>
          <w:szCs w:val="24"/>
        </w:rPr>
        <w:t xml:space="preserve">способностей </w:t>
      </w:r>
      <w:proofErr w:type="spellStart"/>
      <w:r w:rsidR="0093195F" w:rsidRPr="00D86C1C">
        <w:rPr>
          <w:rFonts w:ascii="Times New Roman" w:hAnsi="Times New Roman" w:cs="Times New Roman"/>
          <w:sz w:val="24"/>
          <w:szCs w:val="24"/>
        </w:rPr>
        <w:t>И.С.Якиманской</w:t>
      </w:r>
      <w:proofErr w:type="spellEnd"/>
      <w:r w:rsidR="00725798" w:rsidRPr="00D86C1C">
        <w:rPr>
          <w:rFonts w:ascii="Times New Roman" w:hAnsi="Times New Roman" w:cs="Times New Roman"/>
          <w:sz w:val="24"/>
          <w:szCs w:val="24"/>
        </w:rPr>
        <w:t xml:space="preserve">; идеи организации творческой деятельности учащихся Г.К. </w:t>
      </w:r>
      <w:proofErr w:type="spellStart"/>
      <w:r w:rsidR="00725798" w:rsidRPr="00D86C1C">
        <w:rPr>
          <w:rFonts w:ascii="Times New Roman" w:hAnsi="Times New Roman" w:cs="Times New Roman"/>
          <w:sz w:val="24"/>
          <w:szCs w:val="24"/>
        </w:rPr>
        <w:t>Селевко</w:t>
      </w:r>
      <w:proofErr w:type="spellEnd"/>
      <w:r w:rsidR="0093195F" w:rsidRPr="00D86C1C">
        <w:rPr>
          <w:rFonts w:ascii="Times New Roman" w:hAnsi="Times New Roman" w:cs="Times New Roman"/>
          <w:sz w:val="24"/>
          <w:szCs w:val="24"/>
        </w:rPr>
        <w:t xml:space="preserve"> являются методологической основой </w:t>
      </w:r>
      <w:proofErr w:type="spellStart"/>
      <w:r w:rsidR="0093195F" w:rsidRPr="00D86C1C">
        <w:rPr>
          <w:rFonts w:ascii="Times New Roman" w:hAnsi="Times New Roman" w:cs="Times New Roman"/>
          <w:sz w:val="24"/>
          <w:szCs w:val="24"/>
        </w:rPr>
        <w:t>деятельностного</w:t>
      </w:r>
      <w:proofErr w:type="spellEnd"/>
      <w:r w:rsidR="0093195F" w:rsidRPr="00D86C1C">
        <w:rPr>
          <w:rFonts w:ascii="Times New Roman" w:hAnsi="Times New Roman" w:cs="Times New Roman"/>
          <w:sz w:val="24"/>
          <w:szCs w:val="24"/>
        </w:rPr>
        <w:t xml:space="preserve"> подхода к обучению.</w:t>
      </w:r>
      <w:r w:rsidRPr="00D86C1C">
        <w:rPr>
          <w:rFonts w:ascii="Times New Roman" w:hAnsi="Times New Roman" w:cs="Times New Roman"/>
          <w:sz w:val="24"/>
          <w:szCs w:val="24"/>
        </w:rPr>
        <w:t xml:space="preserve"> </w:t>
      </w:r>
      <w:proofErr w:type="spellStart"/>
      <w:r w:rsidRPr="00D86C1C">
        <w:rPr>
          <w:rFonts w:ascii="Times New Roman" w:hAnsi="Times New Roman" w:cs="Times New Roman"/>
          <w:sz w:val="24"/>
          <w:szCs w:val="24"/>
        </w:rPr>
        <w:t>Деятельностный</w:t>
      </w:r>
      <w:proofErr w:type="spellEnd"/>
      <w:r w:rsidRPr="00D86C1C">
        <w:rPr>
          <w:rFonts w:ascii="Times New Roman" w:hAnsi="Times New Roman" w:cs="Times New Roman"/>
          <w:sz w:val="24"/>
          <w:szCs w:val="24"/>
        </w:rPr>
        <w:t xml:space="preserve"> подход исходит из положения о том, что психологические способности человека есть результат преобразования внешней предметной во внутреннюю психическую деятельность путем последовательных преобразований. Таким образом, достижение личностных и </w:t>
      </w:r>
      <w:proofErr w:type="spellStart"/>
      <w:r w:rsidRPr="00D86C1C">
        <w:rPr>
          <w:rFonts w:ascii="Times New Roman" w:hAnsi="Times New Roman" w:cs="Times New Roman"/>
          <w:sz w:val="24"/>
          <w:szCs w:val="24"/>
        </w:rPr>
        <w:t>метапредметных</w:t>
      </w:r>
      <w:proofErr w:type="spellEnd"/>
      <w:r w:rsidRPr="00D86C1C">
        <w:rPr>
          <w:rFonts w:ascii="Times New Roman" w:hAnsi="Times New Roman" w:cs="Times New Roman"/>
          <w:sz w:val="24"/>
          <w:szCs w:val="24"/>
        </w:rPr>
        <w:t xml:space="preserve"> результатов учащихся определяется характером организации их деятельности, в первую очередь учебной</w:t>
      </w:r>
      <w:r w:rsidRPr="00D86C1C">
        <w:rPr>
          <w:rFonts w:ascii="Times New Roman" w:hAnsi="Times New Roman" w:cs="Times New Roman"/>
          <w:b/>
          <w:sz w:val="24"/>
          <w:szCs w:val="24"/>
        </w:rPr>
        <w:t>.</w:t>
      </w:r>
    </w:p>
    <w:p w:rsidR="00A25ABB" w:rsidRPr="00D86C1C" w:rsidRDefault="001A489D"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Основной результат </w:t>
      </w:r>
      <w:proofErr w:type="spellStart"/>
      <w:r w:rsidR="00A25ABB" w:rsidRPr="00D86C1C">
        <w:rPr>
          <w:rFonts w:ascii="Times New Roman" w:hAnsi="Times New Roman" w:cs="Times New Roman"/>
          <w:sz w:val="24"/>
          <w:szCs w:val="24"/>
        </w:rPr>
        <w:t>деятельностного</w:t>
      </w:r>
      <w:proofErr w:type="spellEnd"/>
      <w:r w:rsidR="00A25ABB" w:rsidRPr="00D86C1C">
        <w:rPr>
          <w:rFonts w:ascii="Times New Roman" w:hAnsi="Times New Roman" w:cs="Times New Roman"/>
          <w:sz w:val="24"/>
          <w:szCs w:val="24"/>
        </w:rPr>
        <w:t xml:space="preserve"> подхода – развитие личности ребенка на основе  развития универсальных учебных действий.</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География - единственный школьный предмет, относящийся одновременно к естественным и гуманитарным циклам, охватывающий всю систему «природа-человек - хозяйственная деятельность».</w:t>
      </w:r>
      <w:r w:rsidR="00316074" w:rsidRPr="00D86C1C">
        <w:rPr>
          <w:rFonts w:ascii="Times New Roman" w:hAnsi="Times New Roman" w:cs="Times New Roman"/>
          <w:sz w:val="24"/>
          <w:szCs w:val="24"/>
        </w:rPr>
        <w:t xml:space="preserve"> </w:t>
      </w:r>
      <w:r w:rsidRPr="00D86C1C">
        <w:rPr>
          <w:rFonts w:ascii="Times New Roman" w:hAnsi="Times New Roman" w:cs="Times New Roman"/>
          <w:sz w:val="24"/>
          <w:szCs w:val="24"/>
        </w:rPr>
        <w:t xml:space="preserve">Цель его – формирование в сознании учащихся системы взглядов, принципов, норм поведения в отношении к географической среде, готовность к активной деятельности в быстро </w:t>
      </w:r>
      <w:proofErr w:type="gramStart"/>
      <w:r w:rsidRPr="00D86C1C">
        <w:rPr>
          <w:rFonts w:ascii="Times New Roman" w:hAnsi="Times New Roman" w:cs="Times New Roman"/>
          <w:sz w:val="24"/>
          <w:szCs w:val="24"/>
        </w:rPr>
        <w:t>меняющимся</w:t>
      </w:r>
      <w:proofErr w:type="gramEnd"/>
      <w:r w:rsidRPr="00D86C1C">
        <w:rPr>
          <w:rFonts w:ascii="Times New Roman" w:hAnsi="Times New Roman" w:cs="Times New Roman"/>
          <w:sz w:val="24"/>
          <w:szCs w:val="24"/>
        </w:rPr>
        <w:t xml:space="preserve"> мире. Специфика предметной области отражается в конкретных видах универсальных учебных действий.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Универсальные учебные действия в широком смысле означают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 Выделяются личностные, предметные и </w:t>
      </w:r>
      <w:proofErr w:type="spellStart"/>
      <w:r w:rsidRPr="00D86C1C">
        <w:rPr>
          <w:rFonts w:ascii="Times New Roman" w:hAnsi="Times New Roman" w:cs="Times New Roman"/>
          <w:sz w:val="24"/>
          <w:szCs w:val="24"/>
        </w:rPr>
        <w:t>метапредметные</w:t>
      </w:r>
      <w:proofErr w:type="spellEnd"/>
      <w:r w:rsidRPr="00D86C1C">
        <w:rPr>
          <w:rFonts w:ascii="Times New Roman" w:hAnsi="Times New Roman" w:cs="Times New Roman"/>
          <w:sz w:val="24"/>
          <w:szCs w:val="24"/>
        </w:rPr>
        <w:t xml:space="preserve"> универсальные учебные действия.  Развитие УУД зависит от способов построения содержания учебных предметов. Для  географии, где ведущую роль играет познавательная деятельность, основные виды учебной деятельности обучающегося на уроке включают умения классифицировать, сравнивать, вести наблюдения за объектами, процессами и явлениями, проводить эксперимент, давать определение понятиям, делать выводы, устанавливать причинно-следственные связи. Особую важность имеют </w:t>
      </w:r>
      <w:proofErr w:type="gramStart"/>
      <w:r w:rsidRPr="00D86C1C">
        <w:rPr>
          <w:rFonts w:ascii="Times New Roman" w:hAnsi="Times New Roman" w:cs="Times New Roman"/>
          <w:sz w:val="24"/>
          <w:szCs w:val="24"/>
        </w:rPr>
        <w:t>личностные</w:t>
      </w:r>
      <w:proofErr w:type="gramEnd"/>
      <w:r w:rsidRPr="00D86C1C">
        <w:rPr>
          <w:rFonts w:ascii="Times New Roman" w:hAnsi="Times New Roman" w:cs="Times New Roman"/>
          <w:sz w:val="24"/>
          <w:szCs w:val="24"/>
        </w:rPr>
        <w:t xml:space="preserve"> УУД, включающие в себя  жизненное, личностное, профессиональное самоопределение, ориентация в социальных ролях и межличностных отношениях.</w:t>
      </w:r>
    </w:p>
    <w:p w:rsidR="00A25ABB" w:rsidRPr="00D86C1C" w:rsidRDefault="00A25ABB" w:rsidP="00A25ABB">
      <w:pPr>
        <w:spacing w:after="0" w:line="360" w:lineRule="auto"/>
        <w:ind w:firstLine="567"/>
        <w:jc w:val="both"/>
        <w:rPr>
          <w:rFonts w:ascii="Times New Roman" w:hAnsi="Times New Roman" w:cs="Times New Roman"/>
          <w:sz w:val="24"/>
          <w:szCs w:val="24"/>
        </w:rPr>
      </w:pPr>
      <w:proofErr w:type="spellStart"/>
      <w:r w:rsidRPr="00D86C1C">
        <w:rPr>
          <w:rFonts w:ascii="Times New Roman" w:hAnsi="Times New Roman" w:cs="Times New Roman"/>
          <w:sz w:val="24"/>
          <w:szCs w:val="24"/>
        </w:rPr>
        <w:lastRenderedPageBreak/>
        <w:t>Метапредметными</w:t>
      </w:r>
      <w:proofErr w:type="spellEnd"/>
      <w:r w:rsidRPr="00D86C1C">
        <w:rPr>
          <w:rFonts w:ascii="Times New Roman" w:hAnsi="Times New Roman" w:cs="Times New Roman"/>
          <w:sz w:val="24"/>
          <w:szCs w:val="24"/>
        </w:rPr>
        <w:t xml:space="preserve"> результатами изучения курса «География» является формирование универсальных учебных действий (УУД).</w:t>
      </w:r>
    </w:p>
    <w:p w:rsidR="00A25ABB" w:rsidRPr="00D86C1C" w:rsidRDefault="00746110" w:rsidP="006D387F">
      <w:pPr>
        <w:spacing w:after="0" w:line="360" w:lineRule="auto"/>
        <w:jc w:val="both"/>
        <w:rPr>
          <w:rFonts w:ascii="Times New Roman" w:hAnsi="Times New Roman" w:cs="Times New Roman"/>
          <w:sz w:val="24"/>
          <w:szCs w:val="24"/>
        </w:rPr>
      </w:pPr>
      <w:proofErr w:type="gramStart"/>
      <w:r w:rsidRPr="00D86C1C">
        <w:rPr>
          <w:rFonts w:ascii="Times New Roman" w:hAnsi="Times New Roman" w:cs="Times New Roman"/>
          <w:sz w:val="24"/>
          <w:szCs w:val="24"/>
          <w:u w:val="single"/>
        </w:rPr>
        <w:t>Регулятивные</w:t>
      </w:r>
      <w:proofErr w:type="gramEnd"/>
      <w:r w:rsidRPr="00D86C1C">
        <w:rPr>
          <w:rFonts w:ascii="Times New Roman" w:hAnsi="Times New Roman" w:cs="Times New Roman"/>
          <w:sz w:val="24"/>
          <w:szCs w:val="24"/>
          <w:u w:val="single"/>
        </w:rPr>
        <w:t xml:space="preserve">  УУД </w:t>
      </w:r>
      <w:r w:rsidR="00A25ABB" w:rsidRPr="00D86C1C">
        <w:rPr>
          <w:rFonts w:ascii="Times New Roman" w:hAnsi="Times New Roman" w:cs="Times New Roman"/>
          <w:sz w:val="24"/>
          <w:szCs w:val="24"/>
          <w:u w:val="single"/>
        </w:rPr>
        <w:t>направлены на формирование</w:t>
      </w:r>
      <w:r w:rsidR="00A25ABB" w:rsidRPr="00D86C1C">
        <w:rPr>
          <w:rFonts w:ascii="Times New Roman" w:hAnsi="Times New Roman" w:cs="Times New Roman"/>
          <w:sz w:val="24"/>
          <w:szCs w:val="24"/>
        </w:rPr>
        <w:t>:</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способности к самостоятельному приобретению новых знаний и практических умений, умения управлять своей познавательной деятельностью;</w:t>
      </w:r>
    </w:p>
    <w:p w:rsidR="006D387F" w:rsidRPr="00D86C1C" w:rsidRDefault="00A25ABB" w:rsidP="006D387F">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A25ABB" w:rsidRPr="00D86C1C" w:rsidRDefault="00316074" w:rsidP="006D387F">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u w:val="single"/>
        </w:rPr>
        <w:t>Познавательные УУД направлены на</w:t>
      </w:r>
      <w:r w:rsidRPr="00D86C1C">
        <w:rPr>
          <w:rFonts w:ascii="Times New Roman" w:hAnsi="Times New Roman" w:cs="Times New Roman"/>
          <w:sz w:val="24"/>
          <w:szCs w:val="24"/>
        </w:rPr>
        <w:t>:</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умения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p w:rsidR="00A25ABB" w:rsidRPr="00D86C1C" w:rsidRDefault="00316074" w:rsidP="006D387F">
      <w:pPr>
        <w:spacing w:after="0" w:line="360" w:lineRule="auto"/>
        <w:jc w:val="both"/>
        <w:rPr>
          <w:rFonts w:ascii="Times New Roman" w:hAnsi="Times New Roman" w:cs="Times New Roman"/>
          <w:sz w:val="24"/>
          <w:szCs w:val="24"/>
          <w:u w:val="single"/>
        </w:rPr>
      </w:pPr>
      <w:r w:rsidRPr="00D86C1C">
        <w:rPr>
          <w:rFonts w:ascii="Times New Roman" w:hAnsi="Times New Roman" w:cs="Times New Roman"/>
          <w:sz w:val="24"/>
          <w:szCs w:val="24"/>
          <w:u w:val="single"/>
        </w:rPr>
        <w:t>Коммуникативные УУД позволяют:</w:t>
      </w:r>
    </w:p>
    <w:p w:rsidR="00A25ABB" w:rsidRPr="00D86C1C" w:rsidRDefault="00316074" w:rsidP="00316074">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 </w:t>
      </w:r>
      <w:r w:rsidR="006D387F" w:rsidRPr="00D86C1C">
        <w:rPr>
          <w:rFonts w:ascii="Times New Roman" w:hAnsi="Times New Roman" w:cs="Times New Roman"/>
          <w:sz w:val="24"/>
          <w:szCs w:val="24"/>
        </w:rPr>
        <w:t xml:space="preserve">   </w:t>
      </w:r>
      <w:r w:rsidRPr="00D86C1C">
        <w:rPr>
          <w:rFonts w:ascii="Times New Roman" w:hAnsi="Times New Roman" w:cs="Times New Roman"/>
          <w:sz w:val="24"/>
          <w:szCs w:val="24"/>
        </w:rPr>
        <w:t xml:space="preserve"> - с</w:t>
      </w:r>
      <w:r w:rsidR="00A25ABB" w:rsidRPr="00D86C1C">
        <w:rPr>
          <w:rFonts w:ascii="Times New Roman" w:hAnsi="Times New Roman" w:cs="Times New Roman"/>
          <w:sz w:val="24"/>
          <w:szCs w:val="24"/>
        </w:rPr>
        <w:t>амостоятельно организовывать учебное взаимодействие в группе (определять общие цели, распределять роли, договариваться друг с другом и т.д.).</w:t>
      </w:r>
    </w:p>
    <w:p w:rsidR="00A25ABB" w:rsidRPr="00D86C1C" w:rsidRDefault="006D387F" w:rsidP="00316074">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  </w:t>
      </w:r>
      <w:r w:rsidR="00316074" w:rsidRPr="00D86C1C">
        <w:rPr>
          <w:rFonts w:ascii="Times New Roman" w:hAnsi="Times New Roman" w:cs="Times New Roman"/>
          <w:sz w:val="24"/>
          <w:szCs w:val="24"/>
        </w:rPr>
        <w:t>- о</w:t>
      </w:r>
      <w:r w:rsidR="00A25ABB" w:rsidRPr="00D86C1C">
        <w:rPr>
          <w:rFonts w:ascii="Times New Roman" w:hAnsi="Times New Roman" w:cs="Times New Roman"/>
          <w:sz w:val="24"/>
          <w:szCs w:val="24"/>
        </w:rPr>
        <w:t xml:space="preserve">тстаивая свою точку зрения, приводить аргументы, подтверждая их фактами. </w:t>
      </w:r>
    </w:p>
    <w:p w:rsidR="00A25ABB" w:rsidRPr="00D86C1C" w:rsidRDefault="006D387F" w:rsidP="00316074">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 </w:t>
      </w:r>
      <w:r w:rsidR="00316074" w:rsidRPr="00D86C1C">
        <w:rPr>
          <w:rFonts w:ascii="Times New Roman" w:hAnsi="Times New Roman" w:cs="Times New Roman"/>
          <w:sz w:val="24"/>
          <w:szCs w:val="24"/>
        </w:rPr>
        <w:t>- в</w:t>
      </w:r>
      <w:r w:rsidR="00A25ABB" w:rsidRPr="00D86C1C">
        <w:rPr>
          <w:rFonts w:ascii="Times New Roman" w:hAnsi="Times New Roman" w:cs="Times New Roman"/>
          <w:sz w:val="24"/>
          <w:szCs w:val="24"/>
        </w:rPr>
        <w:t xml:space="preserve"> дискуссии уметь выдвинуть контраргументы, перефразировать свою мысль (владение механизмом эквивалентных замен).</w:t>
      </w:r>
    </w:p>
    <w:p w:rsidR="00A25ABB" w:rsidRPr="00D86C1C" w:rsidRDefault="006D387F" w:rsidP="00316074">
      <w:pPr>
        <w:spacing w:after="0" w:line="360" w:lineRule="auto"/>
        <w:jc w:val="both"/>
        <w:rPr>
          <w:rFonts w:ascii="Times New Roman" w:hAnsi="Times New Roman" w:cs="Times New Roman"/>
          <w:color w:val="5F497A" w:themeColor="accent4" w:themeShade="BF"/>
          <w:sz w:val="24"/>
          <w:szCs w:val="24"/>
        </w:rPr>
      </w:pPr>
      <w:r w:rsidRPr="00D86C1C">
        <w:rPr>
          <w:rFonts w:ascii="Times New Roman" w:hAnsi="Times New Roman" w:cs="Times New Roman"/>
          <w:sz w:val="24"/>
          <w:szCs w:val="24"/>
        </w:rPr>
        <w:t xml:space="preserve"> </w:t>
      </w:r>
      <w:r w:rsidR="00316074" w:rsidRPr="00D86C1C">
        <w:rPr>
          <w:rFonts w:ascii="Times New Roman" w:hAnsi="Times New Roman" w:cs="Times New Roman"/>
          <w:sz w:val="24"/>
          <w:szCs w:val="24"/>
        </w:rPr>
        <w:t>- у</w:t>
      </w:r>
      <w:r w:rsidR="00A25ABB" w:rsidRPr="00D86C1C">
        <w:rPr>
          <w:rFonts w:ascii="Times New Roman" w:hAnsi="Times New Roman" w:cs="Times New Roman"/>
          <w:sz w:val="24"/>
          <w:szCs w:val="24"/>
        </w:rPr>
        <w:t xml:space="preserve">читься </w:t>
      </w:r>
      <w:proofErr w:type="gramStart"/>
      <w:r w:rsidR="00A25ABB" w:rsidRPr="00D86C1C">
        <w:rPr>
          <w:rFonts w:ascii="Times New Roman" w:hAnsi="Times New Roman" w:cs="Times New Roman"/>
          <w:sz w:val="24"/>
          <w:szCs w:val="24"/>
        </w:rPr>
        <w:t>критично</w:t>
      </w:r>
      <w:proofErr w:type="gramEnd"/>
      <w:r w:rsidR="00A25ABB" w:rsidRPr="00D86C1C">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A25ABB" w:rsidRPr="00D86C1C" w:rsidRDefault="006D387F" w:rsidP="00A25ABB">
      <w:pPr>
        <w:spacing w:after="0" w:line="360" w:lineRule="auto"/>
        <w:ind w:firstLine="567"/>
        <w:jc w:val="both"/>
        <w:rPr>
          <w:rFonts w:ascii="Times New Roman" w:hAnsi="Times New Roman" w:cs="Times New Roman"/>
          <w:sz w:val="24"/>
          <w:szCs w:val="24"/>
        </w:rPr>
      </w:pPr>
      <w:proofErr w:type="spellStart"/>
      <w:r w:rsidRPr="00D86C1C">
        <w:rPr>
          <w:rFonts w:ascii="Times New Roman" w:hAnsi="Times New Roman" w:cs="Times New Roman"/>
          <w:sz w:val="24"/>
          <w:szCs w:val="24"/>
        </w:rPr>
        <w:t>Д</w:t>
      </w:r>
      <w:r w:rsidR="00A25ABB" w:rsidRPr="00D86C1C">
        <w:rPr>
          <w:rFonts w:ascii="Times New Roman" w:hAnsi="Times New Roman" w:cs="Times New Roman"/>
          <w:sz w:val="24"/>
          <w:szCs w:val="24"/>
        </w:rPr>
        <w:t>еятельностный</w:t>
      </w:r>
      <w:proofErr w:type="spellEnd"/>
      <w:r w:rsidR="00A25ABB" w:rsidRPr="00D86C1C">
        <w:rPr>
          <w:rFonts w:ascii="Times New Roman" w:hAnsi="Times New Roman" w:cs="Times New Roman"/>
          <w:sz w:val="24"/>
          <w:szCs w:val="24"/>
        </w:rPr>
        <w:t xml:space="preserve"> подход</w:t>
      </w:r>
      <w:r w:rsidRPr="00D86C1C">
        <w:rPr>
          <w:rFonts w:ascii="Times New Roman" w:hAnsi="Times New Roman" w:cs="Times New Roman"/>
          <w:sz w:val="24"/>
          <w:szCs w:val="24"/>
        </w:rPr>
        <w:t>, как средство формирования УУД,</w:t>
      </w:r>
      <w:r w:rsidR="00A25ABB" w:rsidRPr="00D86C1C">
        <w:rPr>
          <w:rFonts w:ascii="Times New Roman" w:hAnsi="Times New Roman" w:cs="Times New Roman"/>
          <w:sz w:val="24"/>
          <w:szCs w:val="24"/>
        </w:rPr>
        <w:t xml:space="preserve"> подразумевает использование  следующих технологий:</w:t>
      </w:r>
    </w:p>
    <w:p w:rsidR="00A25ABB" w:rsidRPr="00D86C1C" w:rsidRDefault="00A25ABB" w:rsidP="00A25ABB">
      <w:pPr>
        <w:pStyle w:val="a9"/>
        <w:numPr>
          <w:ilvl w:val="0"/>
          <w:numId w:val="7"/>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проблемно-диалогическая технология;</w:t>
      </w:r>
    </w:p>
    <w:p w:rsidR="00A25ABB" w:rsidRPr="00D86C1C" w:rsidRDefault="00A25ABB" w:rsidP="00A25ABB">
      <w:pPr>
        <w:pStyle w:val="a9"/>
        <w:numPr>
          <w:ilvl w:val="0"/>
          <w:numId w:val="7"/>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технология продуктивного чтения;</w:t>
      </w:r>
    </w:p>
    <w:p w:rsidR="00A25ABB" w:rsidRPr="00D86C1C" w:rsidRDefault="00A25ABB" w:rsidP="00A25ABB">
      <w:pPr>
        <w:pStyle w:val="a9"/>
        <w:numPr>
          <w:ilvl w:val="0"/>
          <w:numId w:val="7"/>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коллективные способы обучения  (КСО);</w:t>
      </w:r>
    </w:p>
    <w:p w:rsidR="00A25ABB" w:rsidRPr="00D86C1C" w:rsidRDefault="00A25ABB" w:rsidP="00A25ABB">
      <w:pPr>
        <w:pStyle w:val="a9"/>
        <w:numPr>
          <w:ilvl w:val="0"/>
          <w:numId w:val="7"/>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технология развития критического мышления;</w:t>
      </w:r>
    </w:p>
    <w:p w:rsidR="00A25ABB" w:rsidRPr="00D86C1C" w:rsidRDefault="00A25ABB" w:rsidP="00A25ABB">
      <w:pPr>
        <w:pStyle w:val="a9"/>
        <w:numPr>
          <w:ilvl w:val="0"/>
          <w:numId w:val="7"/>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информационно-коммуникационные технологии;</w:t>
      </w:r>
    </w:p>
    <w:p w:rsidR="00A25ABB" w:rsidRPr="00D86C1C" w:rsidRDefault="00A25ABB" w:rsidP="00A25ABB">
      <w:pPr>
        <w:pStyle w:val="a9"/>
        <w:numPr>
          <w:ilvl w:val="0"/>
          <w:numId w:val="7"/>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технология проектного обучения;</w:t>
      </w:r>
    </w:p>
    <w:p w:rsidR="00A25ABB" w:rsidRPr="00D86C1C" w:rsidRDefault="00A25ABB" w:rsidP="00A25ABB">
      <w:pPr>
        <w:pStyle w:val="a9"/>
        <w:numPr>
          <w:ilvl w:val="0"/>
          <w:numId w:val="7"/>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технология игрового обучения.</w:t>
      </w:r>
    </w:p>
    <w:p w:rsidR="003A456D" w:rsidRPr="00D86C1C" w:rsidRDefault="003A456D" w:rsidP="006D387F">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w:t>
      </w:r>
      <w:proofErr w:type="spellStart"/>
      <w:r w:rsidRPr="00D86C1C">
        <w:rPr>
          <w:rFonts w:ascii="Times New Roman" w:hAnsi="Times New Roman" w:cs="Times New Roman"/>
          <w:sz w:val="24"/>
          <w:szCs w:val="24"/>
        </w:rPr>
        <w:lastRenderedPageBreak/>
        <w:t>деятельностного</w:t>
      </w:r>
      <w:proofErr w:type="spellEnd"/>
      <w:r w:rsidRPr="00D86C1C">
        <w:rPr>
          <w:rFonts w:ascii="Times New Roman" w:hAnsi="Times New Roman" w:cs="Times New Roman"/>
          <w:sz w:val="24"/>
          <w:szCs w:val="24"/>
        </w:rPr>
        <w:t xml:space="preserve"> подхода. Учитель призван осуществлять скрытое  управление процессом обучения, быть вдохновителем учащихся.</w:t>
      </w:r>
    </w:p>
    <w:p w:rsidR="003A456D" w:rsidRPr="00D86C1C" w:rsidRDefault="003A456D" w:rsidP="006D387F">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Функция учителя заключается не в обучении, а в сопровождении учебного процесса: подготовка дидактического материала для работы, организация различных форм сотрудничества, активное участие в обсуждении результатов деятельности учащихся через наводящие вопросы, создание условий для самоконтроля и самооценки. Результаты занятий допускают неокончательное решение главной проблемы, что побуждает детей к поиску возможностей других решений, к развитию ситуации на новом уровне.</w:t>
      </w:r>
    </w:p>
    <w:p w:rsidR="003A456D" w:rsidRPr="00D86C1C" w:rsidRDefault="003A456D" w:rsidP="006D387F">
      <w:pPr>
        <w:spacing w:after="0" w:line="360" w:lineRule="auto"/>
        <w:ind w:firstLine="567"/>
        <w:jc w:val="both"/>
        <w:rPr>
          <w:rFonts w:ascii="Times New Roman" w:hAnsi="Times New Roman" w:cs="Times New Roman"/>
          <w:sz w:val="24"/>
          <w:szCs w:val="24"/>
        </w:rPr>
      </w:pPr>
      <w:proofErr w:type="spellStart"/>
      <w:r w:rsidRPr="00D86C1C">
        <w:rPr>
          <w:rFonts w:ascii="Times New Roman" w:hAnsi="Times New Roman" w:cs="Times New Roman"/>
          <w:sz w:val="24"/>
          <w:szCs w:val="24"/>
        </w:rPr>
        <w:t>Метапредметные</w:t>
      </w:r>
      <w:proofErr w:type="spellEnd"/>
      <w:r w:rsidRPr="00D86C1C">
        <w:rPr>
          <w:rFonts w:ascii="Times New Roman" w:hAnsi="Times New Roman" w:cs="Times New Roman"/>
          <w:sz w:val="24"/>
          <w:szCs w:val="24"/>
        </w:rPr>
        <w:t xml:space="preserve"> результаты будут только тогда достигнуты, если дети увидят, как можно использовать определенные умения, действия на уроках по разным предметам. </w:t>
      </w:r>
    </w:p>
    <w:p w:rsidR="003A456D" w:rsidRPr="00D86C1C" w:rsidRDefault="003A456D" w:rsidP="006D387F">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Чтобы на уроках проходило эффективное формирование УУД, необходимо подбирать продуктивные (творческие) задания или вопросы. На эти вопросы в тексте учебника нет  ответа, а есть лишь подсказка. Ученик, выполняя такое задание или отвечая на такие вопросы, должен выйти за пределы привычного для него алгоритма действий и осуществить умственное усилие по проектированию новых способов действий.  Эти способы действий можно перенести на другой предмет и ими можно воспользоваться в любой ситуации. Именно в этом случае происходит развитие личности учащегося – познавательное, эмоциональное, нравственное.</w:t>
      </w:r>
    </w:p>
    <w:p w:rsidR="003A456D" w:rsidRPr="00D86C1C" w:rsidRDefault="003A456D" w:rsidP="006D387F">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Чтобы была возможность увидеть и оценить промежуточные результаты, предлагаются проверочные работы для диагностики </w:t>
      </w:r>
      <w:proofErr w:type="spellStart"/>
      <w:r w:rsidRPr="00D86C1C">
        <w:rPr>
          <w:rFonts w:ascii="Times New Roman" w:hAnsi="Times New Roman" w:cs="Times New Roman"/>
          <w:sz w:val="24"/>
          <w:szCs w:val="24"/>
        </w:rPr>
        <w:t>метапредметных</w:t>
      </w:r>
      <w:proofErr w:type="spellEnd"/>
      <w:r w:rsidRPr="00D86C1C">
        <w:rPr>
          <w:rFonts w:ascii="Times New Roman" w:hAnsi="Times New Roman" w:cs="Times New Roman"/>
          <w:sz w:val="24"/>
          <w:szCs w:val="24"/>
        </w:rPr>
        <w:t xml:space="preserve"> и личностных результатов в обучении географии 6, 7 и 8 классов.</w:t>
      </w:r>
      <w:r w:rsidR="006D387F" w:rsidRPr="00D86C1C">
        <w:rPr>
          <w:rFonts w:ascii="Times New Roman" w:hAnsi="Times New Roman" w:cs="Times New Roman"/>
          <w:sz w:val="24"/>
          <w:szCs w:val="24"/>
        </w:rPr>
        <w:t xml:space="preserve"> </w:t>
      </w:r>
      <w:r w:rsidRPr="00D86C1C">
        <w:rPr>
          <w:rFonts w:ascii="Times New Roman" w:hAnsi="Times New Roman" w:cs="Times New Roman"/>
          <w:sz w:val="24"/>
          <w:szCs w:val="24"/>
        </w:rPr>
        <w:t xml:space="preserve">Они позволяют оценить эффективность проводимой работы и скорректировать деятельность учителя, направленную на достижение нового образовательного результата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Обучение должно быть организовано так, чтобы целенаправленно вести за собой развитие. Так как основной формой организации обучения является урок, то необходимо знать принципы построения урока, примерную типологию уроков и критерии оценивания урока в рамках </w:t>
      </w:r>
      <w:proofErr w:type="spellStart"/>
      <w:r w:rsidRPr="00D86C1C">
        <w:rPr>
          <w:rFonts w:ascii="Times New Roman" w:hAnsi="Times New Roman" w:cs="Times New Roman"/>
          <w:sz w:val="24"/>
          <w:szCs w:val="24"/>
        </w:rPr>
        <w:t>деятельностного</w:t>
      </w:r>
      <w:proofErr w:type="spellEnd"/>
      <w:r w:rsidRPr="00D86C1C">
        <w:rPr>
          <w:rFonts w:ascii="Times New Roman" w:hAnsi="Times New Roman" w:cs="Times New Roman"/>
          <w:sz w:val="24"/>
          <w:szCs w:val="24"/>
        </w:rPr>
        <w:t xml:space="preserve"> подхода. Реализация технологии </w:t>
      </w:r>
      <w:proofErr w:type="spellStart"/>
      <w:r w:rsidRPr="00D86C1C">
        <w:rPr>
          <w:rFonts w:ascii="Times New Roman" w:hAnsi="Times New Roman" w:cs="Times New Roman"/>
          <w:sz w:val="24"/>
          <w:szCs w:val="24"/>
        </w:rPr>
        <w:t>деятельностного</w:t>
      </w:r>
      <w:proofErr w:type="spellEnd"/>
      <w:r w:rsidRPr="00D86C1C">
        <w:rPr>
          <w:rFonts w:ascii="Times New Roman" w:hAnsi="Times New Roman" w:cs="Times New Roman"/>
          <w:sz w:val="24"/>
          <w:szCs w:val="24"/>
        </w:rPr>
        <w:t xml:space="preserve"> метода в практическом преподавании обеспечивается системой дидактических принципов, ведущим из которых является принцип деятельности. Он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D86C1C">
        <w:rPr>
          <w:rFonts w:ascii="Times New Roman" w:hAnsi="Times New Roman" w:cs="Times New Roman"/>
          <w:sz w:val="24"/>
          <w:szCs w:val="24"/>
        </w:rPr>
        <w:t>деятельностных</w:t>
      </w:r>
      <w:proofErr w:type="spellEnd"/>
      <w:r w:rsidRPr="00D86C1C">
        <w:rPr>
          <w:rFonts w:ascii="Times New Roman" w:hAnsi="Times New Roman" w:cs="Times New Roman"/>
          <w:sz w:val="24"/>
          <w:szCs w:val="24"/>
        </w:rPr>
        <w:t xml:space="preserve"> способностей, универсальных учебных действий. Остановлюсь на использовании </w:t>
      </w:r>
      <w:r w:rsidRPr="00D86C1C">
        <w:rPr>
          <w:rFonts w:ascii="Times New Roman" w:hAnsi="Times New Roman" w:cs="Times New Roman"/>
          <w:sz w:val="24"/>
          <w:szCs w:val="24"/>
          <w:u w:val="single"/>
        </w:rPr>
        <w:t>проблемно-диалогической технологии</w:t>
      </w:r>
      <w:r w:rsidRPr="00D86C1C">
        <w:rPr>
          <w:rFonts w:ascii="Times New Roman" w:hAnsi="Times New Roman" w:cs="Times New Roman"/>
          <w:sz w:val="24"/>
          <w:szCs w:val="24"/>
        </w:rPr>
        <w:t>, которая наиболее полно отражает суть системно-</w:t>
      </w:r>
      <w:proofErr w:type="spellStart"/>
      <w:r w:rsidRPr="00D86C1C">
        <w:rPr>
          <w:rFonts w:ascii="Times New Roman" w:hAnsi="Times New Roman" w:cs="Times New Roman"/>
          <w:sz w:val="24"/>
          <w:szCs w:val="24"/>
        </w:rPr>
        <w:t>деятельностного</w:t>
      </w:r>
      <w:proofErr w:type="spellEnd"/>
      <w:r w:rsidRPr="00D86C1C">
        <w:rPr>
          <w:rFonts w:ascii="Times New Roman" w:hAnsi="Times New Roman" w:cs="Times New Roman"/>
          <w:sz w:val="24"/>
          <w:szCs w:val="24"/>
        </w:rPr>
        <w:t xml:space="preserve"> подхода.</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lastRenderedPageBreak/>
        <w:t>Цель проблемно-диалогической технологии - обучить самостоятельному решению проблем. Средство - открытие знаний вместе с детьми. Какие же универсальные учебные действия развивает проблемный диалог? Регулятивные – умение решать проблемы. Коммуникативные – вести диалог. Познавательные – извлекать информацию, делать логические выводы. Личностные – в случае, если ставилась проблема нравственной оценки ситуации, гражданского выбора.</w:t>
      </w:r>
    </w:p>
    <w:p w:rsidR="00686219" w:rsidRPr="00D86C1C" w:rsidRDefault="00686219" w:rsidP="00686219">
      <w:pPr>
        <w:spacing w:after="0" w:line="360" w:lineRule="auto"/>
        <w:jc w:val="both"/>
        <w:rPr>
          <w:rFonts w:ascii="Times New Roman" w:hAnsi="Times New Roman" w:cs="Times New Roman"/>
          <w:sz w:val="24"/>
          <w:szCs w:val="24"/>
          <w:u w:val="single"/>
        </w:rPr>
      </w:pPr>
      <w:proofErr w:type="spellStart"/>
      <w:r w:rsidRPr="00D86C1C">
        <w:rPr>
          <w:rFonts w:ascii="Times New Roman" w:hAnsi="Times New Roman" w:cs="Times New Roman"/>
          <w:sz w:val="24"/>
          <w:szCs w:val="24"/>
          <w:u w:val="single"/>
        </w:rPr>
        <w:t>Деятельностный</w:t>
      </w:r>
      <w:proofErr w:type="spellEnd"/>
      <w:r w:rsidRPr="00D86C1C">
        <w:rPr>
          <w:rFonts w:ascii="Times New Roman" w:hAnsi="Times New Roman" w:cs="Times New Roman"/>
          <w:sz w:val="24"/>
          <w:szCs w:val="24"/>
          <w:u w:val="single"/>
        </w:rPr>
        <w:t xml:space="preserve"> метод при формировании навыка смыслового чтения.</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Рассмотрим на примере темы «Лесные зоны. Тайга»</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ab/>
        <w:t>1 этап - работа с заголовком параграфа и вопросами в начале параграфа. Фронтальная беседа, выявляющая значение слов «лесная зона», «смешанные леса», «широколиственные леса», «тайга» и ответы на вопросы (привлечение ранее изученного, применение известного в новых условиях).</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ab/>
        <w:t xml:space="preserve">II этап - работа с текстом и </w:t>
      </w:r>
      <w:proofErr w:type="spellStart"/>
      <w:r w:rsidRPr="00D86C1C">
        <w:rPr>
          <w:rFonts w:ascii="Times New Roman" w:hAnsi="Times New Roman" w:cs="Times New Roman"/>
          <w:sz w:val="24"/>
          <w:szCs w:val="24"/>
        </w:rPr>
        <w:t>внетекстовыми</w:t>
      </w:r>
      <w:proofErr w:type="spellEnd"/>
      <w:r w:rsidRPr="00D86C1C">
        <w:rPr>
          <w:rFonts w:ascii="Times New Roman" w:hAnsi="Times New Roman" w:cs="Times New Roman"/>
          <w:sz w:val="24"/>
          <w:szCs w:val="24"/>
        </w:rPr>
        <w:t xml:space="preserve"> компонентами параграфа по группам с целью изучения нового материала.</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ab/>
        <w:t>1 группа: чтение текста, извлечение главного, преобразование таблицы в диаграмму и ее анализ.</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Представление работы классу, обсуждение. Навык публичного выступления.</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ab/>
        <w:t>2 группа: чтение текста «Тайга», составление плана к тексту. Представление работы классу, обсуждение. Навык публичного выступления. Сравнение работы с эталоном и ее корректировка. Создание итогового варианта работы.</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ab/>
        <w:t>3 группа: чтение дополнительных текстов по теме «Забайкальская тайга» и составление рассказа. Представление работы классу, обсуждение. Навык публичного выступления.</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ab/>
        <w:t>III этап - работа по преобразованию текста «Подведем итоги» в рассказ «Россия - великая лесная держава». Эссе, составленные учащимися на основе использования текста, сообщений одноклассников и вне текстовых компонентов.</w:t>
      </w:r>
    </w:p>
    <w:p w:rsidR="00686219" w:rsidRPr="00D86C1C" w:rsidRDefault="00686219" w:rsidP="00686219">
      <w:pPr>
        <w:spacing w:after="0" w:line="360" w:lineRule="auto"/>
        <w:jc w:val="both"/>
        <w:rPr>
          <w:rFonts w:ascii="Times New Roman" w:hAnsi="Times New Roman" w:cs="Times New Roman"/>
          <w:sz w:val="24"/>
          <w:szCs w:val="24"/>
          <w:u w:val="single"/>
        </w:rPr>
      </w:pPr>
      <w:proofErr w:type="spellStart"/>
      <w:r w:rsidRPr="00D86C1C">
        <w:rPr>
          <w:rFonts w:ascii="Times New Roman" w:hAnsi="Times New Roman" w:cs="Times New Roman"/>
          <w:sz w:val="24"/>
          <w:szCs w:val="24"/>
          <w:u w:val="single"/>
        </w:rPr>
        <w:t>Деятельностный</w:t>
      </w:r>
      <w:proofErr w:type="spellEnd"/>
      <w:r w:rsidRPr="00D86C1C">
        <w:rPr>
          <w:rFonts w:ascii="Times New Roman" w:hAnsi="Times New Roman" w:cs="Times New Roman"/>
          <w:sz w:val="24"/>
          <w:szCs w:val="24"/>
          <w:u w:val="single"/>
        </w:rPr>
        <w:t xml:space="preserve"> метод при формировании умения  давать определение понятиям</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Усвоение основ науки означает, прежде всего, овладение понятийным аппаратом этой науки. Понятия определяют следующим образом:</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-это обобщенное знание о действительности</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сочетание в единое целое признаков</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Предлагаю несколько определений и путем рассуждений выбираем </w:t>
      </w:r>
      <w:proofErr w:type="gramStart"/>
      <w:r w:rsidRPr="00D86C1C">
        <w:rPr>
          <w:rFonts w:ascii="Times New Roman" w:hAnsi="Times New Roman" w:cs="Times New Roman"/>
          <w:sz w:val="24"/>
          <w:szCs w:val="24"/>
        </w:rPr>
        <w:t>верное</w:t>
      </w:r>
      <w:proofErr w:type="gramEnd"/>
      <w:r w:rsidRPr="00D86C1C">
        <w:rPr>
          <w:rFonts w:ascii="Times New Roman" w:hAnsi="Times New Roman" w:cs="Times New Roman"/>
          <w:sz w:val="24"/>
          <w:szCs w:val="24"/>
        </w:rPr>
        <w:t xml:space="preserve">. Оно должно быть емким, не должно быть отрицательным (меридиан это линия с </w:t>
      </w:r>
      <w:proofErr w:type="gramStart"/>
      <w:r w:rsidRPr="00D86C1C">
        <w:rPr>
          <w:rFonts w:ascii="Times New Roman" w:hAnsi="Times New Roman" w:cs="Times New Roman"/>
          <w:sz w:val="24"/>
          <w:szCs w:val="24"/>
        </w:rPr>
        <w:t>помощью</w:t>
      </w:r>
      <w:proofErr w:type="gramEnd"/>
      <w:r w:rsidRPr="00D86C1C">
        <w:rPr>
          <w:rFonts w:ascii="Times New Roman" w:hAnsi="Times New Roman" w:cs="Times New Roman"/>
          <w:sz w:val="24"/>
          <w:szCs w:val="24"/>
        </w:rPr>
        <w:t xml:space="preserve"> которой нельзя определить широту и долготу местности), должно быть ясным и понятным.</w:t>
      </w:r>
    </w:p>
    <w:p w:rsidR="00686219" w:rsidRPr="00D86C1C" w:rsidRDefault="00686219" w:rsidP="0068621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lastRenderedPageBreak/>
        <w:t xml:space="preserve"> </w:t>
      </w:r>
      <w:proofErr w:type="spellStart"/>
      <w:r w:rsidRPr="00D86C1C">
        <w:rPr>
          <w:rFonts w:ascii="Times New Roman" w:hAnsi="Times New Roman" w:cs="Times New Roman"/>
          <w:sz w:val="24"/>
          <w:szCs w:val="24"/>
          <w:u w:val="single"/>
        </w:rPr>
        <w:t>Деятельностный</w:t>
      </w:r>
      <w:proofErr w:type="spellEnd"/>
      <w:r w:rsidRPr="00D86C1C">
        <w:rPr>
          <w:rFonts w:ascii="Times New Roman" w:hAnsi="Times New Roman" w:cs="Times New Roman"/>
          <w:sz w:val="24"/>
          <w:szCs w:val="24"/>
          <w:u w:val="single"/>
        </w:rPr>
        <w:t xml:space="preserve"> метод при формировании  регулятивных действий.</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Сравните южные материки. С какого действия необходимо начать сравнение? Какие источники знаний необходимы для сравнения?</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Тебе необходимо подготовить интересное сообщение о Мексике для одноклассников. Составь план своих действий по подготовке материалов.</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Используя карты атласа и учебник, составь картографическую модель Канады. Самостоятельно определи цель своей практической работы.</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Используя карты атласа, спланируй маршрут заочного путешествия по странам Центральной Азии.  Сформулируй цель путешествия, проведи отбор иллюстраций и фото, отражающих особенности маршрута. Подготовься к презентации маршрута. Оцени результат своей деятельности.</w:t>
      </w:r>
    </w:p>
    <w:p w:rsidR="00686219" w:rsidRPr="00D86C1C" w:rsidRDefault="00686219" w:rsidP="00686219">
      <w:pPr>
        <w:spacing w:after="0" w:line="360" w:lineRule="auto"/>
        <w:jc w:val="both"/>
        <w:rPr>
          <w:rFonts w:ascii="Times New Roman" w:hAnsi="Times New Roman" w:cs="Times New Roman"/>
          <w:sz w:val="24"/>
          <w:szCs w:val="24"/>
        </w:rPr>
      </w:pPr>
      <w:proofErr w:type="spellStart"/>
      <w:r w:rsidRPr="00D86C1C">
        <w:rPr>
          <w:rFonts w:ascii="Times New Roman" w:hAnsi="Times New Roman" w:cs="Times New Roman"/>
          <w:sz w:val="24"/>
          <w:szCs w:val="24"/>
          <w:u w:val="single"/>
        </w:rPr>
        <w:t>Деятельностный</w:t>
      </w:r>
      <w:proofErr w:type="spellEnd"/>
      <w:r w:rsidRPr="00D86C1C">
        <w:rPr>
          <w:rFonts w:ascii="Times New Roman" w:hAnsi="Times New Roman" w:cs="Times New Roman"/>
          <w:sz w:val="24"/>
          <w:szCs w:val="24"/>
          <w:u w:val="single"/>
        </w:rPr>
        <w:t xml:space="preserve"> метод при формировании познавательных умений.</w:t>
      </w:r>
      <w:r w:rsidRPr="00D86C1C">
        <w:rPr>
          <w:rFonts w:ascii="Times New Roman" w:hAnsi="Times New Roman" w:cs="Times New Roman"/>
          <w:sz w:val="24"/>
          <w:szCs w:val="24"/>
        </w:rPr>
        <w:t xml:space="preserve">  Проверяем умение самостоятельно пользоваться географической картой, анализировать информацию из различных источников, классифицировать ее и группировать.</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     Задание:  Выберите признаки, по которым можно сгруппировать страны Южной Америки. Объедините их в группы. Покажите на карте примеры стран каждой группы.</w:t>
      </w:r>
    </w:p>
    <w:p w:rsidR="00686219" w:rsidRPr="00D86C1C" w:rsidRDefault="00686219" w:rsidP="00686219">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      Задание: В чем видите достоинства и недостатки географического положения Европейского Севера?</w:t>
      </w:r>
    </w:p>
    <w:p w:rsidR="00A25ABB" w:rsidRPr="00D86C1C" w:rsidRDefault="00A25ABB" w:rsidP="00A25ABB">
      <w:pPr>
        <w:spacing w:after="0" w:line="360" w:lineRule="auto"/>
        <w:ind w:firstLine="567"/>
        <w:jc w:val="both"/>
        <w:rPr>
          <w:rFonts w:ascii="Times New Roman" w:hAnsi="Times New Roman" w:cs="Times New Roman"/>
          <w:sz w:val="24"/>
          <w:szCs w:val="24"/>
        </w:rPr>
      </w:pPr>
      <w:proofErr w:type="spellStart"/>
      <w:r w:rsidRPr="00D86C1C">
        <w:rPr>
          <w:rFonts w:ascii="Times New Roman" w:hAnsi="Times New Roman" w:cs="Times New Roman"/>
          <w:sz w:val="24"/>
          <w:szCs w:val="24"/>
        </w:rPr>
        <w:t>Деятельностный</w:t>
      </w:r>
      <w:proofErr w:type="spellEnd"/>
      <w:r w:rsidRPr="00D86C1C">
        <w:rPr>
          <w:rFonts w:ascii="Times New Roman" w:hAnsi="Times New Roman" w:cs="Times New Roman"/>
          <w:sz w:val="24"/>
          <w:szCs w:val="24"/>
        </w:rPr>
        <w:t xml:space="preserve"> подход к обучению предполагает:</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 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выполнение учениками определённых действий для приобретения недостающих знаний;</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выявление и освоение учащимися способа действия, позволяющего осознанно применять приобретённые знания;</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формирование у школьников умения контролировать свои действия как после их завершения, так и по ходу;</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включение содержания обучения в контекст решения значимых жизненных задач.</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Системно-</w:t>
      </w:r>
      <w:proofErr w:type="spellStart"/>
      <w:r w:rsidRPr="00D86C1C">
        <w:rPr>
          <w:rFonts w:ascii="Times New Roman" w:hAnsi="Times New Roman" w:cs="Times New Roman"/>
          <w:sz w:val="24"/>
          <w:szCs w:val="24"/>
        </w:rPr>
        <w:t>деятельностный</w:t>
      </w:r>
      <w:proofErr w:type="spellEnd"/>
      <w:r w:rsidRPr="00D86C1C">
        <w:rPr>
          <w:rFonts w:ascii="Times New Roman" w:hAnsi="Times New Roman" w:cs="Times New Roman"/>
          <w:sz w:val="24"/>
          <w:szCs w:val="24"/>
        </w:rPr>
        <w:t xml:space="preserve"> подход на уроках проявляется:</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а) в организации работы над речевыми и языковыми понятиями, над закономерностями и правилами по законам учебной деятельности: от мотивации и постановки учебной задачи - к ее решению, осмыслению необходимого способа действия и к последующему осознанному использованию  приобретенных знаний; </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б) в целенаправленной организации речевой деятельности учащихся применительно к различным речевым ситуациям.</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lastRenderedPageBreak/>
        <w:t>Успешность формирования УУД (универсальные учебные действия) у учащихся, на мой взгляд, зависит от правильной расстановки основных этапов:</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выделение цели формирования УУД, их функций в образовательном процессе, содержания и требуемых свойств с учетом возрастно-психологических особенностей учащихся;</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определение ориентировочной основы каждого из УУД, обеспечивающей его успешное выполнение, и организация ориентировки учащихся при его реализации;</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 организация поэтапной отработки УУД, обеспечивающей переход от выполнения действия с опорой на материальные средства к умственной форме и от совместного выполнения действия к </w:t>
      </w:r>
      <w:proofErr w:type="gramStart"/>
      <w:r w:rsidRPr="00D86C1C">
        <w:rPr>
          <w:rFonts w:ascii="Times New Roman" w:hAnsi="Times New Roman" w:cs="Times New Roman"/>
          <w:sz w:val="24"/>
          <w:szCs w:val="24"/>
        </w:rPr>
        <w:t>самостоятельному</w:t>
      </w:r>
      <w:proofErr w:type="gramEnd"/>
      <w:r w:rsidRPr="00D86C1C">
        <w:rPr>
          <w:rFonts w:ascii="Times New Roman" w:hAnsi="Times New Roman" w:cs="Times New Roman"/>
          <w:sz w:val="24"/>
          <w:szCs w:val="24"/>
        </w:rPr>
        <w:t>;</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 создание системы задач, включающих предметно-специальные, </w:t>
      </w:r>
      <w:proofErr w:type="spellStart"/>
      <w:r w:rsidRPr="00D86C1C">
        <w:rPr>
          <w:rFonts w:ascii="Times New Roman" w:hAnsi="Times New Roman" w:cs="Times New Roman"/>
          <w:sz w:val="24"/>
          <w:szCs w:val="24"/>
        </w:rPr>
        <w:t>общелогические</w:t>
      </w:r>
      <w:proofErr w:type="spellEnd"/>
      <w:r w:rsidRPr="00D86C1C">
        <w:rPr>
          <w:rFonts w:ascii="Times New Roman" w:hAnsi="Times New Roman" w:cs="Times New Roman"/>
          <w:sz w:val="24"/>
          <w:szCs w:val="24"/>
        </w:rPr>
        <w:t>, психологические типы, решение которых обеспечивает формирование заданных свойств УУД;</w:t>
      </w:r>
    </w:p>
    <w:p w:rsidR="00A25ABB" w:rsidRPr="00D86C1C" w:rsidRDefault="00A25ABB"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 xml:space="preserve">        - нахождение конкретных форм УУД применительно к каждому предмету, описание свойств действия.</w:t>
      </w:r>
    </w:p>
    <w:p w:rsidR="00A25ABB" w:rsidRPr="00D86C1C" w:rsidRDefault="00DD347A" w:rsidP="00A25ABB">
      <w:pPr>
        <w:spacing w:after="0" w:line="360" w:lineRule="auto"/>
        <w:ind w:firstLine="567"/>
        <w:jc w:val="both"/>
        <w:rPr>
          <w:rFonts w:ascii="Times New Roman" w:hAnsi="Times New Roman" w:cs="Times New Roman"/>
          <w:sz w:val="24"/>
          <w:szCs w:val="24"/>
        </w:rPr>
      </w:pPr>
      <w:r w:rsidRPr="00D86C1C">
        <w:rPr>
          <w:rFonts w:ascii="Times New Roman" w:hAnsi="Times New Roman" w:cs="Times New Roman"/>
          <w:sz w:val="24"/>
          <w:szCs w:val="24"/>
        </w:rPr>
        <w:t>В</w:t>
      </w:r>
      <w:r w:rsidRPr="00D86C1C">
        <w:rPr>
          <w:rFonts w:ascii="Times New Roman" w:hAnsi="Times New Roman" w:cs="Times New Roman"/>
          <w:color w:val="FF0000"/>
          <w:sz w:val="24"/>
          <w:szCs w:val="24"/>
        </w:rPr>
        <w:t xml:space="preserve"> </w:t>
      </w:r>
      <w:proofErr w:type="spellStart"/>
      <w:r w:rsidR="00A25ABB" w:rsidRPr="00D86C1C">
        <w:rPr>
          <w:rFonts w:ascii="Times New Roman" w:hAnsi="Times New Roman" w:cs="Times New Roman"/>
          <w:sz w:val="24"/>
          <w:szCs w:val="24"/>
        </w:rPr>
        <w:t>деятельностном</w:t>
      </w:r>
      <w:proofErr w:type="spellEnd"/>
      <w:r w:rsidR="00A25ABB" w:rsidRPr="00D86C1C">
        <w:rPr>
          <w:rFonts w:ascii="Times New Roman" w:hAnsi="Times New Roman" w:cs="Times New Roman"/>
          <w:sz w:val="24"/>
          <w:szCs w:val="24"/>
        </w:rPr>
        <w:t xml:space="preserve"> подходе категория "деятельности" занимает одно из ключевых мест и предполагает ориентацию на результат образования как системообразующий компонент </w:t>
      </w:r>
      <w:r w:rsidRPr="00D86C1C">
        <w:rPr>
          <w:rFonts w:ascii="Times New Roman" w:hAnsi="Times New Roman" w:cs="Times New Roman"/>
          <w:sz w:val="24"/>
          <w:szCs w:val="24"/>
        </w:rPr>
        <w:t>стандарта</w:t>
      </w:r>
      <w:r w:rsidR="00A25ABB" w:rsidRPr="00D86C1C">
        <w:rPr>
          <w:rFonts w:ascii="Times New Roman" w:hAnsi="Times New Roman" w:cs="Times New Roman"/>
          <w:sz w:val="24"/>
          <w:szCs w:val="24"/>
        </w:rPr>
        <w:t>,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8A3E59" w:rsidRPr="00D86C1C" w:rsidRDefault="008A3E59" w:rsidP="00A25ABB">
      <w:pPr>
        <w:spacing w:after="0" w:line="360" w:lineRule="auto"/>
        <w:jc w:val="both"/>
        <w:rPr>
          <w:rFonts w:ascii="Times New Roman" w:hAnsi="Times New Roman" w:cs="Times New Roman"/>
          <w:sz w:val="24"/>
          <w:szCs w:val="24"/>
        </w:rPr>
      </w:pPr>
    </w:p>
    <w:p w:rsidR="008A3E59" w:rsidRPr="00D86C1C" w:rsidRDefault="008A3E59" w:rsidP="00A25ABB">
      <w:pPr>
        <w:spacing w:after="0" w:line="360" w:lineRule="auto"/>
        <w:jc w:val="both"/>
        <w:rPr>
          <w:rFonts w:ascii="Times New Roman" w:hAnsi="Times New Roman" w:cs="Times New Roman"/>
          <w:sz w:val="24"/>
          <w:szCs w:val="24"/>
        </w:rPr>
      </w:pPr>
    </w:p>
    <w:p w:rsidR="008A3E59" w:rsidRDefault="008A3E59"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Default="00D86C1C" w:rsidP="00356622">
      <w:pPr>
        <w:spacing w:after="0" w:line="360" w:lineRule="auto"/>
        <w:jc w:val="both"/>
        <w:rPr>
          <w:rFonts w:ascii="Times New Roman" w:hAnsi="Times New Roman" w:cs="Times New Roman"/>
          <w:sz w:val="24"/>
          <w:szCs w:val="24"/>
        </w:rPr>
      </w:pPr>
    </w:p>
    <w:p w:rsidR="00D86C1C" w:rsidRPr="00D86C1C" w:rsidRDefault="00D86C1C" w:rsidP="00356622">
      <w:pPr>
        <w:spacing w:after="0" w:line="360" w:lineRule="auto"/>
        <w:jc w:val="both"/>
        <w:rPr>
          <w:rFonts w:ascii="Times New Roman" w:hAnsi="Times New Roman" w:cs="Times New Roman"/>
          <w:sz w:val="24"/>
          <w:szCs w:val="24"/>
        </w:rPr>
      </w:pPr>
    </w:p>
    <w:p w:rsidR="008A3E59" w:rsidRPr="00D86C1C" w:rsidRDefault="002645EB" w:rsidP="002645EB">
      <w:pPr>
        <w:spacing w:after="0" w:line="360" w:lineRule="auto"/>
        <w:jc w:val="center"/>
        <w:rPr>
          <w:rFonts w:ascii="Times New Roman" w:hAnsi="Times New Roman" w:cs="Times New Roman"/>
          <w:b/>
          <w:sz w:val="24"/>
          <w:szCs w:val="24"/>
        </w:rPr>
      </w:pPr>
      <w:r w:rsidRPr="00D86C1C">
        <w:rPr>
          <w:rFonts w:ascii="Times New Roman" w:hAnsi="Times New Roman" w:cs="Times New Roman"/>
          <w:b/>
          <w:sz w:val="24"/>
          <w:szCs w:val="24"/>
        </w:rPr>
        <w:lastRenderedPageBreak/>
        <w:t>Практическое обоснование проекта</w:t>
      </w:r>
    </w:p>
    <w:p w:rsidR="00FF4185"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На своих</w:t>
      </w:r>
      <w:r w:rsidR="00FF4185" w:rsidRPr="00D86C1C">
        <w:rPr>
          <w:rFonts w:ascii="Times New Roman" w:hAnsi="Times New Roman" w:cs="Times New Roman"/>
          <w:sz w:val="24"/>
          <w:szCs w:val="24"/>
        </w:rPr>
        <w:t xml:space="preserve"> </w:t>
      </w:r>
      <w:r w:rsidRPr="00D86C1C">
        <w:rPr>
          <w:rFonts w:ascii="Times New Roman" w:hAnsi="Times New Roman" w:cs="Times New Roman"/>
          <w:sz w:val="24"/>
          <w:szCs w:val="24"/>
        </w:rPr>
        <w:t xml:space="preserve">уроках и во внеурочной деятельности я использую </w:t>
      </w:r>
      <w:r w:rsidR="00FF4185" w:rsidRPr="00D86C1C">
        <w:rPr>
          <w:rFonts w:ascii="Times New Roman" w:hAnsi="Times New Roman" w:cs="Times New Roman"/>
          <w:sz w:val="24"/>
          <w:szCs w:val="24"/>
        </w:rPr>
        <w:t>следующие</w:t>
      </w:r>
      <w:r w:rsidRPr="00D86C1C">
        <w:rPr>
          <w:rFonts w:ascii="Times New Roman" w:hAnsi="Times New Roman" w:cs="Times New Roman"/>
          <w:sz w:val="24"/>
          <w:szCs w:val="24"/>
        </w:rPr>
        <w:t xml:space="preserve"> технологии или их элементы</w:t>
      </w:r>
      <w:r w:rsidR="00FF4185" w:rsidRPr="00D86C1C">
        <w:rPr>
          <w:rFonts w:ascii="Times New Roman" w:hAnsi="Times New Roman" w:cs="Times New Roman"/>
          <w:sz w:val="24"/>
          <w:szCs w:val="24"/>
        </w:rPr>
        <w:t>:</w:t>
      </w:r>
    </w:p>
    <w:p w:rsidR="00FF4185" w:rsidRPr="00D86C1C" w:rsidRDefault="00FF4185"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 1.</w:t>
      </w:r>
      <w:r w:rsidRPr="00D86C1C">
        <w:rPr>
          <w:rFonts w:ascii="Times New Roman" w:hAnsi="Times New Roman" w:cs="Times New Roman"/>
          <w:sz w:val="24"/>
          <w:szCs w:val="24"/>
        </w:rPr>
        <w:tab/>
        <w:t xml:space="preserve">Технология исследовательского обучения; </w:t>
      </w:r>
    </w:p>
    <w:p w:rsidR="002645EB" w:rsidRPr="00D86C1C" w:rsidRDefault="00FF4185"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2.</w:t>
      </w:r>
      <w:r w:rsidRPr="00D86C1C">
        <w:rPr>
          <w:rFonts w:ascii="Times New Roman" w:hAnsi="Times New Roman" w:cs="Times New Roman"/>
          <w:sz w:val="24"/>
          <w:szCs w:val="24"/>
        </w:rPr>
        <w:tab/>
        <w:t>Т</w:t>
      </w:r>
      <w:r w:rsidR="002645EB" w:rsidRPr="00D86C1C">
        <w:rPr>
          <w:rFonts w:ascii="Times New Roman" w:hAnsi="Times New Roman" w:cs="Times New Roman"/>
          <w:sz w:val="24"/>
          <w:szCs w:val="24"/>
        </w:rPr>
        <w:t>ехнология продуктивного</w:t>
      </w:r>
      <w:r w:rsidRPr="00D86C1C">
        <w:rPr>
          <w:rFonts w:ascii="Times New Roman" w:hAnsi="Times New Roman" w:cs="Times New Roman"/>
          <w:sz w:val="24"/>
          <w:szCs w:val="24"/>
        </w:rPr>
        <w:t>, смыслового</w:t>
      </w:r>
      <w:r w:rsidR="002645EB" w:rsidRPr="00D86C1C">
        <w:rPr>
          <w:rFonts w:ascii="Times New Roman" w:hAnsi="Times New Roman" w:cs="Times New Roman"/>
          <w:sz w:val="24"/>
          <w:szCs w:val="24"/>
        </w:rPr>
        <w:t xml:space="preserve"> чтения;</w:t>
      </w:r>
    </w:p>
    <w:p w:rsidR="002645EB" w:rsidRPr="00D86C1C" w:rsidRDefault="00FF4185"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3.</w:t>
      </w:r>
      <w:r w:rsidRPr="00D86C1C">
        <w:rPr>
          <w:rFonts w:ascii="Times New Roman" w:hAnsi="Times New Roman" w:cs="Times New Roman"/>
          <w:sz w:val="24"/>
          <w:szCs w:val="24"/>
        </w:rPr>
        <w:tab/>
        <w:t>К</w:t>
      </w:r>
      <w:r w:rsidR="002645EB" w:rsidRPr="00D86C1C">
        <w:rPr>
          <w:rFonts w:ascii="Times New Roman" w:hAnsi="Times New Roman" w:cs="Times New Roman"/>
          <w:sz w:val="24"/>
          <w:szCs w:val="24"/>
        </w:rPr>
        <w:t>оллективные способы обучения  (КСО);</w:t>
      </w:r>
    </w:p>
    <w:p w:rsidR="002645EB" w:rsidRPr="00D86C1C" w:rsidRDefault="00FF4185"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4.</w:t>
      </w:r>
      <w:r w:rsidRPr="00D86C1C">
        <w:rPr>
          <w:rFonts w:ascii="Times New Roman" w:hAnsi="Times New Roman" w:cs="Times New Roman"/>
          <w:sz w:val="24"/>
          <w:szCs w:val="24"/>
        </w:rPr>
        <w:tab/>
        <w:t>Т</w:t>
      </w:r>
      <w:r w:rsidR="002645EB" w:rsidRPr="00D86C1C">
        <w:rPr>
          <w:rFonts w:ascii="Times New Roman" w:hAnsi="Times New Roman" w:cs="Times New Roman"/>
          <w:sz w:val="24"/>
          <w:szCs w:val="24"/>
        </w:rPr>
        <w:t>ехнология развития критического мышления;</w:t>
      </w:r>
    </w:p>
    <w:p w:rsidR="002645EB" w:rsidRPr="00D86C1C" w:rsidRDefault="00FF4185"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5.</w:t>
      </w:r>
      <w:r w:rsidRPr="00D86C1C">
        <w:rPr>
          <w:rFonts w:ascii="Times New Roman" w:hAnsi="Times New Roman" w:cs="Times New Roman"/>
          <w:sz w:val="24"/>
          <w:szCs w:val="24"/>
        </w:rPr>
        <w:tab/>
        <w:t>И</w:t>
      </w:r>
      <w:r w:rsidR="002645EB" w:rsidRPr="00D86C1C">
        <w:rPr>
          <w:rFonts w:ascii="Times New Roman" w:hAnsi="Times New Roman" w:cs="Times New Roman"/>
          <w:sz w:val="24"/>
          <w:szCs w:val="24"/>
        </w:rPr>
        <w:t>нформационно-коммуникационные технологии;</w:t>
      </w:r>
    </w:p>
    <w:p w:rsidR="002645EB" w:rsidRPr="00D86C1C" w:rsidRDefault="00FF4185"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6.</w:t>
      </w:r>
      <w:r w:rsidRPr="00D86C1C">
        <w:rPr>
          <w:rFonts w:ascii="Times New Roman" w:hAnsi="Times New Roman" w:cs="Times New Roman"/>
          <w:sz w:val="24"/>
          <w:szCs w:val="24"/>
        </w:rPr>
        <w:tab/>
        <w:t>Т</w:t>
      </w:r>
      <w:r w:rsidR="002645EB" w:rsidRPr="00D86C1C">
        <w:rPr>
          <w:rFonts w:ascii="Times New Roman" w:hAnsi="Times New Roman" w:cs="Times New Roman"/>
          <w:sz w:val="24"/>
          <w:szCs w:val="24"/>
        </w:rPr>
        <w:t>ехнология проектного обучения;</w:t>
      </w:r>
    </w:p>
    <w:p w:rsidR="002645EB" w:rsidRPr="00D86C1C" w:rsidRDefault="00FF4185"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7.</w:t>
      </w:r>
      <w:r w:rsidRPr="00D86C1C">
        <w:rPr>
          <w:rFonts w:ascii="Times New Roman" w:hAnsi="Times New Roman" w:cs="Times New Roman"/>
          <w:sz w:val="24"/>
          <w:szCs w:val="24"/>
        </w:rPr>
        <w:tab/>
        <w:t>Т</w:t>
      </w:r>
      <w:r w:rsidR="002645EB" w:rsidRPr="00D86C1C">
        <w:rPr>
          <w:rFonts w:ascii="Times New Roman" w:hAnsi="Times New Roman" w:cs="Times New Roman"/>
          <w:sz w:val="24"/>
          <w:szCs w:val="24"/>
        </w:rPr>
        <w:t>ехнология игрового обучения.</w:t>
      </w:r>
    </w:p>
    <w:p w:rsidR="002645EB"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В своей педагогической деятельности я часто применяю дидактические ролевые игры, включаю игровые моменты в ход урока, использую метод проектирования, технологию проблемного обучения, элементы исследовательской деятельности.</w:t>
      </w:r>
    </w:p>
    <w:p w:rsidR="002645EB"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Каждый раз, составляя проект очередного урока, я задаю себе одни и те же вопросы:</w:t>
      </w:r>
    </w:p>
    <w:p w:rsidR="002645EB"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а) как сформулировать цели урока и обеспечить их достижение;</w:t>
      </w:r>
    </w:p>
    <w:p w:rsidR="002645EB"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б) какой учебный материал отобрать и как подвергнуть его дидактической обработке;</w:t>
      </w:r>
    </w:p>
    <w:p w:rsidR="002645EB"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в) какие методы и средства обучения выбрать;</w:t>
      </w:r>
    </w:p>
    <w:p w:rsidR="002645EB"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г) как организовать собственную деятельность и деятельность учеников.</w:t>
      </w:r>
    </w:p>
    <w:p w:rsidR="002645EB"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д) как сделать, чтобы взаимодействие всех этих компонентов привело к определенной системе знаний и ценностных ориентаций.</w:t>
      </w:r>
    </w:p>
    <w:p w:rsidR="002645EB"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Основной из главных задач для меня является организация учебной деятельности таким образом, чтобы у учащихся сформировались потребности в осуществлении творческого преобразования учебного материала с целью овладения новыми знаниями.</w:t>
      </w:r>
    </w:p>
    <w:p w:rsidR="002645EB"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Китайская мудрость гласит: “Я слышу – я забываю, я вижу – я запоминаю, я делаю – я усваиваю”.</w:t>
      </w:r>
    </w:p>
    <w:p w:rsidR="00FF4185" w:rsidRPr="00D86C1C" w:rsidRDefault="002645EB"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Для того</w:t>
      </w:r>
      <w:proofErr w:type="gramStart"/>
      <w:r w:rsidRPr="00D86C1C">
        <w:rPr>
          <w:rFonts w:ascii="Times New Roman" w:hAnsi="Times New Roman" w:cs="Times New Roman"/>
          <w:sz w:val="24"/>
          <w:szCs w:val="24"/>
        </w:rPr>
        <w:t>,</w:t>
      </w:r>
      <w:proofErr w:type="gramEnd"/>
      <w:r w:rsidRPr="00D86C1C">
        <w:rPr>
          <w:rFonts w:ascii="Times New Roman" w:hAnsi="Times New Roman" w:cs="Times New Roman"/>
          <w:sz w:val="24"/>
          <w:szCs w:val="24"/>
        </w:rPr>
        <w:t xml:space="preserve"> чтобы знания учащихся были результатом их собственных поисков, стараюсь организовать эти поиски, управлять учащимися, развивать их познавательную деятельность.</w:t>
      </w:r>
    </w:p>
    <w:p w:rsidR="00FF4185" w:rsidRPr="00D86C1C" w:rsidRDefault="00FF4185" w:rsidP="00365C47">
      <w:pPr>
        <w:spacing w:after="0" w:line="360" w:lineRule="auto"/>
        <w:rPr>
          <w:rFonts w:ascii="Times New Roman" w:hAnsi="Times New Roman" w:cs="Times New Roman"/>
          <w:sz w:val="24"/>
          <w:szCs w:val="24"/>
          <w:u w:val="single"/>
        </w:rPr>
      </w:pPr>
      <w:r w:rsidRPr="00D86C1C">
        <w:rPr>
          <w:rFonts w:ascii="Times New Roman" w:hAnsi="Times New Roman" w:cs="Times New Roman"/>
          <w:sz w:val="24"/>
          <w:szCs w:val="24"/>
          <w:u w:val="single"/>
        </w:rPr>
        <w:t>Технология проектного обучения</w:t>
      </w:r>
    </w:p>
    <w:p w:rsidR="006E014A" w:rsidRPr="00D86C1C" w:rsidRDefault="006E014A" w:rsidP="002645EB">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Выполнение проекта складывается из трёх этапов: разработка проекта, практическая реализация проекта, защита проекта. </w:t>
      </w:r>
    </w:p>
    <w:p w:rsidR="006E014A" w:rsidRPr="00D86C1C" w:rsidRDefault="006E014A" w:rsidP="006E014A">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созданию замысла (относительно возможного устройства изделия в целом или его части, относительно формы, цвета, </w:t>
      </w:r>
      <w:r w:rsidRPr="00D86C1C">
        <w:rPr>
          <w:rFonts w:ascii="Times New Roman" w:hAnsi="Times New Roman" w:cs="Times New Roman"/>
          <w:sz w:val="24"/>
          <w:szCs w:val="24"/>
        </w:rPr>
        <w:lastRenderedPageBreak/>
        <w:t>материала, способов соединения деталей изделия и т.п.)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6E014A" w:rsidRPr="00D86C1C" w:rsidRDefault="006E014A" w:rsidP="006E014A">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Второй этап работы –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8A3E59" w:rsidRPr="00D86C1C" w:rsidRDefault="006E014A" w:rsidP="006E014A">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Главная задача защиты проектной работы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r w:rsidR="00B16FDF" w:rsidRPr="00D86C1C">
        <w:rPr>
          <w:rFonts w:ascii="Times New Roman" w:hAnsi="Times New Roman" w:cs="Times New Roman"/>
          <w:sz w:val="24"/>
          <w:szCs w:val="24"/>
        </w:rPr>
        <w:t xml:space="preserve"> Пример такого проекта – работа учащихся </w:t>
      </w:r>
      <w:r w:rsidR="00511468" w:rsidRPr="00D86C1C">
        <w:rPr>
          <w:rFonts w:ascii="Times New Roman" w:hAnsi="Times New Roman" w:cs="Times New Roman"/>
          <w:sz w:val="24"/>
          <w:szCs w:val="24"/>
        </w:rPr>
        <w:t>7</w:t>
      </w:r>
      <w:r w:rsidR="00B16FDF" w:rsidRPr="00D86C1C">
        <w:rPr>
          <w:rFonts w:ascii="Times New Roman" w:hAnsi="Times New Roman" w:cs="Times New Roman"/>
          <w:sz w:val="24"/>
          <w:szCs w:val="24"/>
        </w:rPr>
        <w:t xml:space="preserve">В класса МБОУ СОШ №82 «Защитим первоцвет». В процессе выполнения проекта универсальные учебные действия формируются в комплексе. </w:t>
      </w:r>
      <w:proofErr w:type="gramStart"/>
      <w:r w:rsidR="00B16FDF" w:rsidRPr="00D86C1C">
        <w:rPr>
          <w:rFonts w:ascii="Times New Roman" w:hAnsi="Times New Roman" w:cs="Times New Roman"/>
          <w:sz w:val="24"/>
          <w:szCs w:val="24"/>
        </w:rPr>
        <w:t>Личностные</w:t>
      </w:r>
      <w:proofErr w:type="gramEnd"/>
      <w:r w:rsidR="00B16FDF" w:rsidRPr="00D86C1C">
        <w:rPr>
          <w:rFonts w:ascii="Times New Roman" w:hAnsi="Times New Roman" w:cs="Times New Roman"/>
          <w:sz w:val="24"/>
          <w:szCs w:val="24"/>
        </w:rPr>
        <w:t xml:space="preserve">:  осознание и проявление себя гражданином России в добрых словах и делах, освоение новых социальных ролей и правил. </w:t>
      </w:r>
      <w:r w:rsidR="00511468" w:rsidRPr="00D86C1C">
        <w:rPr>
          <w:rFonts w:ascii="Times New Roman" w:hAnsi="Times New Roman" w:cs="Times New Roman"/>
          <w:sz w:val="24"/>
          <w:szCs w:val="24"/>
        </w:rPr>
        <w:t xml:space="preserve">Познавательные: учащиеся находят в различных источниках достоверную информацию, предоставляют информацию в различных формах. Регулятивные: учащиеся планируют деятельность, излагают свое мнение, понимают позицию </w:t>
      </w:r>
      <w:proofErr w:type="gramStart"/>
      <w:r w:rsidR="00511468" w:rsidRPr="00D86C1C">
        <w:rPr>
          <w:rFonts w:ascii="Times New Roman" w:hAnsi="Times New Roman" w:cs="Times New Roman"/>
          <w:sz w:val="24"/>
          <w:szCs w:val="24"/>
        </w:rPr>
        <w:t>другого</w:t>
      </w:r>
      <w:proofErr w:type="gramEnd"/>
      <w:r w:rsidR="00511468" w:rsidRPr="00D86C1C">
        <w:rPr>
          <w:rFonts w:ascii="Times New Roman" w:hAnsi="Times New Roman" w:cs="Times New Roman"/>
          <w:sz w:val="24"/>
          <w:szCs w:val="24"/>
        </w:rPr>
        <w:t>.</w:t>
      </w:r>
      <w:r w:rsidR="008678EE" w:rsidRPr="00D86C1C">
        <w:rPr>
          <w:rFonts w:ascii="Times New Roman" w:hAnsi="Times New Roman" w:cs="Times New Roman"/>
          <w:sz w:val="24"/>
          <w:szCs w:val="24"/>
        </w:rPr>
        <w:t xml:space="preserve"> </w:t>
      </w:r>
    </w:p>
    <w:p w:rsidR="00864D95" w:rsidRPr="00D86C1C" w:rsidRDefault="00864D95" w:rsidP="00864D95">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Одним из самых надежных и традиционно проверенных способов мотивации творческой деятельности являются познавательные задачи (задача-прогноз, задача-противоречие, задача-размышление).</w:t>
      </w:r>
    </w:p>
    <w:p w:rsidR="00864D95" w:rsidRPr="00D86C1C" w:rsidRDefault="00864D95" w:rsidP="00864D95">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            Немаловажную роль играет организация деятельности учащихся, ее характер, смена видов и форм с целью усвоения основного материала на учебном занятии. Я применяю различные формы и методы организации и осуществления учебной деятельности: заочные путешествия, интеллектуальные игры и конкурсы, конференции, учебные дискуссии, семинары, исследовательскую деятельность, работу с учебной литературой, экскурсии, походы.</w:t>
      </w:r>
    </w:p>
    <w:p w:rsidR="00864D95" w:rsidRPr="00D86C1C" w:rsidRDefault="00864D95" w:rsidP="00864D95">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            Мыслительная, творческая деятельность во время проведения учебного исследования требует усилий, обсуждений, аналитических рассуждений, поэтому на своих уроках мной используются групповые, парные формы работы, в рамках которых можно организовать конструктивное общение и сотрудничество.</w:t>
      </w:r>
    </w:p>
    <w:p w:rsidR="00864D95" w:rsidRPr="00D86C1C" w:rsidRDefault="00864D95" w:rsidP="00864D95">
      <w:pPr>
        <w:spacing w:after="0" w:line="360" w:lineRule="auto"/>
        <w:jc w:val="both"/>
        <w:rPr>
          <w:rFonts w:ascii="Times New Roman" w:hAnsi="Times New Roman" w:cs="Times New Roman"/>
          <w:sz w:val="24"/>
          <w:szCs w:val="24"/>
        </w:rPr>
      </w:pPr>
      <w:r w:rsidRPr="00D86C1C">
        <w:rPr>
          <w:rFonts w:ascii="Times New Roman" w:hAnsi="Times New Roman" w:cs="Times New Roman"/>
          <w:color w:val="FF0000"/>
          <w:sz w:val="24"/>
          <w:szCs w:val="24"/>
        </w:rPr>
        <w:lastRenderedPageBreak/>
        <w:t xml:space="preserve">            </w:t>
      </w:r>
      <w:r w:rsidR="00EA5AF5" w:rsidRPr="00D86C1C">
        <w:rPr>
          <w:rFonts w:ascii="Times New Roman" w:hAnsi="Times New Roman" w:cs="Times New Roman"/>
          <w:sz w:val="24"/>
          <w:szCs w:val="24"/>
        </w:rPr>
        <w:t>Т</w:t>
      </w:r>
      <w:r w:rsidRPr="00D86C1C">
        <w:rPr>
          <w:rFonts w:ascii="Times New Roman" w:hAnsi="Times New Roman" w:cs="Times New Roman"/>
          <w:sz w:val="24"/>
          <w:szCs w:val="24"/>
        </w:rPr>
        <w:t>аблицы и схемы - это «синтетический образ» изучаемой темы. Поэтому во всех классах  применяю этот преобразующий вид деятельности: составление таблиц (тематических, сравнительных, обобщающих) и схем (структурно-логических, в виде графиков и диаграмм и т.д.).</w:t>
      </w:r>
    </w:p>
    <w:p w:rsidR="00365C47" w:rsidRPr="00D86C1C" w:rsidRDefault="00365C47" w:rsidP="00365C47">
      <w:pPr>
        <w:spacing w:after="0" w:line="360" w:lineRule="auto"/>
        <w:rPr>
          <w:rFonts w:ascii="Times New Roman" w:hAnsi="Times New Roman" w:cs="Times New Roman"/>
          <w:sz w:val="24"/>
          <w:szCs w:val="24"/>
          <w:u w:val="single"/>
        </w:rPr>
      </w:pPr>
      <w:r w:rsidRPr="00D86C1C">
        <w:rPr>
          <w:rFonts w:ascii="Times New Roman" w:hAnsi="Times New Roman" w:cs="Times New Roman"/>
          <w:sz w:val="24"/>
          <w:szCs w:val="24"/>
          <w:u w:val="single"/>
        </w:rPr>
        <w:t>Технология игрового обучения</w:t>
      </w:r>
    </w:p>
    <w:p w:rsidR="00365C47" w:rsidRPr="00D86C1C" w:rsidRDefault="00365C47" w:rsidP="00365C47">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Сущность игры заключается в создании занимательной условной ситуации, благодаря которой деятельность приобретает игровой характер. Поэтому и разделять игры целесообразно исходя из того, за счет чего эта условность достигается. Классификация по сущностной игровой основе: игры с правилами; ролевые игры; комплексные игровые системы (например, КВН). Классификация по структурным элементам урока, в зависимости от дидактических целей игры: </w:t>
      </w:r>
    </w:p>
    <w:p w:rsidR="00365C47" w:rsidRPr="00D86C1C" w:rsidRDefault="00365C47" w:rsidP="00365C47">
      <w:p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w:t>
      </w:r>
      <w:r w:rsidRPr="00D86C1C">
        <w:rPr>
          <w:rFonts w:ascii="Times New Roman" w:hAnsi="Times New Roman" w:cs="Times New Roman"/>
          <w:sz w:val="24"/>
          <w:szCs w:val="24"/>
        </w:rPr>
        <w:tab/>
        <w:t xml:space="preserve">игры для изучения нового материала; </w:t>
      </w:r>
    </w:p>
    <w:p w:rsidR="00365C47" w:rsidRPr="00D86C1C" w:rsidRDefault="00365C47" w:rsidP="00365C47">
      <w:p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w:t>
      </w:r>
      <w:r w:rsidRPr="00D86C1C">
        <w:rPr>
          <w:rFonts w:ascii="Times New Roman" w:hAnsi="Times New Roman" w:cs="Times New Roman"/>
          <w:sz w:val="24"/>
          <w:szCs w:val="24"/>
        </w:rPr>
        <w:tab/>
        <w:t xml:space="preserve">игры для закрепления; </w:t>
      </w:r>
    </w:p>
    <w:p w:rsidR="00365C47" w:rsidRPr="00D86C1C" w:rsidRDefault="00365C47" w:rsidP="00365C47">
      <w:p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w:t>
      </w:r>
      <w:r w:rsidRPr="00D86C1C">
        <w:rPr>
          <w:rFonts w:ascii="Times New Roman" w:hAnsi="Times New Roman" w:cs="Times New Roman"/>
          <w:sz w:val="24"/>
          <w:szCs w:val="24"/>
        </w:rPr>
        <w:tab/>
        <w:t xml:space="preserve">игры для проверки знаний; </w:t>
      </w:r>
    </w:p>
    <w:p w:rsidR="00365C47" w:rsidRPr="00D86C1C" w:rsidRDefault="00365C47" w:rsidP="00365C47">
      <w:p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w:t>
      </w:r>
      <w:r w:rsidRPr="00D86C1C">
        <w:rPr>
          <w:rFonts w:ascii="Times New Roman" w:hAnsi="Times New Roman" w:cs="Times New Roman"/>
          <w:sz w:val="24"/>
          <w:szCs w:val="24"/>
        </w:rPr>
        <w:tab/>
        <w:t xml:space="preserve">обобщающие игры; </w:t>
      </w:r>
    </w:p>
    <w:p w:rsidR="00365C47" w:rsidRPr="00D86C1C" w:rsidRDefault="00365C47" w:rsidP="00365C47">
      <w:p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w:t>
      </w:r>
      <w:r w:rsidRPr="00D86C1C">
        <w:rPr>
          <w:rFonts w:ascii="Times New Roman" w:hAnsi="Times New Roman" w:cs="Times New Roman"/>
          <w:sz w:val="24"/>
          <w:szCs w:val="24"/>
        </w:rPr>
        <w:tab/>
        <w:t xml:space="preserve">релаксационные игры-паузы. </w:t>
      </w:r>
    </w:p>
    <w:p w:rsidR="00365C47" w:rsidRPr="00D86C1C" w:rsidRDefault="00365C47" w:rsidP="00365C47">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Дидактическая игра является практической деятельностью, в которой дети используют знания, полученные не только на уроках географии, но и в процессе изучения других учебных дисциплин, а также из жизненного опыта. Несомненным достоинством является то, что посредством игр знания синтезируются, становятся более жизненными.</w:t>
      </w:r>
    </w:p>
    <w:p w:rsidR="00365C47" w:rsidRPr="00D86C1C" w:rsidRDefault="00365C47" w:rsidP="00365C47">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Нетрадиционные формы проведения уроков (ролевые игры, пресс-конференции, исследования, путешествия и др.) уже довольно прочно вошли в работу моей системы. Они дают возможность не только поднять интерес учащихся к изучаемому предмету, науке, а также развивать их творчество и самостоятельность, обучать работе с различными, самыми необычными источниками знаний. Сама организация такого урока подводит учащихся к необходимости творческой оценки изучаемых явлений, особенно результатов деятельности человека, т.е. способствует выработке определённого позитивного отношения к природе. В процессе проведения этих уроков складываются благоприятные условия для развития умений и способностей быстрого мышления, изложения кратких, но точных выводов. Интерес к работе вызывается и необычной формой проведения урока (имитируется, например, зал заседаний пресс-конференции), чем снимается бесконечная традиционность урока, оживляется мысль. Такие занятия позволяют шире вводить элементы занимательности, что также повышает интерес к предмету.</w:t>
      </w:r>
    </w:p>
    <w:p w:rsidR="00365C47" w:rsidRPr="00D86C1C" w:rsidRDefault="00365C47" w:rsidP="00365C47">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lastRenderedPageBreak/>
        <w:t xml:space="preserve"> Урок контроля и коррекции знаний и умений в 10 классе «Путешествие по странам Зарубежной Европы», </w:t>
      </w:r>
      <w:r w:rsidR="0045652E" w:rsidRPr="00D86C1C">
        <w:rPr>
          <w:rFonts w:ascii="Times New Roman" w:hAnsi="Times New Roman" w:cs="Times New Roman"/>
          <w:sz w:val="24"/>
          <w:szCs w:val="24"/>
        </w:rPr>
        <w:t xml:space="preserve">урок обобщения знаний в 7 классе по теме «Океаны», урок - конференция «Экономическое чудо Японии», итоговый урок в 8 классе «Природа Ульяновской области», интеллектуальные игры  </w:t>
      </w:r>
      <w:proofErr w:type="gramStart"/>
      <w:r w:rsidR="0045652E" w:rsidRPr="00D86C1C">
        <w:rPr>
          <w:rFonts w:ascii="Times New Roman" w:hAnsi="Times New Roman" w:cs="Times New Roman"/>
          <w:sz w:val="24"/>
          <w:szCs w:val="24"/>
        </w:rPr>
        <w:t>–э</w:t>
      </w:r>
      <w:proofErr w:type="gramEnd"/>
      <w:r w:rsidR="0045652E" w:rsidRPr="00D86C1C">
        <w:rPr>
          <w:rFonts w:ascii="Times New Roman" w:hAnsi="Times New Roman" w:cs="Times New Roman"/>
          <w:sz w:val="24"/>
          <w:szCs w:val="24"/>
        </w:rPr>
        <w:t xml:space="preserve">то примеры уроков с использованием технологии игрового обучения. </w:t>
      </w:r>
      <w:proofErr w:type="gramStart"/>
      <w:r w:rsidR="0045652E" w:rsidRPr="00D86C1C">
        <w:rPr>
          <w:rFonts w:ascii="Times New Roman" w:hAnsi="Times New Roman" w:cs="Times New Roman"/>
          <w:sz w:val="24"/>
          <w:szCs w:val="24"/>
        </w:rPr>
        <w:t>Географические диктанты, чайнворды, тесты применяются на любых этапах проверки знаний: при первичном закреплении изученного, в самостоятельной и домашней работах учащихся, а также при изучении нового материала.</w:t>
      </w:r>
      <w:proofErr w:type="gramEnd"/>
      <w:r w:rsidR="0045652E" w:rsidRPr="00D86C1C">
        <w:rPr>
          <w:rFonts w:ascii="Times New Roman" w:hAnsi="Times New Roman" w:cs="Times New Roman"/>
          <w:sz w:val="24"/>
          <w:szCs w:val="24"/>
        </w:rPr>
        <w:t xml:space="preserve"> Учащиеся, хорошо освоившие сущность этих форм работы, с удовольствием составляют самостоятельно кроссворды, диктанты, тесты с помощью карт, учебника, дополнительной литературы, что способствует формированию более высокого уровня образования и развития. В качестве примера привожу несколько фрагментов уроков, позволяющих применять знания в нестандартных ситуациях.</w:t>
      </w:r>
    </w:p>
    <w:p w:rsidR="00353239" w:rsidRPr="00D86C1C" w:rsidRDefault="00353239" w:rsidP="00353239">
      <w:pPr>
        <w:spacing w:after="0" w:line="360" w:lineRule="auto"/>
        <w:jc w:val="both"/>
        <w:rPr>
          <w:rFonts w:ascii="Times New Roman" w:hAnsi="Times New Roman" w:cs="Times New Roman"/>
          <w:sz w:val="24"/>
          <w:szCs w:val="24"/>
          <w:u w:val="single"/>
        </w:rPr>
      </w:pPr>
      <w:r w:rsidRPr="00D86C1C">
        <w:rPr>
          <w:rFonts w:ascii="Times New Roman" w:hAnsi="Times New Roman" w:cs="Times New Roman"/>
          <w:sz w:val="24"/>
          <w:szCs w:val="24"/>
          <w:u w:val="single"/>
        </w:rPr>
        <w:t>Технология исследовательской деятельности учащихся</w:t>
      </w:r>
    </w:p>
    <w:p w:rsidR="00353239" w:rsidRPr="00D86C1C"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Значительное влияние на поведение и деятельность оказывает то знание,</w:t>
      </w:r>
    </w:p>
    <w:p w:rsidR="00353239" w:rsidRPr="00D86C1C" w:rsidRDefault="00353239" w:rsidP="00353239">
      <w:pPr>
        <w:spacing w:after="0" w:line="360" w:lineRule="auto"/>
        <w:jc w:val="both"/>
        <w:rPr>
          <w:rFonts w:ascii="Times New Roman" w:hAnsi="Times New Roman" w:cs="Times New Roman"/>
          <w:sz w:val="24"/>
          <w:szCs w:val="24"/>
        </w:rPr>
      </w:pPr>
      <w:proofErr w:type="gramStart"/>
      <w:r w:rsidRPr="00D86C1C">
        <w:rPr>
          <w:rFonts w:ascii="Times New Roman" w:hAnsi="Times New Roman" w:cs="Times New Roman"/>
          <w:sz w:val="24"/>
          <w:szCs w:val="24"/>
        </w:rPr>
        <w:t>которое</w:t>
      </w:r>
      <w:proofErr w:type="gramEnd"/>
      <w:r w:rsidRPr="00D86C1C">
        <w:rPr>
          <w:rFonts w:ascii="Times New Roman" w:hAnsi="Times New Roman" w:cs="Times New Roman"/>
          <w:sz w:val="24"/>
          <w:szCs w:val="24"/>
        </w:rPr>
        <w:t xml:space="preserve"> самостоятельно усвоено человеком и связано с открытием, сделанным им самим. Сегодня важно не только сформировать у учащихся знания, умения, навыки, но и развивать мышление, обучить их формам, методам и средствам самостоятельного добывания знаний.</w:t>
      </w:r>
    </w:p>
    <w:p w:rsidR="00353239" w:rsidRPr="00D86C1C"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По оценкам преподавателей, учащиеся, которые занимаются исследовательской деятельностью, более глубоко разбираются в причинах различных явлений, более продуктивно доказывают свою точку зрения, могут понять и признать собственные ошибки.</w:t>
      </w:r>
    </w:p>
    <w:p w:rsidR="00353239" w:rsidRPr="00D86C1C"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В ходе исследовательской деятельности учащиеся:</w:t>
      </w:r>
    </w:p>
    <w:p w:rsidR="00353239" w:rsidRPr="00D86C1C"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  учатся умению </w:t>
      </w:r>
      <w:r w:rsidR="00B949CC" w:rsidRPr="00D86C1C">
        <w:rPr>
          <w:rFonts w:ascii="Times New Roman" w:hAnsi="Times New Roman" w:cs="Times New Roman"/>
          <w:sz w:val="24"/>
          <w:szCs w:val="24"/>
        </w:rPr>
        <w:t>самостоятельно добывать знания;</w:t>
      </w:r>
    </w:p>
    <w:p w:rsidR="00353239" w:rsidRPr="00D86C1C"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испытывают потребность в непрерывном самообразовании: интерес к познанию развивается по собственной инициативе, без внешнего стимула;</w:t>
      </w:r>
    </w:p>
    <w:p w:rsidR="00353239" w:rsidRPr="00D86C1C"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развивают навыки самоорганизации;</w:t>
      </w:r>
    </w:p>
    <w:p w:rsidR="00353239" w:rsidRPr="00D86C1C"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формируют адекватную самооценку;</w:t>
      </w:r>
    </w:p>
    <w:p w:rsidR="00353239" w:rsidRPr="00D86C1C"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приобретают навыки речевой культуры: написания текста, произнесения монолога, ведения беседы, дискуссии, интервьюирования и других форм коммуникативного взаимодействия;</w:t>
      </w:r>
    </w:p>
    <w:p w:rsidR="00353239" w:rsidRPr="00D86C1C"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осваивают умения создания специальных материалов для представления результатов исследования: компьютерных презентаций, слайд-шоу, видеофильмов и др.</w:t>
      </w:r>
    </w:p>
    <w:p w:rsidR="00353239" w:rsidRDefault="00353239" w:rsidP="00353239">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Исследования учащихся обеспечивают высокую информативную емкость и системность в усвоении учебного материала, широко охватывают предметные и </w:t>
      </w:r>
      <w:proofErr w:type="spellStart"/>
      <w:r w:rsidRPr="00D86C1C">
        <w:rPr>
          <w:rFonts w:ascii="Times New Roman" w:hAnsi="Times New Roman" w:cs="Times New Roman"/>
          <w:sz w:val="24"/>
          <w:szCs w:val="24"/>
        </w:rPr>
        <w:t>метапредметные</w:t>
      </w:r>
      <w:proofErr w:type="spellEnd"/>
      <w:r w:rsidRPr="00D86C1C">
        <w:rPr>
          <w:rFonts w:ascii="Times New Roman" w:hAnsi="Times New Roman" w:cs="Times New Roman"/>
          <w:sz w:val="24"/>
          <w:szCs w:val="24"/>
        </w:rPr>
        <w:t xml:space="preserve"> </w:t>
      </w:r>
      <w:r w:rsidRPr="00D86C1C">
        <w:rPr>
          <w:rFonts w:ascii="Times New Roman" w:hAnsi="Times New Roman" w:cs="Times New Roman"/>
          <w:sz w:val="24"/>
          <w:szCs w:val="24"/>
        </w:rPr>
        <w:lastRenderedPageBreak/>
        <w:t>универсальные учебные действия.</w:t>
      </w:r>
      <w:r w:rsidR="00303767" w:rsidRPr="00D86C1C">
        <w:rPr>
          <w:rFonts w:ascii="Times New Roman" w:hAnsi="Times New Roman" w:cs="Times New Roman"/>
          <w:sz w:val="24"/>
          <w:szCs w:val="24"/>
        </w:rPr>
        <w:t xml:space="preserve"> Исследовательская работа «Десять лекарств Петра Ивашева» помогла суворовцам 7 класса познакомиться с природой Ульяновской области, ее историей, топонимикой.</w:t>
      </w: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Default="00D86C1C" w:rsidP="00353239">
      <w:pPr>
        <w:spacing w:after="0" w:line="360" w:lineRule="auto"/>
        <w:jc w:val="both"/>
        <w:rPr>
          <w:rFonts w:ascii="Times New Roman" w:hAnsi="Times New Roman" w:cs="Times New Roman"/>
          <w:sz w:val="24"/>
          <w:szCs w:val="24"/>
        </w:rPr>
      </w:pPr>
    </w:p>
    <w:p w:rsidR="00D86C1C" w:rsidRPr="00D86C1C" w:rsidRDefault="00D86C1C" w:rsidP="00353239">
      <w:pPr>
        <w:spacing w:after="0" w:line="360" w:lineRule="auto"/>
        <w:jc w:val="both"/>
        <w:rPr>
          <w:rFonts w:ascii="Times New Roman" w:hAnsi="Times New Roman" w:cs="Times New Roman"/>
          <w:sz w:val="24"/>
          <w:szCs w:val="24"/>
        </w:rPr>
      </w:pPr>
    </w:p>
    <w:p w:rsidR="00303767" w:rsidRPr="00D86C1C" w:rsidRDefault="00303767" w:rsidP="00303767">
      <w:pPr>
        <w:spacing w:after="0" w:line="360" w:lineRule="auto"/>
        <w:jc w:val="center"/>
        <w:rPr>
          <w:rFonts w:ascii="Times New Roman" w:hAnsi="Times New Roman" w:cs="Times New Roman"/>
          <w:b/>
          <w:sz w:val="24"/>
          <w:szCs w:val="24"/>
        </w:rPr>
      </w:pPr>
      <w:r w:rsidRPr="00D86C1C">
        <w:rPr>
          <w:rFonts w:ascii="Times New Roman" w:hAnsi="Times New Roman" w:cs="Times New Roman"/>
          <w:b/>
          <w:sz w:val="24"/>
          <w:szCs w:val="24"/>
        </w:rPr>
        <w:lastRenderedPageBreak/>
        <w:t>Апробация пр</w:t>
      </w:r>
      <w:r w:rsidR="00432EE2" w:rsidRPr="00D86C1C">
        <w:rPr>
          <w:rFonts w:ascii="Times New Roman" w:hAnsi="Times New Roman" w:cs="Times New Roman"/>
          <w:b/>
          <w:sz w:val="24"/>
          <w:szCs w:val="24"/>
        </w:rPr>
        <w:t>оекта</w:t>
      </w:r>
    </w:p>
    <w:p w:rsidR="00C61716" w:rsidRPr="00D86C1C" w:rsidRDefault="00C61716" w:rsidP="00B949CC">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Апробация данного педагогического проекта осуществлялась на базе МБОУ СОШ №82 города Ульяновска, в настоящее время в Ульяновском гвардейском суворовском военном училище. </w:t>
      </w:r>
      <w:r w:rsidR="00B949CC" w:rsidRPr="00D86C1C">
        <w:rPr>
          <w:rFonts w:ascii="Times New Roman" w:hAnsi="Times New Roman" w:cs="Times New Roman"/>
          <w:sz w:val="24"/>
          <w:szCs w:val="24"/>
        </w:rPr>
        <w:t>Анкетирование показало</w:t>
      </w:r>
      <w:r w:rsidRPr="00D86C1C">
        <w:rPr>
          <w:rFonts w:ascii="Times New Roman" w:hAnsi="Times New Roman" w:cs="Times New Roman"/>
          <w:sz w:val="24"/>
          <w:szCs w:val="24"/>
        </w:rPr>
        <w:t xml:space="preserve">, что у </w:t>
      </w:r>
      <w:proofErr w:type="gramStart"/>
      <w:r w:rsidRPr="00D86C1C">
        <w:rPr>
          <w:rFonts w:ascii="Times New Roman" w:hAnsi="Times New Roman" w:cs="Times New Roman"/>
          <w:sz w:val="24"/>
          <w:szCs w:val="24"/>
        </w:rPr>
        <w:t>обучающихся</w:t>
      </w:r>
      <w:proofErr w:type="gramEnd"/>
      <w:r w:rsidRPr="00D86C1C">
        <w:rPr>
          <w:rFonts w:ascii="Times New Roman" w:hAnsi="Times New Roman" w:cs="Times New Roman"/>
          <w:sz w:val="24"/>
          <w:szCs w:val="24"/>
        </w:rPr>
        <w:t xml:space="preserve"> частично сформированы личностные, регулятивные, познавательные и коммуникативные универсальные учебные действия как основа умения учиться в соответствии с их возрастными особенностями. Суворовцы </w:t>
      </w:r>
      <w:r w:rsidR="00B949CC" w:rsidRPr="00D86C1C">
        <w:rPr>
          <w:rFonts w:ascii="Times New Roman" w:hAnsi="Times New Roman" w:cs="Times New Roman"/>
          <w:sz w:val="24"/>
          <w:szCs w:val="24"/>
        </w:rPr>
        <w:tab/>
        <w:t>умеют</w:t>
      </w:r>
      <w:r w:rsidRPr="00D86C1C">
        <w:rPr>
          <w:rFonts w:ascii="Times New Roman" w:hAnsi="Times New Roman" w:cs="Times New Roman"/>
          <w:sz w:val="24"/>
          <w:szCs w:val="24"/>
        </w:rPr>
        <w:t xml:space="preserve"> находить источники информации; извлекать информацию, относящуюся к теме;</w:t>
      </w:r>
      <w:r w:rsidR="00B949CC" w:rsidRPr="00D86C1C">
        <w:rPr>
          <w:rFonts w:ascii="Times New Roman" w:hAnsi="Times New Roman" w:cs="Times New Roman"/>
          <w:sz w:val="24"/>
          <w:szCs w:val="24"/>
        </w:rPr>
        <w:t xml:space="preserve"> умеют планировать работу над проектами; умеют сотрудничать друг с другом; доводить начатое дело до конца. Расширился  кругозора учащихся в интересующих их областях знаний.</w:t>
      </w:r>
    </w:p>
    <w:p w:rsidR="00C61716" w:rsidRPr="00D86C1C" w:rsidRDefault="00C61716" w:rsidP="00C61716">
      <w:pPr>
        <w:spacing w:after="0" w:line="360" w:lineRule="auto"/>
        <w:jc w:val="both"/>
        <w:rPr>
          <w:rFonts w:ascii="Times New Roman" w:hAnsi="Times New Roman" w:cs="Times New Roman"/>
          <w:sz w:val="24"/>
          <w:szCs w:val="24"/>
        </w:rPr>
      </w:pPr>
    </w:p>
    <w:p w:rsidR="00432EE2" w:rsidRPr="00D86C1C" w:rsidRDefault="00B949CC" w:rsidP="00B949CC">
      <w:pPr>
        <w:spacing w:after="0" w:line="360" w:lineRule="auto"/>
        <w:jc w:val="center"/>
        <w:rPr>
          <w:rFonts w:ascii="Times New Roman" w:hAnsi="Times New Roman" w:cs="Times New Roman"/>
          <w:b/>
          <w:sz w:val="24"/>
          <w:szCs w:val="24"/>
        </w:rPr>
      </w:pPr>
      <w:r w:rsidRPr="00D86C1C">
        <w:rPr>
          <w:rFonts w:ascii="Times New Roman" w:hAnsi="Times New Roman" w:cs="Times New Roman"/>
          <w:b/>
          <w:sz w:val="24"/>
          <w:szCs w:val="24"/>
        </w:rPr>
        <w:t>Практическая реализация проекта.</w:t>
      </w:r>
    </w:p>
    <w:p w:rsidR="00432EE2" w:rsidRPr="00D86C1C" w:rsidRDefault="00985BD4" w:rsidP="00432EE2">
      <w:p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 xml:space="preserve"> </w:t>
      </w:r>
      <w:r w:rsidR="00CA5110" w:rsidRPr="00D86C1C">
        <w:rPr>
          <w:rFonts w:ascii="Times New Roman" w:hAnsi="Times New Roman" w:cs="Times New Roman"/>
          <w:sz w:val="24"/>
          <w:szCs w:val="24"/>
        </w:rPr>
        <w:t xml:space="preserve">На протяжении многих лет в обучаемых мною классах 100 %-я успеваемость по географии. Это объясняется тем, что, обучая ребят географии, я стремлюсь оценивать знания и труд ученика, вызвать у него интерес к приобретению знаний, пробудить его к саморазвитию, применяю </w:t>
      </w:r>
      <w:proofErr w:type="spellStart"/>
      <w:r w:rsidR="00CA5110" w:rsidRPr="00D86C1C">
        <w:rPr>
          <w:rFonts w:ascii="Times New Roman" w:hAnsi="Times New Roman" w:cs="Times New Roman"/>
          <w:sz w:val="24"/>
          <w:szCs w:val="24"/>
        </w:rPr>
        <w:t>деятельностный</w:t>
      </w:r>
      <w:proofErr w:type="spellEnd"/>
      <w:r w:rsidR="00CA5110" w:rsidRPr="00D86C1C">
        <w:rPr>
          <w:rFonts w:ascii="Times New Roman" w:hAnsi="Times New Roman" w:cs="Times New Roman"/>
          <w:sz w:val="24"/>
          <w:szCs w:val="24"/>
        </w:rPr>
        <w:t xml:space="preserve"> подход к формированию основных  компетенций. </w:t>
      </w:r>
      <w:r w:rsidRPr="00D86C1C">
        <w:rPr>
          <w:rFonts w:ascii="Times New Roman" w:hAnsi="Times New Roman" w:cs="Times New Roman"/>
          <w:sz w:val="24"/>
          <w:szCs w:val="24"/>
        </w:rPr>
        <w:t xml:space="preserve">Качество </w:t>
      </w:r>
      <w:proofErr w:type="gramStart"/>
      <w:r w:rsidRPr="00D86C1C">
        <w:rPr>
          <w:rFonts w:ascii="Times New Roman" w:hAnsi="Times New Roman" w:cs="Times New Roman"/>
          <w:sz w:val="24"/>
          <w:szCs w:val="24"/>
        </w:rPr>
        <w:t>обучения по предмету</w:t>
      </w:r>
      <w:proofErr w:type="gramEnd"/>
      <w:r w:rsidRPr="00D86C1C">
        <w:rPr>
          <w:rFonts w:ascii="Times New Roman" w:hAnsi="Times New Roman" w:cs="Times New Roman"/>
          <w:sz w:val="24"/>
          <w:szCs w:val="24"/>
        </w:rPr>
        <w:t xml:space="preserve"> география</w:t>
      </w:r>
      <w:r w:rsidR="00CA5110" w:rsidRPr="00D86C1C">
        <w:rPr>
          <w:rFonts w:ascii="Times New Roman" w:hAnsi="Times New Roman" w:cs="Times New Roman"/>
          <w:sz w:val="24"/>
          <w:szCs w:val="24"/>
        </w:rPr>
        <w:t xml:space="preserve"> также </w:t>
      </w:r>
      <w:r w:rsidRPr="00D86C1C">
        <w:rPr>
          <w:rFonts w:ascii="Times New Roman" w:hAnsi="Times New Roman" w:cs="Times New Roman"/>
          <w:sz w:val="24"/>
          <w:szCs w:val="24"/>
        </w:rPr>
        <w:t xml:space="preserve"> высокое. По итогам 3 четверти оно составляет от 70,6% до 95%.</w:t>
      </w:r>
    </w:p>
    <w:p w:rsidR="00985BD4" w:rsidRPr="00D86C1C" w:rsidRDefault="00D86C1C" w:rsidP="00432EE2">
      <w:pPr>
        <w:spacing w:after="0" w:line="360" w:lineRule="auto"/>
        <w:rPr>
          <w:rFonts w:ascii="Times New Roman" w:hAnsi="Times New Roman" w:cs="Times New Roman"/>
          <w:sz w:val="24"/>
          <w:szCs w:val="24"/>
        </w:rPr>
      </w:pPr>
      <w:r w:rsidRPr="00D86C1C">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3B471164" wp14:editId="3072FED3">
            <wp:simplePos x="0" y="0"/>
            <wp:positionH relativeFrom="column">
              <wp:posOffset>-177165</wp:posOffset>
            </wp:positionH>
            <wp:positionV relativeFrom="paragraph">
              <wp:posOffset>73025</wp:posOffset>
            </wp:positionV>
            <wp:extent cx="6143625" cy="27146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362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2EE2" w:rsidRPr="00D86C1C" w:rsidRDefault="00432EE2" w:rsidP="00432EE2">
      <w:pPr>
        <w:spacing w:after="0" w:line="360" w:lineRule="auto"/>
        <w:rPr>
          <w:rFonts w:ascii="Times New Roman" w:hAnsi="Times New Roman" w:cs="Times New Roman"/>
          <w:sz w:val="24"/>
          <w:szCs w:val="24"/>
        </w:rPr>
      </w:pPr>
    </w:p>
    <w:p w:rsidR="00432EE2" w:rsidRPr="00D86C1C" w:rsidRDefault="00432EE2" w:rsidP="00432EE2">
      <w:pPr>
        <w:spacing w:after="0" w:line="360" w:lineRule="auto"/>
        <w:rPr>
          <w:rFonts w:ascii="Times New Roman" w:hAnsi="Times New Roman" w:cs="Times New Roman"/>
          <w:sz w:val="24"/>
          <w:szCs w:val="24"/>
        </w:rPr>
      </w:pPr>
    </w:p>
    <w:p w:rsidR="00985BD4" w:rsidRPr="00D86C1C" w:rsidRDefault="00985BD4" w:rsidP="00432EE2">
      <w:pPr>
        <w:spacing w:after="0" w:line="360" w:lineRule="auto"/>
        <w:rPr>
          <w:rFonts w:ascii="Times New Roman" w:hAnsi="Times New Roman" w:cs="Times New Roman"/>
          <w:sz w:val="24"/>
          <w:szCs w:val="24"/>
        </w:rPr>
      </w:pPr>
    </w:p>
    <w:p w:rsidR="00985BD4" w:rsidRPr="00D86C1C" w:rsidRDefault="00985BD4" w:rsidP="00432EE2">
      <w:pPr>
        <w:spacing w:after="0" w:line="360" w:lineRule="auto"/>
        <w:rPr>
          <w:rFonts w:ascii="Times New Roman" w:hAnsi="Times New Roman" w:cs="Times New Roman"/>
          <w:sz w:val="24"/>
          <w:szCs w:val="24"/>
        </w:rPr>
      </w:pPr>
    </w:p>
    <w:p w:rsidR="00985BD4" w:rsidRPr="00D86C1C" w:rsidRDefault="00985BD4" w:rsidP="00432EE2">
      <w:pPr>
        <w:spacing w:after="0" w:line="360" w:lineRule="auto"/>
        <w:rPr>
          <w:rFonts w:ascii="Times New Roman" w:hAnsi="Times New Roman" w:cs="Times New Roman"/>
          <w:sz w:val="24"/>
          <w:szCs w:val="24"/>
        </w:rPr>
      </w:pPr>
    </w:p>
    <w:p w:rsidR="00985BD4" w:rsidRPr="00D86C1C" w:rsidRDefault="00985BD4" w:rsidP="00432EE2">
      <w:pPr>
        <w:spacing w:after="0" w:line="360" w:lineRule="auto"/>
        <w:rPr>
          <w:rFonts w:ascii="Times New Roman" w:hAnsi="Times New Roman" w:cs="Times New Roman"/>
          <w:sz w:val="24"/>
          <w:szCs w:val="24"/>
        </w:rPr>
      </w:pPr>
    </w:p>
    <w:p w:rsidR="00985BD4" w:rsidRPr="00D86C1C" w:rsidRDefault="00985BD4" w:rsidP="00432EE2">
      <w:pPr>
        <w:spacing w:after="0" w:line="360" w:lineRule="auto"/>
        <w:rPr>
          <w:rFonts w:ascii="Times New Roman" w:hAnsi="Times New Roman" w:cs="Times New Roman"/>
          <w:sz w:val="24"/>
          <w:szCs w:val="24"/>
        </w:rPr>
      </w:pPr>
    </w:p>
    <w:p w:rsidR="00985BD4" w:rsidRPr="00D86C1C" w:rsidRDefault="00985BD4" w:rsidP="00432EE2">
      <w:pPr>
        <w:spacing w:after="0" w:line="360" w:lineRule="auto"/>
        <w:rPr>
          <w:rFonts w:ascii="Times New Roman" w:hAnsi="Times New Roman" w:cs="Times New Roman"/>
          <w:sz w:val="24"/>
          <w:szCs w:val="24"/>
        </w:rPr>
      </w:pPr>
    </w:p>
    <w:p w:rsidR="00985BD4" w:rsidRPr="00D86C1C" w:rsidRDefault="00985BD4" w:rsidP="00432EE2">
      <w:pPr>
        <w:spacing w:after="0" w:line="360" w:lineRule="auto"/>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985BD4" w:rsidRDefault="00154040" w:rsidP="00CA5110">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У </w:t>
      </w:r>
      <w:proofErr w:type="gramStart"/>
      <w:r w:rsidRPr="00D86C1C">
        <w:rPr>
          <w:rFonts w:ascii="Times New Roman" w:hAnsi="Times New Roman" w:cs="Times New Roman"/>
          <w:sz w:val="24"/>
          <w:szCs w:val="24"/>
        </w:rPr>
        <w:t>обучающихся</w:t>
      </w:r>
      <w:proofErr w:type="gramEnd"/>
      <w:r w:rsidRPr="00D86C1C">
        <w:rPr>
          <w:rFonts w:ascii="Times New Roman" w:hAnsi="Times New Roman" w:cs="Times New Roman"/>
          <w:sz w:val="24"/>
          <w:szCs w:val="24"/>
        </w:rPr>
        <w:t xml:space="preserve"> сохраняется интерес к предмету. Ребята расширяют свой научный кругозор, приобретают навыки научно-исследовательской деятельности, выступают на конференциях, участвуют в экологических и географических олимпиадах, конкурсах. Исследовательская работа «Десять лекарств Петра Ивашева» была представлена на </w:t>
      </w:r>
      <w:r w:rsidRPr="00D86C1C">
        <w:rPr>
          <w:rFonts w:ascii="Times New Roman" w:hAnsi="Times New Roman" w:cs="Times New Roman"/>
          <w:sz w:val="24"/>
          <w:szCs w:val="24"/>
          <w:lang w:val="en-US"/>
        </w:rPr>
        <w:t>II</w:t>
      </w:r>
      <w:r w:rsidRPr="00D86C1C">
        <w:rPr>
          <w:rFonts w:ascii="Times New Roman" w:hAnsi="Times New Roman" w:cs="Times New Roman"/>
          <w:sz w:val="24"/>
          <w:szCs w:val="24"/>
        </w:rPr>
        <w:t xml:space="preserve"> открытой научно </w:t>
      </w:r>
      <w:proofErr w:type="gramStart"/>
      <w:r w:rsidRPr="00D86C1C">
        <w:rPr>
          <w:rFonts w:ascii="Times New Roman" w:hAnsi="Times New Roman" w:cs="Times New Roman"/>
          <w:sz w:val="24"/>
          <w:szCs w:val="24"/>
        </w:rPr>
        <w:t>-п</w:t>
      </w:r>
      <w:proofErr w:type="gramEnd"/>
      <w:r w:rsidRPr="00D86C1C">
        <w:rPr>
          <w:rFonts w:ascii="Times New Roman" w:hAnsi="Times New Roman" w:cs="Times New Roman"/>
          <w:sz w:val="24"/>
          <w:szCs w:val="24"/>
        </w:rPr>
        <w:t>рактической конференции «</w:t>
      </w:r>
      <w:proofErr w:type="spellStart"/>
      <w:r w:rsidRPr="00D86C1C">
        <w:rPr>
          <w:rFonts w:ascii="Times New Roman" w:hAnsi="Times New Roman" w:cs="Times New Roman"/>
          <w:sz w:val="24"/>
          <w:szCs w:val="24"/>
        </w:rPr>
        <w:t>Ивашевские</w:t>
      </w:r>
      <w:proofErr w:type="spellEnd"/>
      <w:r w:rsidRPr="00D86C1C">
        <w:rPr>
          <w:rFonts w:ascii="Times New Roman" w:hAnsi="Times New Roman" w:cs="Times New Roman"/>
          <w:sz w:val="24"/>
          <w:szCs w:val="24"/>
        </w:rPr>
        <w:t xml:space="preserve"> чтения» среди обучающихся </w:t>
      </w:r>
      <w:proofErr w:type="spellStart"/>
      <w:r w:rsidRPr="00D86C1C">
        <w:rPr>
          <w:rFonts w:ascii="Times New Roman" w:hAnsi="Times New Roman" w:cs="Times New Roman"/>
          <w:sz w:val="24"/>
          <w:szCs w:val="24"/>
        </w:rPr>
        <w:t>довузовских</w:t>
      </w:r>
      <w:proofErr w:type="spellEnd"/>
      <w:r w:rsidRPr="00D86C1C">
        <w:rPr>
          <w:rFonts w:ascii="Times New Roman" w:hAnsi="Times New Roman" w:cs="Times New Roman"/>
          <w:sz w:val="24"/>
          <w:szCs w:val="24"/>
        </w:rPr>
        <w:t xml:space="preserve"> образовательных учреждений МО РФ, которая состоялась в ноябре 2013 года </w:t>
      </w:r>
      <w:r w:rsidRPr="00D86C1C">
        <w:rPr>
          <w:rFonts w:ascii="Times New Roman" w:hAnsi="Times New Roman" w:cs="Times New Roman"/>
          <w:sz w:val="24"/>
          <w:szCs w:val="24"/>
        </w:rPr>
        <w:lastRenderedPageBreak/>
        <w:t xml:space="preserve">в городе Ульяновске. По итогам </w:t>
      </w:r>
      <w:r w:rsidRPr="00D86C1C">
        <w:rPr>
          <w:rFonts w:ascii="Times New Roman" w:hAnsi="Times New Roman" w:cs="Times New Roman"/>
          <w:sz w:val="24"/>
          <w:szCs w:val="24"/>
          <w:lang w:val="en-US"/>
        </w:rPr>
        <w:t>X</w:t>
      </w:r>
      <w:r w:rsidRPr="00D86C1C">
        <w:rPr>
          <w:rFonts w:ascii="Times New Roman" w:hAnsi="Times New Roman" w:cs="Times New Roman"/>
          <w:sz w:val="24"/>
          <w:szCs w:val="24"/>
        </w:rPr>
        <w:t xml:space="preserve"> Международной олимпиады по основам наук трое суворовцев получили </w:t>
      </w:r>
      <w:r w:rsidR="00CA5110" w:rsidRPr="00D86C1C">
        <w:rPr>
          <w:rFonts w:ascii="Times New Roman" w:hAnsi="Times New Roman" w:cs="Times New Roman"/>
          <w:sz w:val="24"/>
          <w:szCs w:val="24"/>
        </w:rPr>
        <w:t xml:space="preserve">Дипломы </w:t>
      </w:r>
      <w:r w:rsidR="00CA5110" w:rsidRPr="00D86C1C">
        <w:rPr>
          <w:rFonts w:ascii="Times New Roman" w:hAnsi="Times New Roman" w:cs="Times New Roman"/>
          <w:sz w:val="24"/>
          <w:szCs w:val="24"/>
          <w:lang w:val="en-US"/>
        </w:rPr>
        <w:t>I</w:t>
      </w:r>
      <w:r w:rsidR="00CA5110" w:rsidRPr="00D86C1C">
        <w:rPr>
          <w:rFonts w:ascii="Times New Roman" w:hAnsi="Times New Roman" w:cs="Times New Roman"/>
          <w:sz w:val="24"/>
          <w:szCs w:val="24"/>
        </w:rPr>
        <w:t xml:space="preserve"> степени в высшей лиге. Проект «Защитим Первоцвет» получил благодарность Администрации УМУП «Парк культуры и отдыха «</w:t>
      </w:r>
      <w:proofErr w:type="spellStart"/>
      <w:r w:rsidR="00CA5110" w:rsidRPr="00D86C1C">
        <w:rPr>
          <w:rFonts w:ascii="Times New Roman" w:hAnsi="Times New Roman" w:cs="Times New Roman"/>
          <w:sz w:val="24"/>
          <w:szCs w:val="24"/>
        </w:rPr>
        <w:t>Винновская</w:t>
      </w:r>
      <w:proofErr w:type="spellEnd"/>
      <w:r w:rsidR="00CA5110" w:rsidRPr="00D86C1C">
        <w:rPr>
          <w:rFonts w:ascii="Times New Roman" w:hAnsi="Times New Roman" w:cs="Times New Roman"/>
          <w:sz w:val="24"/>
          <w:szCs w:val="24"/>
        </w:rPr>
        <w:t xml:space="preserve"> роща».</w:t>
      </w:r>
      <w:r w:rsidR="00785107" w:rsidRPr="00D86C1C">
        <w:rPr>
          <w:rFonts w:ascii="Times New Roman" w:hAnsi="Times New Roman" w:cs="Times New Roman"/>
          <w:sz w:val="24"/>
          <w:szCs w:val="24"/>
        </w:rPr>
        <w:t xml:space="preserve"> Проектно-исследовательская работа «Олимпийские символы» заняла первое место в УГСВУ и отправлена в Москву на конкурс «Олимпиада-2014», посвященному 22 зимним олимпийским играм в Сочи. О результатах своей работы над педагогическим проектом я докладывала на заседании отдельной дисциплины (история, география, обществознание) в январе 2014 года.</w:t>
      </w: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Default="00D86C1C" w:rsidP="00CA5110">
      <w:pPr>
        <w:spacing w:after="0" w:line="360" w:lineRule="auto"/>
        <w:jc w:val="both"/>
        <w:rPr>
          <w:rFonts w:ascii="Times New Roman" w:hAnsi="Times New Roman" w:cs="Times New Roman"/>
          <w:sz w:val="24"/>
          <w:szCs w:val="24"/>
        </w:rPr>
      </w:pPr>
    </w:p>
    <w:p w:rsidR="00D86C1C" w:rsidRPr="00D86C1C" w:rsidRDefault="00D86C1C" w:rsidP="00CA5110">
      <w:pPr>
        <w:spacing w:after="0" w:line="360" w:lineRule="auto"/>
        <w:jc w:val="both"/>
        <w:rPr>
          <w:rFonts w:ascii="Times New Roman" w:hAnsi="Times New Roman" w:cs="Times New Roman"/>
          <w:sz w:val="24"/>
          <w:szCs w:val="24"/>
        </w:rPr>
      </w:pPr>
    </w:p>
    <w:p w:rsidR="00985BD4" w:rsidRPr="00D86C1C" w:rsidRDefault="00CA5110" w:rsidP="00CA5110">
      <w:pPr>
        <w:spacing w:after="0" w:line="360" w:lineRule="auto"/>
        <w:jc w:val="center"/>
        <w:rPr>
          <w:rFonts w:ascii="Times New Roman" w:hAnsi="Times New Roman" w:cs="Times New Roman"/>
          <w:b/>
          <w:sz w:val="24"/>
          <w:szCs w:val="24"/>
        </w:rPr>
      </w:pPr>
      <w:r w:rsidRPr="00D86C1C">
        <w:rPr>
          <w:rFonts w:ascii="Times New Roman" w:hAnsi="Times New Roman" w:cs="Times New Roman"/>
          <w:b/>
          <w:sz w:val="24"/>
          <w:szCs w:val="24"/>
        </w:rPr>
        <w:lastRenderedPageBreak/>
        <w:t>Заключение</w:t>
      </w:r>
    </w:p>
    <w:p w:rsidR="00985BD4" w:rsidRPr="00D86C1C" w:rsidRDefault="00A67D82" w:rsidP="001A3B35">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 xml:space="preserve">Цель данного проекта  методическое и педагогическое обеспечение процесса формирования универсальных учебных действий через осуществление </w:t>
      </w:r>
      <w:proofErr w:type="spellStart"/>
      <w:r w:rsidRPr="00D86C1C">
        <w:rPr>
          <w:rFonts w:ascii="Times New Roman" w:hAnsi="Times New Roman" w:cs="Times New Roman"/>
          <w:sz w:val="24"/>
          <w:szCs w:val="24"/>
        </w:rPr>
        <w:t>деятельностного</w:t>
      </w:r>
      <w:proofErr w:type="spellEnd"/>
      <w:r w:rsidRPr="00D86C1C">
        <w:rPr>
          <w:rFonts w:ascii="Times New Roman" w:hAnsi="Times New Roman" w:cs="Times New Roman"/>
          <w:sz w:val="24"/>
          <w:szCs w:val="24"/>
        </w:rPr>
        <w:t xml:space="preserve"> подхода в преподавании географии.</w:t>
      </w:r>
    </w:p>
    <w:p w:rsidR="00985BD4" w:rsidRPr="00D86C1C" w:rsidRDefault="00A67D82" w:rsidP="001A3B35">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Работая над данной темой, я пришла к выводу, что существует большое количество литературы, которая раскрывает теоритическ</w:t>
      </w:r>
      <w:r w:rsidR="00CB2463" w:rsidRPr="00D86C1C">
        <w:rPr>
          <w:rFonts w:ascii="Times New Roman" w:hAnsi="Times New Roman" w:cs="Times New Roman"/>
          <w:sz w:val="24"/>
          <w:szCs w:val="24"/>
        </w:rPr>
        <w:t>ие аспекты данной проблемы. Практ</w:t>
      </w:r>
      <w:r w:rsidR="00A80F9D" w:rsidRPr="00D86C1C">
        <w:rPr>
          <w:rFonts w:ascii="Times New Roman" w:hAnsi="Times New Roman" w:cs="Times New Roman"/>
          <w:sz w:val="24"/>
          <w:szCs w:val="24"/>
        </w:rPr>
        <w:t xml:space="preserve">ической части гораздо меньше, так </w:t>
      </w:r>
      <w:r w:rsidR="00CB2463" w:rsidRPr="00D86C1C">
        <w:rPr>
          <w:rFonts w:ascii="Times New Roman" w:hAnsi="Times New Roman" w:cs="Times New Roman"/>
          <w:sz w:val="24"/>
          <w:szCs w:val="24"/>
        </w:rPr>
        <w:t>к</w:t>
      </w:r>
      <w:r w:rsidR="00A80F9D" w:rsidRPr="00D86C1C">
        <w:rPr>
          <w:rFonts w:ascii="Times New Roman" w:hAnsi="Times New Roman" w:cs="Times New Roman"/>
          <w:sz w:val="24"/>
          <w:szCs w:val="24"/>
        </w:rPr>
        <w:t xml:space="preserve">ак </w:t>
      </w:r>
      <w:r w:rsidR="00CB2463" w:rsidRPr="00D86C1C">
        <w:rPr>
          <w:rFonts w:ascii="Times New Roman" w:hAnsi="Times New Roman" w:cs="Times New Roman"/>
          <w:sz w:val="24"/>
          <w:szCs w:val="24"/>
        </w:rPr>
        <w:t xml:space="preserve"> не все регионы перешли на ФГОС. Большое количество методических разработок, конспектов уроков, рабочих программ у учителей начальных классов. Учителя географии пока работают по ФГОС только в 5 классах, и то не во всех регионах страны. </w:t>
      </w:r>
      <w:r w:rsidR="001A3B35" w:rsidRPr="00D86C1C">
        <w:rPr>
          <w:rFonts w:ascii="Times New Roman" w:hAnsi="Times New Roman" w:cs="Times New Roman"/>
          <w:sz w:val="24"/>
          <w:szCs w:val="24"/>
        </w:rPr>
        <w:t>В своей работе я рассказала о  технологиях, методах и приёмах работы по формированию УУД в урочной и внеурочной деятельности, которые я применяю в процессе своей преподавательской деятельности. Изучив психолого-педагогическую, учебно-методическую литературу по данной проблеме я дала теоретическое обоснование проекта.</w:t>
      </w:r>
    </w:p>
    <w:p w:rsidR="00785107" w:rsidRPr="00D86C1C" w:rsidRDefault="00785107" w:rsidP="001A3B35">
      <w:p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Данная работа может использоваться преподавателями географии для выступления на педагогическом совете, на уроках и во внеурочной деятельности.</w:t>
      </w:r>
    </w:p>
    <w:p w:rsidR="00985BD4" w:rsidRPr="00D86C1C" w:rsidRDefault="00985BD4" w:rsidP="00432EE2">
      <w:pPr>
        <w:spacing w:after="0" w:line="360" w:lineRule="auto"/>
        <w:rPr>
          <w:rFonts w:ascii="Times New Roman" w:hAnsi="Times New Roman" w:cs="Times New Roman"/>
          <w:sz w:val="24"/>
          <w:szCs w:val="24"/>
        </w:rPr>
      </w:pPr>
    </w:p>
    <w:p w:rsidR="00432EE2" w:rsidRPr="00D86C1C" w:rsidRDefault="00432EE2" w:rsidP="00432EE2">
      <w:pPr>
        <w:spacing w:after="0" w:line="360" w:lineRule="auto"/>
        <w:rPr>
          <w:rFonts w:ascii="Times New Roman" w:hAnsi="Times New Roman" w:cs="Times New Roman"/>
          <w:sz w:val="24"/>
          <w:szCs w:val="24"/>
        </w:rPr>
      </w:pPr>
    </w:p>
    <w:p w:rsidR="008A3E59" w:rsidRPr="00D86C1C" w:rsidRDefault="008A3E59" w:rsidP="00356622">
      <w:pPr>
        <w:spacing w:after="0" w:line="360" w:lineRule="auto"/>
        <w:jc w:val="both"/>
        <w:rPr>
          <w:rFonts w:ascii="Times New Roman" w:hAnsi="Times New Roman" w:cs="Times New Roman"/>
          <w:sz w:val="24"/>
          <w:szCs w:val="24"/>
        </w:rPr>
      </w:pPr>
    </w:p>
    <w:p w:rsidR="008A3E59" w:rsidRPr="00D86C1C" w:rsidRDefault="008A3E59" w:rsidP="00356622">
      <w:pPr>
        <w:spacing w:after="0" w:line="360" w:lineRule="auto"/>
        <w:jc w:val="both"/>
        <w:rPr>
          <w:rFonts w:ascii="Times New Roman" w:hAnsi="Times New Roman" w:cs="Times New Roman"/>
          <w:sz w:val="24"/>
          <w:szCs w:val="24"/>
        </w:rPr>
      </w:pPr>
    </w:p>
    <w:p w:rsidR="008A3E59" w:rsidRPr="00D86C1C" w:rsidRDefault="008A3E59" w:rsidP="00356622">
      <w:pPr>
        <w:spacing w:after="0" w:line="360" w:lineRule="auto"/>
        <w:jc w:val="both"/>
        <w:rPr>
          <w:rFonts w:ascii="Times New Roman" w:hAnsi="Times New Roman" w:cs="Times New Roman"/>
          <w:sz w:val="24"/>
          <w:szCs w:val="24"/>
        </w:rPr>
      </w:pPr>
    </w:p>
    <w:p w:rsidR="008A3E59" w:rsidRPr="00D86C1C" w:rsidRDefault="008A3E59" w:rsidP="00356622">
      <w:pPr>
        <w:spacing w:after="0" w:line="360" w:lineRule="auto"/>
        <w:jc w:val="both"/>
        <w:rPr>
          <w:rFonts w:ascii="Times New Roman" w:hAnsi="Times New Roman" w:cs="Times New Roman"/>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D86C1C" w:rsidRDefault="00D86C1C" w:rsidP="00330330">
      <w:pPr>
        <w:spacing w:after="0" w:line="360" w:lineRule="auto"/>
        <w:jc w:val="center"/>
        <w:rPr>
          <w:rFonts w:ascii="Times New Roman" w:hAnsi="Times New Roman" w:cs="Times New Roman"/>
          <w:b/>
          <w:sz w:val="24"/>
          <w:szCs w:val="24"/>
        </w:rPr>
      </w:pPr>
    </w:p>
    <w:p w:rsidR="008A3E59" w:rsidRPr="00D86C1C" w:rsidRDefault="008A3E59" w:rsidP="00330330">
      <w:pPr>
        <w:spacing w:after="0" w:line="360" w:lineRule="auto"/>
        <w:jc w:val="center"/>
        <w:rPr>
          <w:rFonts w:ascii="Times New Roman" w:hAnsi="Times New Roman" w:cs="Times New Roman"/>
          <w:b/>
          <w:sz w:val="24"/>
          <w:szCs w:val="24"/>
        </w:rPr>
      </w:pPr>
      <w:r w:rsidRPr="00D86C1C">
        <w:rPr>
          <w:rFonts w:ascii="Times New Roman" w:hAnsi="Times New Roman" w:cs="Times New Roman"/>
          <w:b/>
          <w:sz w:val="24"/>
          <w:szCs w:val="24"/>
        </w:rPr>
        <w:lastRenderedPageBreak/>
        <w:t>Литература</w:t>
      </w:r>
    </w:p>
    <w:p w:rsidR="008A3E59" w:rsidRPr="00D86C1C" w:rsidRDefault="008A3E59" w:rsidP="00330330">
      <w:pPr>
        <w:spacing w:after="0" w:line="360" w:lineRule="auto"/>
        <w:jc w:val="both"/>
        <w:rPr>
          <w:rFonts w:ascii="Times New Roman" w:hAnsi="Times New Roman" w:cs="Times New Roman"/>
          <w:b/>
          <w:sz w:val="24"/>
          <w:szCs w:val="24"/>
        </w:rPr>
      </w:pPr>
    </w:p>
    <w:p w:rsidR="00CB3F7E" w:rsidRPr="00D86C1C" w:rsidRDefault="00CB3F7E" w:rsidP="009B0866">
      <w:pPr>
        <w:pStyle w:val="a9"/>
        <w:numPr>
          <w:ilvl w:val="0"/>
          <w:numId w:val="8"/>
        </w:numPr>
        <w:spacing w:after="0" w:line="360" w:lineRule="auto"/>
        <w:jc w:val="both"/>
        <w:rPr>
          <w:rFonts w:ascii="Times New Roman" w:hAnsi="Times New Roman" w:cs="Times New Roman"/>
          <w:sz w:val="24"/>
          <w:szCs w:val="24"/>
        </w:rPr>
      </w:pPr>
      <w:r w:rsidRPr="00D86C1C">
        <w:rPr>
          <w:rFonts w:ascii="Times New Roman" w:hAnsi="Times New Roman" w:cs="Times New Roman"/>
          <w:sz w:val="24"/>
          <w:szCs w:val="24"/>
        </w:rPr>
        <w:t>Аксенова Н. И. Системно-</w:t>
      </w:r>
      <w:proofErr w:type="spellStart"/>
      <w:r w:rsidRPr="00D86C1C">
        <w:rPr>
          <w:rFonts w:ascii="Times New Roman" w:hAnsi="Times New Roman" w:cs="Times New Roman"/>
          <w:sz w:val="24"/>
          <w:szCs w:val="24"/>
        </w:rPr>
        <w:t>деятельностный</w:t>
      </w:r>
      <w:proofErr w:type="spellEnd"/>
      <w:r w:rsidRPr="00D86C1C">
        <w:rPr>
          <w:rFonts w:ascii="Times New Roman" w:hAnsi="Times New Roman" w:cs="Times New Roman"/>
          <w:sz w:val="24"/>
          <w:szCs w:val="24"/>
        </w:rPr>
        <w:t xml:space="preserve"> подход как основа формирования </w:t>
      </w:r>
      <w:proofErr w:type="spellStart"/>
      <w:r w:rsidRPr="00D86C1C">
        <w:rPr>
          <w:rFonts w:ascii="Times New Roman" w:hAnsi="Times New Roman" w:cs="Times New Roman"/>
          <w:sz w:val="24"/>
          <w:szCs w:val="24"/>
        </w:rPr>
        <w:t>метапредметных</w:t>
      </w:r>
      <w:proofErr w:type="spellEnd"/>
      <w:r w:rsidRPr="00D86C1C">
        <w:rPr>
          <w:rFonts w:ascii="Times New Roman" w:hAnsi="Times New Roman" w:cs="Times New Roman"/>
          <w:sz w:val="24"/>
          <w:szCs w:val="24"/>
        </w:rPr>
        <w:t xml:space="preserve"> результатов  / Н. И. Аксенова // Теория и практика образования в современном мире: материалы международной научной конференции (г. Санкт-Петербург, февраль 2012 г.).  — СПб</w:t>
      </w:r>
      <w:proofErr w:type="gramStart"/>
      <w:r w:rsidRPr="00D86C1C">
        <w:rPr>
          <w:rFonts w:ascii="Times New Roman" w:hAnsi="Times New Roman" w:cs="Times New Roman"/>
          <w:sz w:val="24"/>
          <w:szCs w:val="24"/>
        </w:rPr>
        <w:t xml:space="preserve">.: </w:t>
      </w:r>
      <w:proofErr w:type="gramEnd"/>
      <w:r w:rsidRPr="00D86C1C">
        <w:rPr>
          <w:rFonts w:ascii="Times New Roman" w:hAnsi="Times New Roman" w:cs="Times New Roman"/>
          <w:sz w:val="24"/>
          <w:szCs w:val="24"/>
        </w:rPr>
        <w:t>Реноме, 2012. — С. 140-142.</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proofErr w:type="spellStart"/>
      <w:r w:rsidRPr="00D86C1C">
        <w:rPr>
          <w:rFonts w:ascii="Times New Roman" w:hAnsi="Times New Roman" w:cs="Times New Roman"/>
          <w:sz w:val="24"/>
          <w:szCs w:val="24"/>
        </w:rPr>
        <w:t>Асмолов</w:t>
      </w:r>
      <w:proofErr w:type="spellEnd"/>
      <w:r w:rsidRPr="00D86C1C">
        <w:rPr>
          <w:rFonts w:ascii="Times New Roman" w:hAnsi="Times New Roman" w:cs="Times New Roman"/>
          <w:sz w:val="24"/>
          <w:szCs w:val="24"/>
        </w:rPr>
        <w:t xml:space="preserve"> А.Г. Психология личности: учебни</w:t>
      </w:r>
      <w:proofErr w:type="gramStart"/>
      <w:r w:rsidRPr="00D86C1C">
        <w:rPr>
          <w:rFonts w:ascii="Times New Roman" w:hAnsi="Times New Roman" w:cs="Times New Roman"/>
          <w:sz w:val="24"/>
          <w:szCs w:val="24"/>
        </w:rPr>
        <w:t>к</w:t>
      </w:r>
      <w:r w:rsidR="009B0866" w:rsidRPr="00D86C1C">
        <w:rPr>
          <w:rFonts w:ascii="Times New Roman" w:hAnsi="Times New Roman" w:cs="Times New Roman"/>
          <w:sz w:val="24"/>
          <w:szCs w:val="24"/>
        </w:rPr>
        <w:t>-</w:t>
      </w:r>
      <w:proofErr w:type="gramEnd"/>
      <w:r w:rsidR="009B0866" w:rsidRPr="00D86C1C">
        <w:rPr>
          <w:rFonts w:ascii="Times New Roman" w:hAnsi="Times New Roman" w:cs="Times New Roman"/>
          <w:sz w:val="24"/>
          <w:szCs w:val="24"/>
        </w:rPr>
        <w:t xml:space="preserve"> </w:t>
      </w:r>
      <w:proofErr w:type="spellStart"/>
      <w:r w:rsidR="009B0866" w:rsidRPr="00D86C1C">
        <w:rPr>
          <w:rFonts w:ascii="Times New Roman" w:hAnsi="Times New Roman" w:cs="Times New Roman"/>
          <w:sz w:val="24"/>
          <w:szCs w:val="24"/>
        </w:rPr>
        <w:t>М.:Издательст</w:t>
      </w:r>
      <w:r w:rsidRPr="00D86C1C">
        <w:rPr>
          <w:rFonts w:ascii="Times New Roman" w:hAnsi="Times New Roman" w:cs="Times New Roman"/>
          <w:sz w:val="24"/>
          <w:szCs w:val="24"/>
        </w:rPr>
        <w:t>во</w:t>
      </w:r>
      <w:proofErr w:type="spellEnd"/>
      <w:r w:rsidRPr="00D86C1C">
        <w:rPr>
          <w:rFonts w:ascii="Times New Roman" w:hAnsi="Times New Roman" w:cs="Times New Roman"/>
          <w:sz w:val="24"/>
          <w:szCs w:val="24"/>
        </w:rPr>
        <w:t xml:space="preserve"> МГУ, 1990-367с.</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proofErr w:type="spellStart"/>
      <w:r w:rsidRPr="00D86C1C">
        <w:rPr>
          <w:rFonts w:ascii="Times New Roman" w:hAnsi="Times New Roman" w:cs="Times New Roman"/>
          <w:sz w:val="24"/>
          <w:szCs w:val="24"/>
        </w:rPr>
        <w:t>Асмолов</w:t>
      </w:r>
      <w:proofErr w:type="spellEnd"/>
      <w:r w:rsidRPr="00D86C1C">
        <w:rPr>
          <w:rFonts w:ascii="Times New Roman" w:hAnsi="Times New Roman" w:cs="Times New Roman"/>
          <w:sz w:val="24"/>
          <w:szCs w:val="24"/>
        </w:rPr>
        <w:t xml:space="preserve"> А.Г., </w:t>
      </w:r>
      <w:proofErr w:type="spellStart"/>
      <w:r w:rsidRPr="00D86C1C">
        <w:rPr>
          <w:rFonts w:ascii="Times New Roman" w:hAnsi="Times New Roman" w:cs="Times New Roman"/>
          <w:sz w:val="24"/>
          <w:szCs w:val="24"/>
        </w:rPr>
        <w:t>Бурменская</w:t>
      </w:r>
      <w:proofErr w:type="spellEnd"/>
      <w:r w:rsidRPr="00D86C1C">
        <w:rPr>
          <w:rFonts w:ascii="Times New Roman" w:hAnsi="Times New Roman" w:cs="Times New Roman"/>
          <w:sz w:val="24"/>
          <w:szCs w:val="24"/>
        </w:rPr>
        <w:t xml:space="preserve"> И.А и др. /Как проектировать универсальные учебные действия в начальной школе: от действия к мысли: пособие для учителя/ под ред. </w:t>
      </w:r>
      <w:proofErr w:type="spellStart"/>
      <w:r w:rsidRPr="00D86C1C">
        <w:rPr>
          <w:rFonts w:ascii="Times New Roman" w:hAnsi="Times New Roman" w:cs="Times New Roman"/>
          <w:sz w:val="24"/>
          <w:szCs w:val="24"/>
        </w:rPr>
        <w:t>А.Г.Асмолова</w:t>
      </w:r>
      <w:proofErr w:type="spellEnd"/>
      <w:r w:rsidRPr="00D86C1C">
        <w:rPr>
          <w:rFonts w:ascii="Times New Roman" w:hAnsi="Times New Roman" w:cs="Times New Roman"/>
          <w:sz w:val="24"/>
          <w:szCs w:val="24"/>
        </w:rPr>
        <w:t xml:space="preserve"> – М.: Просвещение, 2008-151 с.</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Выготский Л.С.</w:t>
      </w:r>
      <w:r w:rsidR="009B0866" w:rsidRPr="00D86C1C">
        <w:rPr>
          <w:rFonts w:ascii="Times New Roman" w:hAnsi="Times New Roman" w:cs="Times New Roman"/>
          <w:sz w:val="24"/>
          <w:szCs w:val="24"/>
        </w:rPr>
        <w:t xml:space="preserve"> </w:t>
      </w:r>
      <w:r w:rsidRPr="00D86C1C">
        <w:rPr>
          <w:rFonts w:ascii="Times New Roman" w:hAnsi="Times New Roman" w:cs="Times New Roman"/>
          <w:sz w:val="24"/>
          <w:szCs w:val="24"/>
        </w:rPr>
        <w:t xml:space="preserve">Педагогическая психология / Под ред. В. В. Давыдова. </w:t>
      </w:r>
      <w:proofErr w:type="gramStart"/>
      <w:r w:rsidRPr="00D86C1C">
        <w:rPr>
          <w:rFonts w:ascii="Times New Roman" w:hAnsi="Times New Roman" w:cs="Times New Roman"/>
          <w:sz w:val="24"/>
          <w:szCs w:val="24"/>
        </w:rPr>
        <w:t>-М</w:t>
      </w:r>
      <w:proofErr w:type="gramEnd"/>
      <w:r w:rsidRPr="00D86C1C">
        <w:rPr>
          <w:rFonts w:ascii="Times New Roman" w:hAnsi="Times New Roman" w:cs="Times New Roman"/>
          <w:sz w:val="24"/>
          <w:szCs w:val="24"/>
        </w:rPr>
        <w:t>.: Педагогика - Пресс, 1999 – 536 с.</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 xml:space="preserve">Гальперин П.Я. / Лекции по психологии  : учебное пособие / П. Я. Гальперин </w:t>
      </w:r>
      <w:proofErr w:type="gramStart"/>
      <w:r w:rsidRPr="00D86C1C">
        <w:rPr>
          <w:rFonts w:ascii="Times New Roman" w:hAnsi="Times New Roman" w:cs="Times New Roman"/>
          <w:sz w:val="24"/>
          <w:szCs w:val="24"/>
        </w:rPr>
        <w:t>–М</w:t>
      </w:r>
      <w:proofErr w:type="gramEnd"/>
      <w:r w:rsidRPr="00D86C1C">
        <w:rPr>
          <w:rFonts w:ascii="Times New Roman" w:hAnsi="Times New Roman" w:cs="Times New Roman"/>
          <w:sz w:val="24"/>
          <w:szCs w:val="24"/>
        </w:rPr>
        <w:t>.: КДУ, 2007– 400 с.</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 xml:space="preserve">Давыдов В.В. Проблемы  развивающего обучения. Опыт теоретического и экспериментального психологического исследования / </w:t>
      </w:r>
      <w:proofErr w:type="spellStart"/>
      <w:r w:rsidRPr="00D86C1C">
        <w:rPr>
          <w:rFonts w:ascii="Times New Roman" w:hAnsi="Times New Roman" w:cs="Times New Roman"/>
          <w:sz w:val="24"/>
          <w:szCs w:val="24"/>
        </w:rPr>
        <w:t>В.В.Давыдов</w:t>
      </w:r>
      <w:proofErr w:type="spellEnd"/>
      <w:r w:rsidRPr="00D86C1C">
        <w:rPr>
          <w:rFonts w:ascii="Times New Roman" w:hAnsi="Times New Roman" w:cs="Times New Roman"/>
          <w:sz w:val="24"/>
          <w:szCs w:val="24"/>
        </w:rPr>
        <w:t>. - М.: Педагогика, 1986. – 240 с.</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 xml:space="preserve">Заир-бек С. И., </w:t>
      </w:r>
      <w:proofErr w:type="spellStart"/>
      <w:r w:rsidRPr="00D86C1C">
        <w:rPr>
          <w:rFonts w:ascii="Times New Roman" w:hAnsi="Times New Roman" w:cs="Times New Roman"/>
          <w:sz w:val="24"/>
          <w:szCs w:val="24"/>
        </w:rPr>
        <w:t>Муштавинская</w:t>
      </w:r>
      <w:proofErr w:type="spellEnd"/>
      <w:r w:rsidRPr="00D86C1C">
        <w:rPr>
          <w:rFonts w:ascii="Times New Roman" w:hAnsi="Times New Roman" w:cs="Times New Roman"/>
          <w:sz w:val="24"/>
          <w:szCs w:val="24"/>
        </w:rPr>
        <w:t xml:space="preserve"> И.В.  Развитие критического мышления на уроке/ С. И. Заир-бек, </w:t>
      </w:r>
      <w:proofErr w:type="spellStart"/>
      <w:r w:rsidRPr="00D86C1C">
        <w:rPr>
          <w:rFonts w:ascii="Times New Roman" w:hAnsi="Times New Roman" w:cs="Times New Roman"/>
          <w:sz w:val="24"/>
          <w:szCs w:val="24"/>
        </w:rPr>
        <w:t>Муштавинская</w:t>
      </w:r>
      <w:proofErr w:type="spellEnd"/>
      <w:r w:rsidRPr="00D86C1C">
        <w:rPr>
          <w:rFonts w:ascii="Times New Roman" w:hAnsi="Times New Roman" w:cs="Times New Roman"/>
          <w:sz w:val="24"/>
          <w:szCs w:val="24"/>
        </w:rPr>
        <w:t xml:space="preserve"> И.В.   – М.: Просвещение,  2004 – 204 с.</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proofErr w:type="spellStart"/>
      <w:r w:rsidRPr="00D86C1C">
        <w:rPr>
          <w:rFonts w:ascii="Times New Roman" w:hAnsi="Times New Roman" w:cs="Times New Roman"/>
          <w:sz w:val="24"/>
          <w:szCs w:val="24"/>
        </w:rPr>
        <w:t>Караманов</w:t>
      </w:r>
      <w:proofErr w:type="spellEnd"/>
      <w:r w:rsidRPr="00D86C1C">
        <w:rPr>
          <w:rFonts w:ascii="Times New Roman" w:hAnsi="Times New Roman" w:cs="Times New Roman"/>
          <w:sz w:val="24"/>
          <w:szCs w:val="24"/>
        </w:rPr>
        <w:t xml:space="preserve"> А.А. Ключевые компетенции //Образование. Карьера. Общество. №3 (9), 2005.</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Леонтьев А.Н. Потребность, мотивы, эмоции/ Леонтьев А.Н.- М.: изд-во МГУ, 1971- 130 с.</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proofErr w:type="spellStart"/>
      <w:r w:rsidRPr="00D86C1C">
        <w:rPr>
          <w:rFonts w:ascii="Times New Roman" w:hAnsi="Times New Roman" w:cs="Times New Roman"/>
          <w:sz w:val="24"/>
          <w:szCs w:val="24"/>
        </w:rPr>
        <w:t>Селевко</w:t>
      </w:r>
      <w:proofErr w:type="spellEnd"/>
      <w:r w:rsidRPr="00D86C1C">
        <w:rPr>
          <w:rFonts w:ascii="Times New Roman" w:hAnsi="Times New Roman" w:cs="Times New Roman"/>
          <w:sz w:val="24"/>
          <w:szCs w:val="24"/>
        </w:rPr>
        <w:t xml:space="preserve"> Г.К. Педагогические технологии на основе информационно-коммуникативных средств / Г.К. </w:t>
      </w:r>
      <w:proofErr w:type="spellStart"/>
      <w:r w:rsidRPr="00D86C1C">
        <w:rPr>
          <w:rFonts w:ascii="Times New Roman" w:hAnsi="Times New Roman" w:cs="Times New Roman"/>
          <w:sz w:val="24"/>
          <w:szCs w:val="24"/>
        </w:rPr>
        <w:t>Селевко</w:t>
      </w:r>
      <w:proofErr w:type="spellEnd"/>
      <w:r w:rsidRPr="00D86C1C">
        <w:rPr>
          <w:rFonts w:ascii="Times New Roman" w:hAnsi="Times New Roman" w:cs="Times New Roman"/>
          <w:sz w:val="24"/>
          <w:szCs w:val="24"/>
        </w:rPr>
        <w:t>. - М.: НИИ школьных технологий, 2005. - 208 с.</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r w:rsidRPr="00D86C1C">
        <w:rPr>
          <w:rFonts w:ascii="Times New Roman" w:hAnsi="Times New Roman" w:cs="Times New Roman"/>
          <w:sz w:val="24"/>
          <w:szCs w:val="24"/>
        </w:rPr>
        <w:t>Шамова Т.И. Активизация учения школьников / Т.И. Шамова. – М.: Педагогика, 1982. – 203 с.</w:t>
      </w:r>
    </w:p>
    <w:p w:rsidR="000D5E3F" w:rsidRPr="00D86C1C" w:rsidRDefault="000D5E3F" w:rsidP="009B0866">
      <w:pPr>
        <w:pStyle w:val="a9"/>
        <w:numPr>
          <w:ilvl w:val="0"/>
          <w:numId w:val="8"/>
        </w:numPr>
        <w:spacing w:after="0" w:line="360" w:lineRule="auto"/>
        <w:rPr>
          <w:rFonts w:ascii="Times New Roman" w:hAnsi="Times New Roman" w:cs="Times New Roman"/>
          <w:sz w:val="24"/>
          <w:szCs w:val="24"/>
        </w:rPr>
      </w:pPr>
      <w:proofErr w:type="spellStart"/>
      <w:r w:rsidRPr="00D86C1C">
        <w:rPr>
          <w:rFonts w:ascii="Times New Roman" w:hAnsi="Times New Roman" w:cs="Times New Roman"/>
          <w:sz w:val="24"/>
          <w:szCs w:val="24"/>
        </w:rPr>
        <w:t>Эльконин</w:t>
      </w:r>
      <w:proofErr w:type="spellEnd"/>
      <w:r w:rsidRPr="00D86C1C">
        <w:rPr>
          <w:rFonts w:ascii="Times New Roman" w:hAnsi="Times New Roman" w:cs="Times New Roman"/>
          <w:sz w:val="24"/>
          <w:szCs w:val="24"/>
        </w:rPr>
        <w:t xml:space="preserve"> Д.Б. Психология обучения младшего школьника / Д.Б.        </w:t>
      </w:r>
      <w:proofErr w:type="spellStart"/>
      <w:r w:rsidRPr="00D86C1C">
        <w:rPr>
          <w:rFonts w:ascii="Times New Roman" w:hAnsi="Times New Roman" w:cs="Times New Roman"/>
          <w:sz w:val="24"/>
          <w:szCs w:val="24"/>
        </w:rPr>
        <w:t>Эльконин</w:t>
      </w:r>
      <w:proofErr w:type="spellEnd"/>
      <w:r w:rsidRPr="00D86C1C">
        <w:rPr>
          <w:rFonts w:ascii="Times New Roman" w:hAnsi="Times New Roman" w:cs="Times New Roman"/>
          <w:sz w:val="24"/>
          <w:szCs w:val="24"/>
        </w:rPr>
        <w:t xml:space="preserve"> - М.: Знание, 1974. – 64 с.</w:t>
      </w:r>
    </w:p>
    <w:p w:rsidR="00503CE3" w:rsidRPr="00D86C1C" w:rsidRDefault="000D5E3F" w:rsidP="009B0866">
      <w:pPr>
        <w:pStyle w:val="a9"/>
        <w:numPr>
          <w:ilvl w:val="0"/>
          <w:numId w:val="8"/>
        </w:numPr>
        <w:spacing w:after="0" w:line="360" w:lineRule="auto"/>
        <w:rPr>
          <w:rFonts w:ascii="Times New Roman" w:hAnsi="Times New Roman" w:cs="Times New Roman"/>
          <w:sz w:val="24"/>
          <w:szCs w:val="24"/>
        </w:rPr>
      </w:pPr>
      <w:proofErr w:type="spellStart"/>
      <w:r w:rsidRPr="00D86C1C">
        <w:rPr>
          <w:rFonts w:ascii="Times New Roman" w:hAnsi="Times New Roman" w:cs="Times New Roman"/>
          <w:sz w:val="24"/>
          <w:szCs w:val="24"/>
        </w:rPr>
        <w:t>Якиманская</w:t>
      </w:r>
      <w:proofErr w:type="spellEnd"/>
      <w:r w:rsidRPr="00D86C1C">
        <w:rPr>
          <w:rFonts w:ascii="Times New Roman" w:hAnsi="Times New Roman" w:cs="Times New Roman"/>
          <w:sz w:val="24"/>
          <w:szCs w:val="24"/>
        </w:rPr>
        <w:t xml:space="preserve"> И.С. Дифференцированное обучение: «внешние» и «внутренние» формы // Директор школы № 3, 1995.</w:t>
      </w:r>
    </w:p>
    <w:p w:rsidR="00503CE3" w:rsidRPr="00D86C1C" w:rsidRDefault="00503CE3" w:rsidP="008E6868">
      <w:pPr>
        <w:pStyle w:val="a9"/>
        <w:spacing w:after="0" w:line="360" w:lineRule="auto"/>
        <w:rPr>
          <w:rFonts w:ascii="Times New Roman" w:hAnsi="Times New Roman" w:cs="Times New Roman"/>
          <w:sz w:val="24"/>
          <w:szCs w:val="24"/>
        </w:rPr>
      </w:pPr>
    </w:p>
    <w:p w:rsidR="00503CE3" w:rsidRPr="00D86C1C" w:rsidRDefault="00503CE3" w:rsidP="008E6868">
      <w:pPr>
        <w:pStyle w:val="a9"/>
        <w:spacing w:after="0" w:line="360" w:lineRule="auto"/>
        <w:rPr>
          <w:rFonts w:ascii="Times New Roman" w:hAnsi="Times New Roman" w:cs="Times New Roman"/>
          <w:sz w:val="24"/>
          <w:szCs w:val="24"/>
        </w:rPr>
      </w:pPr>
    </w:p>
    <w:p w:rsidR="00503CE3" w:rsidRPr="00D86C1C" w:rsidRDefault="00503CE3" w:rsidP="008E6868">
      <w:pPr>
        <w:pStyle w:val="a9"/>
        <w:spacing w:after="0" w:line="360" w:lineRule="auto"/>
        <w:rPr>
          <w:rFonts w:ascii="Times New Roman" w:hAnsi="Times New Roman" w:cs="Times New Roman"/>
          <w:sz w:val="24"/>
          <w:szCs w:val="24"/>
        </w:rPr>
      </w:pPr>
    </w:p>
    <w:p w:rsidR="00503CE3" w:rsidRPr="00D86C1C" w:rsidRDefault="00503CE3" w:rsidP="008E6868">
      <w:pPr>
        <w:pStyle w:val="a9"/>
        <w:spacing w:after="0" w:line="360" w:lineRule="auto"/>
        <w:rPr>
          <w:rFonts w:ascii="Times New Roman" w:hAnsi="Times New Roman" w:cs="Times New Roman"/>
          <w:sz w:val="24"/>
          <w:szCs w:val="24"/>
        </w:rPr>
      </w:pPr>
    </w:p>
    <w:p w:rsidR="00503CE3" w:rsidRPr="00D86C1C" w:rsidRDefault="00503CE3" w:rsidP="008E6868">
      <w:pPr>
        <w:pStyle w:val="a9"/>
        <w:spacing w:after="0" w:line="360" w:lineRule="auto"/>
        <w:rPr>
          <w:rFonts w:ascii="Times New Roman" w:hAnsi="Times New Roman" w:cs="Times New Roman"/>
          <w:sz w:val="24"/>
          <w:szCs w:val="24"/>
        </w:rPr>
      </w:pPr>
    </w:p>
    <w:p w:rsidR="00503CE3" w:rsidRPr="00D86C1C" w:rsidRDefault="00503CE3" w:rsidP="008E6868">
      <w:pPr>
        <w:pStyle w:val="a9"/>
        <w:spacing w:after="0" w:line="360" w:lineRule="auto"/>
        <w:rPr>
          <w:rFonts w:ascii="Times New Roman" w:hAnsi="Times New Roman" w:cs="Times New Roman"/>
          <w:sz w:val="24"/>
          <w:szCs w:val="24"/>
        </w:rPr>
      </w:pPr>
    </w:p>
    <w:p w:rsidR="00503CE3" w:rsidRPr="00D86C1C" w:rsidRDefault="00503CE3" w:rsidP="008E6868">
      <w:pPr>
        <w:pStyle w:val="a9"/>
        <w:spacing w:after="0" w:line="360" w:lineRule="auto"/>
        <w:rPr>
          <w:rFonts w:ascii="Times New Roman" w:hAnsi="Times New Roman" w:cs="Times New Roman"/>
          <w:sz w:val="24"/>
          <w:szCs w:val="24"/>
        </w:rPr>
      </w:pPr>
    </w:p>
    <w:p w:rsidR="00991280" w:rsidRDefault="00991280" w:rsidP="00503CE3">
      <w:pPr>
        <w:spacing w:after="0" w:line="360" w:lineRule="auto"/>
        <w:rPr>
          <w:rFonts w:ascii="Times New Roman" w:hAnsi="Times New Roman" w:cs="Times New Roman"/>
          <w:sz w:val="28"/>
          <w:szCs w:val="28"/>
        </w:rPr>
      </w:pPr>
    </w:p>
    <w:p w:rsidR="00991280" w:rsidRDefault="00991280"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D512F6" w:rsidRDefault="00D512F6" w:rsidP="00503CE3">
      <w:pPr>
        <w:spacing w:after="0" w:line="360" w:lineRule="auto"/>
        <w:rPr>
          <w:rFonts w:ascii="Times New Roman" w:hAnsi="Times New Roman" w:cs="Times New Roman"/>
          <w:sz w:val="28"/>
          <w:szCs w:val="28"/>
        </w:rPr>
      </w:pPr>
    </w:p>
    <w:p w:rsidR="009B0866" w:rsidRDefault="00D512F6" w:rsidP="009B086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D512F6" w:rsidRPr="00B0634C" w:rsidRDefault="00D512F6" w:rsidP="00503CE3">
      <w:pPr>
        <w:spacing w:after="0" w:line="360" w:lineRule="auto"/>
        <w:rPr>
          <w:rFonts w:ascii="Times New Roman" w:hAnsi="Times New Roman" w:cs="Times New Roman"/>
          <w:sz w:val="28"/>
          <w:szCs w:val="28"/>
        </w:rPr>
      </w:pPr>
      <w:r>
        <w:rPr>
          <w:rFonts w:ascii="Times New Roman" w:hAnsi="Times New Roman" w:cs="Times New Roman"/>
          <w:sz w:val="28"/>
          <w:szCs w:val="28"/>
        </w:rPr>
        <w:t>.</w:t>
      </w:r>
    </w:p>
    <w:sectPr w:rsidR="00D512F6" w:rsidRPr="00B0634C" w:rsidSect="004A0224">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D9" w:rsidRDefault="007934D9" w:rsidP="00AA4D73">
      <w:pPr>
        <w:spacing w:after="0" w:line="240" w:lineRule="auto"/>
      </w:pPr>
      <w:r>
        <w:separator/>
      </w:r>
    </w:p>
  </w:endnote>
  <w:endnote w:type="continuationSeparator" w:id="0">
    <w:p w:rsidR="007934D9" w:rsidRDefault="007934D9" w:rsidP="00AA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35658"/>
      <w:docPartObj>
        <w:docPartGallery w:val="Page Numbers (Bottom of Page)"/>
        <w:docPartUnique/>
      </w:docPartObj>
    </w:sdtPr>
    <w:sdtEndPr/>
    <w:sdtContent>
      <w:p w:rsidR="00991280" w:rsidRDefault="00991280">
        <w:pPr>
          <w:pStyle w:val="a7"/>
          <w:jc w:val="center"/>
        </w:pPr>
        <w:r>
          <w:fldChar w:fldCharType="begin"/>
        </w:r>
        <w:r>
          <w:instrText>PAGE   \* MERGEFORMAT</w:instrText>
        </w:r>
        <w:r>
          <w:fldChar w:fldCharType="separate"/>
        </w:r>
        <w:r w:rsidR="00D86C1C">
          <w:rPr>
            <w:noProof/>
          </w:rPr>
          <w:t>2</w:t>
        </w:r>
        <w:r>
          <w:fldChar w:fldCharType="end"/>
        </w:r>
      </w:p>
    </w:sdtContent>
  </w:sdt>
  <w:p w:rsidR="00991280" w:rsidRDefault="009912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D9" w:rsidRDefault="007934D9" w:rsidP="00AA4D73">
      <w:pPr>
        <w:spacing w:after="0" w:line="240" w:lineRule="auto"/>
      </w:pPr>
      <w:r>
        <w:separator/>
      </w:r>
    </w:p>
  </w:footnote>
  <w:footnote w:type="continuationSeparator" w:id="0">
    <w:p w:rsidR="007934D9" w:rsidRDefault="007934D9" w:rsidP="00AA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416B97"/>
    <w:multiLevelType w:val="hybridMultilevel"/>
    <w:tmpl w:val="C0203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64112"/>
    <w:multiLevelType w:val="hybridMultilevel"/>
    <w:tmpl w:val="110C3974"/>
    <w:lvl w:ilvl="0" w:tplc="04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D2792B"/>
    <w:multiLevelType w:val="hybridMultilevel"/>
    <w:tmpl w:val="68C0F528"/>
    <w:lvl w:ilvl="0" w:tplc="0419000F">
      <w:start w:val="1"/>
      <w:numFmt w:val="decimal"/>
      <w:lvlText w:val="%1."/>
      <w:lvlJc w:val="left"/>
      <w:pPr>
        <w:ind w:left="1460" w:hanging="360"/>
      </w:pPr>
    </w:lvl>
    <w:lvl w:ilvl="1" w:tplc="04190019">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
    <w:nsid w:val="3B6A0899"/>
    <w:multiLevelType w:val="hybridMultilevel"/>
    <w:tmpl w:val="D4DECA1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3D132F5A"/>
    <w:multiLevelType w:val="hybridMultilevel"/>
    <w:tmpl w:val="9E9A1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1A79CB"/>
    <w:multiLevelType w:val="hybridMultilevel"/>
    <w:tmpl w:val="34B44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200E4E"/>
    <w:multiLevelType w:val="hybridMultilevel"/>
    <w:tmpl w:val="0C183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D4"/>
    <w:rsid w:val="00005A9B"/>
    <w:rsid w:val="0001541E"/>
    <w:rsid w:val="00021894"/>
    <w:rsid w:val="0003543B"/>
    <w:rsid w:val="00045A4C"/>
    <w:rsid w:val="000809D9"/>
    <w:rsid w:val="000B4413"/>
    <w:rsid w:val="000D094F"/>
    <w:rsid w:val="000D5E3F"/>
    <w:rsid w:val="000F62E7"/>
    <w:rsid w:val="00101F32"/>
    <w:rsid w:val="001129B9"/>
    <w:rsid w:val="001253F2"/>
    <w:rsid w:val="0015191F"/>
    <w:rsid w:val="001526A7"/>
    <w:rsid w:val="00154040"/>
    <w:rsid w:val="00172974"/>
    <w:rsid w:val="00191EBD"/>
    <w:rsid w:val="001A27EA"/>
    <w:rsid w:val="001A3B35"/>
    <w:rsid w:val="001A489D"/>
    <w:rsid w:val="001B220F"/>
    <w:rsid w:val="001E1DA3"/>
    <w:rsid w:val="001F4721"/>
    <w:rsid w:val="0023200A"/>
    <w:rsid w:val="002362B9"/>
    <w:rsid w:val="00244639"/>
    <w:rsid w:val="002645EB"/>
    <w:rsid w:val="002658CC"/>
    <w:rsid w:val="00271AA7"/>
    <w:rsid w:val="00284CC0"/>
    <w:rsid w:val="002962AC"/>
    <w:rsid w:val="00296B1E"/>
    <w:rsid w:val="002C6743"/>
    <w:rsid w:val="002F4C49"/>
    <w:rsid w:val="00303767"/>
    <w:rsid w:val="00303C41"/>
    <w:rsid w:val="00310B7A"/>
    <w:rsid w:val="00316074"/>
    <w:rsid w:val="00320A0F"/>
    <w:rsid w:val="00330330"/>
    <w:rsid w:val="00331163"/>
    <w:rsid w:val="00353239"/>
    <w:rsid w:val="00356622"/>
    <w:rsid w:val="00365869"/>
    <w:rsid w:val="00365C47"/>
    <w:rsid w:val="00373CA5"/>
    <w:rsid w:val="003A380A"/>
    <w:rsid w:val="003A456D"/>
    <w:rsid w:val="003E5490"/>
    <w:rsid w:val="003E5BF6"/>
    <w:rsid w:val="00400BD4"/>
    <w:rsid w:val="004202A9"/>
    <w:rsid w:val="0043088D"/>
    <w:rsid w:val="00432EE2"/>
    <w:rsid w:val="00437239"/>
    <w:rsid w:val="004537B6"/>
    <w:rsid w:val="0045652E"/>
    <w:rsid w:val="004668E7"/>
    <w:rsid w:val="004858A1"/>
    <w:rsid w:val="00496886"/>
    <w:rsid w:val="004A0224"/>
    <w:rsid w:val="004C18F5"/>
    <w:rsid w:val="00502845"/>
    <w:rsid w:val="00503CE3"/>
    <w:rsid w:val="00511468"/>
    <w:rsid w:val="005156DB"/>
    <w:rsid w:val="0052623A"/>
    <w:rsid w:val="00544E3D"/>
    <w:rsid w:val="00580FF3"/>
    <w:rsid w:val="005D1ED2"/>
    <w:rsid w:val="006311D9"/>
    <w:rsid w:val="006642E8"/>
    <w:rsid w:val="006726C9"/>
    <w:rsid w:val="0067487A"/>
    <w:rsid w:val="00686219"/>
    <w:rsid w:val="006901D9"/>
    <w:rsid w:val="006A72EF"/>
    <w:rsid w:val="006C4FC6"/>
    <w:rsid w:val="006D387F"/>
    <w:rsid w:val="006E014A"/>
    <w:rsid w:val="00725798"/>
    <w:rsid w:val="007306EF"/>
    <w:rsid w:val="00746110"/>
    <w:rsid w:val="007465C6"/>
    <w:rsid w:val="007529DC"/>
    <w:rsid w:val="0078146E"/>
    <w:rsid w:val="00785107"/>
    <w:rsid w:val="007934D9"/>
    <w:rsid w:val="007C4F83"/>
    <w:rsid w:val="007F522E"/>
    <w:rsid w:val="007F6D3D"/>
    <w:rsid w:val="00823A5F"/>
    <w:rsid w:val="00836B5C"/>
    <w:rsid w:val="008445DC"/>
    <w:rsid w:val="0086262E"/>
    <w:rsid w:val="00863144"/>
    <w:rsid w:val="00864D95"/>
    <w:rsid w:val="008678EE"/>
    <w:rsid w:val="008A3E59"/>
    <w:rsid w:val="008C16C0"/>
    <w:rsid w:val="008D6AC9"/>
    <w:rsid w:val="008E6868"/>
    <w:rsid w:val="0093195F"/>
    <w:rsid w:val="00950BA8"/>
    <w:rsid w:val="00985BD4"/>
    <w:rsid w:val="00991280"/>
    <w:rsid w:val="009B0673"/>
    <w:rsid w:val="009B0866"/>
    <w:rsid w:val="009B60CE"/>
    <w:rsid w:val="009C2C69"/>
    <w:rsid w:val="009F73A7"/>
    <w:rsid w:val="00A00017"/>
    <w:rsid w:val="00A030B7"/>
    <w:rsid w:val="00A127C7"/>
    <w:rsid w:val="00A25ABB"/>
    <w:rsid w:val="00A271F9"/>
    <w:rsid w:val="00A2721E"/>
    <w:rsid w:val="00A31BDB"/>
    <w:rsid w:val="00A449CA"/>
    <w:rsid w:val="00A67D82"/>
    <w:rsid w:val="00A80F9D"/>
    <w:rsid w:val="00AA4D73"/>
    <w:rsid w:val="00AC2678"/>
    <w:rsid w:val="00AE48CC"/>
    <w:rsid w:val="00B0634C"/>
    <w:rsid w:val="00B07EB5"/>
    <w:rsid w:val="00B16FDF"/>
    <w:rsid w:val="00B90988"/>
    <w:rsid w:val="00B949CC"/>
    <w:rsid w:val="00C61716"/>
    <w:rsid w:val="00C61769"/>
    <w:rsid w:val="00C80FA5"/>
    <w:rsid w:val="00CA5110"/>
    <w:rsid w:val="00CB2463"/>
    <w:rsid w:val="00CB3F7E"/>
    <w:rsid w:val="00CB5CD9"/>
    <w:rsid w:val="00CB7FC6"/>
    <w:rsid w:val="00CD15DB"/>
    <w:rsid w:val="00CE007F"/>
    <w:rsid w:val="00CE045C"/>
    <w:rsid w:val="00CF20D1"/>
    <w:rsid w:val="00D05A13"/>
    <w:rsid w:val="00D370F6"/>
    <w:rsid w:val="00D512F6"/>
    <w:rsid w:val="00D6411E"/>
    <w:rsid w:val="00D86C1C"/>
    <w:rsid w:val="00D93BDC"/>
    <w:rsid w:val="00DC2835"/>
    <w:rsid w:val="00DD347A"/>
    <w:rsid w:val="00DE3175"/>
    <w:rsid w:val="00E63E3E"/>
    <w:rsid w:val="00E931A6"/>
    <w:rsid w:val="00E93EF8"/>
    <w:rsid w:val="00EA5AF5"/>
    <w:rsid w:val="00EB24B3"/>
    <w:rsid w:val="00ED1C27"/>
    <w:rsid w:val="00EE600C"/>
    <w:rsid w:val="00EF4D43"/>
    <w:rsid w:val="00F13153"/>
    <w:rsid w:val="00F17F1E"/>
    <w:rsid w:val="00F576C4"/>
    <w:rsid w:val="00F671FE"/>
    <w:rsid w:val="00F8402D"/>
    <w:rsid w:val="00FB34EB"/>
    <w:rsid w:val="00FB5393"/>
    <w:rsid w:val="00FD63BC"/>
    <w:rsid w:val="00FE0A9D"/>
    <w:rsid w:val="00FE6A1B"/>
    <w:rsid w:val="00FF230F"/>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9F73A7"/>
    <w:rPr>
      <w:rFonts w:ascii="Times New Roman" w:hAnsi="Times New Roman" w:cs="Times New Roman"/>
      <w:b/>
      <w:bCs/>
      <w:sz w:val="26"/>
      <w:szCs w:val="26"/>
      <w:shd w:val="clear" w:color="auto" w:fill="FFFFFF"/>
    </w:rPr>
  </w:style>
  <w:style w:type="character" w:customStyle="1" w:styleId="a3">
    <w:name w:val="Оглавление_"/>
    <w:basedOn w:val="a0"/>
    <w:link w:val="a4"/>
    <w:uiPriority w:val="99"/>
    <w:locked/>
    <w:rsid w:val="009F73A7"/>
    <w:rPr>
      <w:rFonts w:ascii="Times New Roman" w:hAnsi="Times New Roman" w:cs="Times New Roman"/>
      <w:sz w:val="26"/>
      <w:szCs w:val="26"/>
      <w:shd w:val="clear" w:color="auto" w:fill="FFFFFF"/>
    </w:rPr>
  </w:style>
  <w:style w:type="paragraph" w:customStyle="1" w:styleId="10">
    <w:name w:val="Заголовок №1"/>
    <w:basedOn w:val="a"/>
    <w:link w:val="1"/>
    <w:uiPriority w:val="99"/>
    <w:rsid w:val="009F73A7"/>
    <w:pPr>
      <w:shd w:val="clear" w:color="auto" w:fill="FFFFFF"/>
      <w:spacing w:after="0" w:line="600" w:lineRule="exact"/>
      <w:outlineLvl w:val="0"/>
    </w:pPr>
    <w:rPr>
      <w:rFonts w:ascii="Times New Roman" w:hAnsi="Times New Roman" w:cs="Times New Roman"/>
      <w:b/>
      <w:bCs/>
      <w:sz w:val="26"/>
      <w:szCs w:val="26"/>
    </w:rPr>
  </w:style>
  <w:style w:type="paragraph" w:customStyle="1" w:styleId="a4">
    <w:name w:val="Оглавление"/>
    <w:basedOn w:val="a"/>
    <w:link w:val="a3"/>
    <w:uiPriority w:val="99"/>
    <w:rsid w:val="009F73A7"/>
    <w:pPr>
      <w:shd w:val="clear" w:color="auto" w:fill="FFFFFF"/>
      <w:spacing w:after="0" w:line="600" w:lineRule="exact"/>
    </w:pPr>
    <w:rPr>
      <w:rFonts w:ascii="Times New Roman" w:hAnsi="Times New Roman" w:cs="Times New Roman"/>
      <w:sz w:val="26"/>
      <w:szCs w:val="26"/>
    </w:rPr>
  </w:style>
  <w:style w:type="paragraph" w:styleId="a5">
    <w:name w:val="header"/>
    <w:basedOn w:val="a"/>
    <w:link w:val="a6"/>
    <w:uiPriority w:val="99"/>
    <w:unhideWhenUsed/>
    <w:rsid w:val="00AA4D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4D73"/>
  </w:style>
  <w:style w:type="paragraph" w:styleId="a7">
    <w:name w:val="footer"/>
    <w:basedOn w:val="a"/>
    <w:link w:val="a8"/>
    <w:uiPriority w:val="99"/>
    <w:unhideWhenUsed/>
    <w:rsid w:val="00AA4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4D73"/>
  </w:style>
  <w:style w:type="paragraph" w:styleId="a9">
    <w:name w:val="List Paragraph"/>
    <w:basedOn w:val="a"/>
    <w:uiPriority w:val="34"/>
    <w:qFormat/>
    <w:rsid w:val="008A3E59"/>
    <w:pPr>
      <w:ind w:left="720"/>
      <w:contextualSpacing/>
    </w:pPr>
  </w:style>
  <w:style w:type="paragraph" w:styleId="aa">
    <w:name w:val="Balloon Text"/>
    <w:basedOn w:val="a"/>
    <w:link w:val="ab"/>
    <w:uiPriority w:val="99"/>
    <w:semiHidden/>
    <w:unhideWhenUsed/>
    <w:rsid w:val="00503C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3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9F73A7"/>
    <w:rPr>
      <w:rFonts w:ascii="Times New Roman" w:hAnsi="Times New Roman" w:cs="Times New Roman"/>
      <w:b/>
      <w:bCs/>
      <w:sz w:val="26"/>
      <w:szCs w:val="26"/>
      <w:shd w:val="clear" w:color="auto" w:fill="FFFFFF"/>
    </w:rPr>
  </w:style>
  <w:style w:type="character" w:customStyle="1" w:styleId="a3">
    <w:name w:val="Оглавление_"/>
    <w:basedOn w:val="a0"/>
    <w:link w:val="a4"/>
    <w:uiPriority w:val="99"/>
    <w:locked/>
    <w:rsid w:val="009F73A7"/>
    <w:rPr>
      <w:rFonts w:ascii="Times New Roman" w:hAnsi="Times New Roman" w:cs="Times New Roman"/>
      <w:sz w:val="26"/>
      <w:szCs w:val="26"/>
      <w:shd w:val="clear" w:color="auto" w:fill="FFFFFF"/>
    </w:rPr>
  </w:style>
  <w:style w:type="paragraph" w:customStyle="1" w:styleId="10">
    <w:name w:val="Заголовок №1"/>
    <w:basedOn w:val="a"/>
    <w:link w:val="1"/>
    <w:uiPriority w:val="99"/>
    <w:rsid w:val="009F73A7"/>
    <w:pPr>
      <w:shd w:val="clear" w:color="auto" w:fill="FFFFFF"/>
      <w:spacing w:after="0" w:line="600" w:lineRule="exact"/>
      <w:outlineLvl w:val="0"/>
    </w:pPr>
    <w:rPr>
      <w:rFonts w:ascii="Times New Roman" w:hAnsi="Times New Roman" w:cs="Times New Roman"/>
      <w:b/>
      <w:bCs/>
      <w:sz w:val="26"/>
      <w:szCs w:val="26"/>
    </w:rPr>
  </w:style>
  <w:style w:type="paragraph" w:customStyle="1" w:styleId="a4">
    <w:name w:val="Оглавление"/>
    <w:basedOn w:val="a"/>
    <w:link w:val="a3"/>
    <w:uiPriority w:val="99"/>
    <w:rsid w:val="009F73A7"/>
    <w:pPr>
      <w:shd w:val="clear" w:color="auto" w:fill="FFFFFF"/>
      <w:spacing w:after="0" w:line="600" w:lineRule="exact"/>
    </w:pPr>
    <w:rPr>
      <w:rFonts w:ascii="Times New Roman" w:hAnsi="Times New Roman" w:cs="Times New Roman"/>
      <w:sz w:val="26"/>
      <w:szCs w:val="26"/>
    </w:rPr>
  </w:style>
  <w:style w:type="paragraph" w:styleId="a5">
    <w:name w:val="header"/>
    <w:basedOn w:val="a"/>
    <w:link w:val="a6"/>
    <w:uiPriority w:val="99"/>
    <w:unhideWhenUsed/>
    <w:rsid w:val="00AA4D7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4D73"/>
  </w:style>
  <w:style w:type="paragraph" w:styleId="a7">
    <w:name w:val="footer"/>
    <w:basedOn w:val="a"/>
    <w:link w:val="a8"/>
    <w:uiPriority w:val="99"/>
    <w:unhideWhenUsed/>
    <w:rsid w:val="00AA4D7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4D73"/>
  </w:style>
  <w:style w:type="paragraph" w:styleId="a9">
    <w:name w:val="List Paragraph"/>
    <w:basedOn w:val="a"/>
    <w:uiPriority w:val="34"/>
    <w:qFormat/>
    <w:rsid w:val="008A3E59"/>
    <w:pPr>
      <w:ind w:left="720"/>
      <w:contextualSpacing/>
    </w:pPr>
  </w:style>
  <w:style w:type="paragraph" w:styleId="aa">
    <w:name w:val="Balloon Text"/>
    <w:basedOn w:val="a"/>
    <w:link w:val="ab"/>
    <w:uiPriority w:val="99"/>
    <w:semiHidden/>
    <w:unhideWhenUsed/>
    <w:rsid w:val="00503C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3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BDC4-FD98-44F4-A644-7530D522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21</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Natali</cp:lastModifiedBy>
  <cp:revision>31</cp:revision>
  <cp:lastPrinted>2013-10-07T06:14:00Z</cp:lastPrinted>
  <dcterms:created xsi:type="dcterms:W3CDTF">2013-10-01T00:36:00Z</dcterms:created>
  <dcterms:modified xsi:type="dcterms:W3CDTF">2014-06-14T12:11:00Z</dcterms:modified>
</cp:coreProperties>
</file>