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71" w:rsidRPr="00D16C71" w:rsidRDefault="00D16C71" w:rsidP="00D16C71">
      <w:pPr>
        <w:pStyle w:val="Style4"/>
        <w:widowControl/>
        <w:tabs>
          <w:tab w:val="left" w:pos="7588"/>
        </w:tabs>
        <w:spacing w:line="240" w:lineRule="auto"/>
        <w:contextualSpacing/>
        <w:rPr>
          <w:rStyle w:val="FontStyle16"/>
          <w:b/>
          <w:sz w:val="24"/>
          <w:szCs w:val="24"/>
        </w:rPr>
      </w:pPr>
      <w:r w:rsidRPr="00D16C71">
        <w:rPr>
          <w:rStyle w:val="FontStyle16"/>
          <w:b/>
          <w:sz w:val="24"/>
          <w:szCs w:val="24"/>
        </w:rPr>
        <w:t>Урок</w:t>
      </w:r>
      <w:r w:rsidR="006824BA">
        <w:rPr>
          <w:rStyle w:val="FontStyle16"/>
          <w:b/>
          <w:sz w:val="24"/>
          <w:szCs w:val="24"/>
        </w:rPr>
        <w:t xml:space="preserve"> </w:t>
      </w:r>
      <w:r w:rsidR="00634694">
        <w:rPr>
          <w:rStyle w:val="FontStyle16"/>
          <w:b/>
          <w:sz w:val="24"/>
          <w:szCs w:val="24"/>
        </w:rPr>
        <w:t>3</w:t>
      </w:r>
      <w:r w:rsidR="006824BA">
        <w:rPr>
          <w:rStyle w:val="FontStyle16"/>
          <w:b/>
          <w:sz w:val="24"/>
          <w:szCs w:val="24"/>
        </w:rPr>
        <w:t>1</w:t>
      </w:r>
      <w:r>
        <w:rPr>
          <w:rStyle w:val="FontStyle16"/>
          <w:b/>
          <w:sz w:val="24"/>
          <w:szCs w:val="24"/>
        </w:rPr>
        <w:tab/>
        <w:t>Дата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A2654" w:rsidTr="009A2654">
        <w:tc>
          <w:tcPr>
            <w:tcW w:w="3190" w:type="dxa"/>
          </w:tcPr>
          <w:p w:rsidR="009A2654" w:rsidRPr="009A2654" w:rsidRDefault="009A2654" w:rsidP="006824BA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b/>
                <w:sz w:val="24"/>
                <w:szCs w:val="24"/>
                <w:lang w:val="en-US"/>
              </w:rPr>
            </w:pPr>
            <w:r w:rsidRPr="009A2654">
              <w:rPr>
                <w:rStyle w:val="FontStyle16"/>
                <w:b/>
                <w:sz w:val="24"/>
                <w:szCs w:val="24"/>
              </w:rPr>
              <w:t xml:space="preserve">Глава </w:t>
            </w:r>
            <w:r w:rsidRPr="009A2654">
              <w:rPr>
                <w:rStyle w:val="FontStyle16"/>
                <w:b/>
                <w:sz w:val="24"/>
                <w:szCs w:val="24"/>
                <w:lang w:val="en-US"/>
              </w:rPr>
              <w:t>II</w:t>
            </w:r>
            <w:r w:rsidR="006824BA">
              <w:rPr>
                <w:rStyle w:val="FontStyle16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</w:tcPr>
          <w:p w:rsidR="009A2654" w:rsidRDefault="009A2654" w:rsidP="009A265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2654" w:rsidRDefault="009A2654" w:rsidP="009A265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6824BA" w:rsidTr="00376FB1">
        <w:tc>
          <w:tcPr>
            <w:tcW w:w="3190" w:type="dxa"/>
          </w:tcPr>
          <w:p w:rsidR="006824BA" w:rsidRPr="009A2654" w:rsidRDefault="006824BA" w:rsidP="009A265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b/>
                <w:sz w:val="24"/>
                <w:szCs w:val="24"/>
              </w:rPr>
            </w:pPr>
            <w:r w:rsidRPr="009A2654">
              <w:rPr>
                <w:rStyle w:val="FontStyle16"/>
                <w:b/>
                <w:sz w:val="24"/>
                <w:szCs w:val="24"/>
              </w:rPr>
              <w:t>Тема</w:t>
            </w:r>
          </w:p>
        </w:tc>
        <w:tc>
          <w:tcPr>
            <w:tcW w:w="6381" w:type="dxa"/>
            <w:gridSpan w:val="2"/>
          </w:tcPr>
          <w:p w:rsidR="006824BA" w:rsidRDefault="00634694" w:rsidP="009A265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b/>
                <w:i/>
              </w:rPr>
              <w:t>Контрольная работа№2</w:t>
            </w:r>
          </w:p>
        </w:tc>
      </w:tr>
      <w:tr w:rsidR="006824BA" w:rsidTr="00EB3E5C">
        <w:tc>
          <w:tcPr>
            <w:tcW w:w="3190" w:type="dxa"/>
          </w:tcPr>
          <w:p w:rsidR="006824BA" w:rsidRPr="009A2654" w:rsidRDefault="006824BA" w:rsidP="009A265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b/>
                <w:sz w:val="24"/>
                <w:szCs w:val="24"/>
              </w:rPr>
            </w:pPr>
            <w:r w:rsidRPr="009A2654">
              <w:rPr>
                <w:rStyle w:val="FontStyle16"/>
                <w:b/>
                <w:sz w:val="24"/>
                <w:szCs w:val="24"/>
              </w:rPr>
              <w:t>Цели урока:</w:t>
            </w:r>
          </w:p>
        </w:tc>
        <w:tc>
          <w:tcPr>
            <w:tcW w:w="6381" w:type="dxa"/>
            <w:gridSpan w:val="2"/>
          </w:tcPr>
          <w:p w:rsidR="006824BA" w:rsidRDefault="006824BA" w:rsidP="0063469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sz w:val="20"/>
                <w:szCs w:val="20"/>
              </w:rPr>
              <w:t>Р</w:t>
            </w:r>
            <w:r w:rsidRPr="008A5BFE">
              <w:rPr>
                <w:sz w:val="20"/>
                <w:szCs w:val="20"/>
              </w:rPr>
              <w:t>аскрыть сущность закон</w:t>
            </w:r>
            <w:r w:rsidR="00634694">
              <w:rPr>
                <w:sz w:val="20"/>
                <w:szCs w:val="20"/>
              </w:rPr>
              <w:t>ов</w:t>
            </w:r>
            <w:r w:rsidRPr="008A5BFE">
              <w:rPr>
                <w:sz w:val="20"/>
                <w:szCs w:val="20"/>
              </w:rPr>
              <w:t xml:space="preserve"> </w:t>
            </w:r>
            <w:r w:rsidR="00634694">
              <w:rPr>
                <w:sz w:val="20"/>
                <w:szCs w:val="20"/>
              </w:rPr>
              <w:t>оптики</w:t>
            </w:r>
            <w:proofErr w:type="gramStart"/>
            <w:r w:rsidR="00634694">
              <w:rPr>
                <w:sz w:val="20"/>
                <w:szCs w:val="20"/>
              </w:rPr>
              <w:t>.</w:t>
            </w:r>
            <w:proofErr w:type="gramEnd"/>
            <w:r w:rsidR="00634694">
              <w:rPr>
                <w:sz w:val="20"/>
                <w:szCs w:val="20"/>
              </w:rPr>
              <w:t xml:space="preserve"> О</w:t>
            </w:r>
            <w:r w:rsidRPr="008A5BFE">
              <w:rPr>
                <w:sz w:val="20"/>
                <w:szCs w:val="20"/>
              </w:rPr>
              <w:t>бозначить границы применимости</w:t>
            </w:r>
          </w:p>
        </w:tc>
      </w:tr>
      <w:tr w:rsidR="009A2654" w:rsidTr="009A2654">
        <w:tc>
          <w:tcPr>
            <w:tcW w:w="3190" w:type="dxa"/>
          </w:tcPr>
          <w:p w:rsidR="009A2654" w:rsidRPr="009A2654" w:rsidRDefault="009A2654" w:rsidP="009A265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b/>
                <w:sz w:val="24"/>
                <w:szCs w:val="24"/>
              </w:rPr>
            </w:pPr>
            <w:r w:rsidRPr="009A2654">
              <w:rPr>
                <w:rStyle w:val="FontStyle16"/>
                <w:b/>
                <w:sz w:val="24"/>
                <w:szCs w:val="24"/>
              </w:rPr>
              <w:t>Задачи урока:</w:t>
            </w:r>
          </w:p>
        </w:tc>
        <w:tc>
          <w:tcPr>
            <w:tcW w:w="3190" w:type="dxa"/>
          </w:tcPr>
          <w:p w:rsidR="009A2654" w:rsidRDefault="009A2654" w:rsidP="009A265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2654" w:rsidRDefault="009A2654" w:rsidP="009A265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sz w:val="24"/>
                <w:szCs w:val="24"/>
              </w:rPr>
            </w:pPr>
          </w:p>
        </w:tc>
      </w:tr>
      <w:tr w:rsidR="006824BA" w:rsidTr="00532F04">
        <w:tc>
          <w:tcPr>
            <w:tcW w:w="3190" w:type="dxa"/>
          </w:tcPr>
          <w:p w:rsidR="006824BA" w:rsidRDefault="006824BA" w:rsidP="009A265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Образовательная:</w:t>
            </w:r>
          </w:p>
        </w:tc>
        <w:tc>
          <w:tcPr>
            <w:tcW w:w="6381" w:type="dxa"/>
            <w:gridSpan w:val="2"/>
          </w:tcPr>
          <w:p w:rsidR="006824BA" w:rsidRDefault="00634694" w:rsidP="006824BA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повторить</w:t>
            </w:r>
            <w:r w:rsidR="006824BA">
              <w:rPr>
                <w:rStyle w:val="FontStyle16"/>
                <w:sz w:val="24"/>
                <w:szCs w:val="24"/>
              </w:rPr>
              <w:t xml:space="preserve"> </w:t>
            </w:r>
          </w:p>
          <w:p w:rsidR="006824BA" w:rsidRDefault="006824BA" w:rsidP="0063469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sz w:val="24"/>
                <w:szCs w:val="24"/>
              </w:rPr>
            </w:pPr>
            <w:r w:rsidRPr="008A5BFE">
              <w:rPr>
                <w:sz w:val="20"/>
                <w:szCs w:val="20"/>
              </w:rPr>
              <w:t xml:space="preserve">представление </w:t>
            </w:r>
            <w:proofErr w:type="gramStart"/>
            <w:r w:rsidRPr="008A5BFE">
              <w:rPr>
                <w:sz w:val="20"/>
                <w:szCs w:val="20"/>
              </w:rPr>
              <w:t>об</w:t>
            </w:r>
            <w:proofErr w:type="gramEnd"/>
            <w:r w:rsidRPr="008A5BFE">
              <w:rPr>
                <w:sz w:val="20"/>
                <w:szCs w:val="20"/>
              </w:rPr>
              <w:t xml:space="preserve"> </w:t>
            </w:r>
            <w:r w:rsidR="00634694">
              <w:rPr>
                <w:sz w:val="20"/>
                <w:szCs w:val="20"/>
              </w:rPr>
              <w:t>законах оптики</w:t>
            </w:r>
          </w:p>
        </w:tc>
      </w:tr>
      <w:tr w:rsidR="006824BA" w:rsidTr="003A0F27">
        <w:tc>
          <w:tcPr>
            <w:tcW w:w="3190" w:type="dxa"/>
          </w:tcPr>
          <w:p w:rsidR="006824BA" w:rsidRDefault="006824BA" w:rsidP="009A265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Развивающая:</w:t>
            </w:r>
          </w:p>
        </w:tc>
        <w:tc>
          <w:tcPr>
            <w:tcW w:w="6381" w:type="dxa"/>
            <w:gridSpan w:val="2"/>
          </w:tcPr>
          <w:p w:rsidR="006824BA" w:rsidRPr="008A5BFE" w:rsidRDefault="006824BA" w:rsidP="006824B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A5BFE">
              <w:rPr>
                <w:sz w:val="20"/>
                <w:szCs w:val="20"/>
              </w:rPr>
              <w:t>продолжить совершенствование навыков решения задач с учетом теоретических знаний;</w:t>
            </w:r>
          </w:p>
          <w:p w:rsidR="006824BA" w:rsidRDefault="006824BA" w:rsidP="006824BA">
            <w:pPr>
              <w:pStyle w:val="a4"/>
              <w:spacing w:before="0" w:beforeAutospacing="0" w:after="0" w:afterAutospacing="0"/>
              <w:rPr>
                <w:rStyle w:val="FontStyle16"/>
                <w:sz w:val="24"/>
                <w:szCs w:val="24"/>
              </w:rPr>
            </w:pPr>
          </w:p>
        </w:tc>
      </w:tr>
      <w:tr w:rsidR="006824BA" w:rsidTr="00F974DB">
        <w:tc>
          <w:tcPr>
            <w:tcW w:w="3190" w:type="dxa"/>
          </w:tcPr>
          <w:p w:rsidR="006824BA" w:rsidRDefault="006824BA" w:rsidP="009A265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Воспитательная:</w:t>
            </w:r>
          </w:p>
        </w:tc>
        <w:tc>
          <w:tcPr>
            <w:tcW w:w="6381" w:type="dxa"/>
            <w:gridSpan w:val="2"/>
          </w:tcPr>
          <w:p w:rsidR="006824BA" w:rsidRDefault="006824BA" w:rsidP="00634694">
            <w:pPr>
              <w:pStyle w:val="Style4"/>
              <w:widowControl/>
              <w:spacing w:line="240" w:lineRule="auto"/>
              <w:contextualSpacing/>
              <w:jc w:val="left"/>
              <w:rPr>
                <w:rStyle w:val="FontStyle16"/>
                <w:sz w:val="24"/>
                <w:szCs w:val="24"/>
              </w:rPr>
            </w:pPr>
            <w:r w:rsidRPr="008A5BFE">
              <w:rPr>
                <w:sz w:val="20"/>
                <w:szCs w:val="20"/>
              </w:rPr>
              <w:t>показать объективность проявления закон</w:t>
            </w:r>
            <w:r w:rsidR="00634694">
              <w:rPr>
                <w:sz w:val="20"/>
                <w:szCs w:val="20"/>
              </w:rPr>
              <w:t>ов</w:t>
            </w:r>
            <w:r w:rsidRPr="008A5BFE">
              <w:rPr>
                <w:sz w:val="20"/>
                <w:szCs w:val="20"/>
              </w:rPr>
              <w:t xml:space="preserve"> </w:t>
            </w:r>
            <w:r w:rsidR="00634694">
              <w:rPr>
                <w:sz w:val="20"/>
                <w:szCs w:val="20"/>
              </w:rPr>
              <w:t>волновой оптики</w:t>
            </w:r>
            <w:r w:rsidRPr="008A5BFE">
              <w:rPr>
                <w:sz w:val="20"/>
                <w:szCs w:val="20"/>
              </w:rPr>
              <w:t>, учёт и использование его на практике</w:t>
            </w:r>
          </w:p>
        </w:tc>
      </w:tr>
    </w:tbl>
    <w:p w:rsidR="009A2654" w:rsidRDefault="009A2654" w:rsidP="009A2654">
      <w:pPr>
        <w:pStyle w:val="Style4"/>
        <w:widowControl/>
        <w:spacing w:line="240" w:lineRule="auto"/>
        <w:contextualSpacing/>
        <w:jc w:val="center"/>
        <w:rPr>
          <w:rStyle w:val="FontStyle16"/>
          <w:sz w:val="24"/>
          <w:szCs w:val="24"/>
        </w:rPr>
      </w:pPr>
    </w:p>
    <w:p w:rsidR="009A2654" w:rsidRDefault="00BF5783" w:rsidP="009A2654">
      <w:pPr>
        <w:pStyle w:val="Style4"/>
        <w:widowControl/>
        <w:spacing w:line="240" w:lineRule="auto"/>
        <w:contextualSpacing/>
        <w:jc w:val="center"/>
        <w:rPr>
          <w:rStyle w:val="FontStyle16"/>
          <w:b/>
          <w:sz w:val="24"/>
          <w:szCs w:val="24"/>
        </w:rPr>
      </w:pPr>
      <w:bookmarkStart w:id="0" w:name="_GoBack"/>
      <w:r w:rsidRPr="00BF5783">
        <w:rPr>
          <w:rStyle w:val="FontStyle16"/>
          <w:b/>
          <w:sz w:val="24"/>
          <w:szCs w:val="24"/>
        </w:rPr>
        <w:t>Требования к знаниям и умениям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F5783" w:rsidTr="00BF5783">
        <w:tc>
          <w:tcPr>
            <w:tcW w:w="4785" w:type="dxa"/>
          </w:tcPr>
          <w:p w:rsidR="00BF5783" w:rsidRPr="00BF5783" w:rsidRDefault="00BF5783" w:rsidP="009A2654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16"/>
                <w:sz w:val="24"/>
                <w:szCs w:val="24"/>
              </w:rPr>
            </w:pPr>
            <w:r w:rsidRPr="00BF5783">
              <w:rPr>
                <w:rStyle w:val="FontStyle16"/>
                <w:sz w:val="24"/>
                <w:szCs w:val="24"/>
              </w:rPr>
              <w:t>Учащиеся должны знать</w:t>
            </w:r>
          </w:p>
        </w:tc>
        <w:tc>
          <w:tcPr>
            <w:tcW w:w="4786" w:type="dxa"/>
          </w:tcPr>
          <w:p w:rsidR="00BF5783" w:rsidRPr="00BF5783" w:rsidRDefault="00BF5783" w:rsidP="009A2654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16"/>
                <w:sz w:val="24"/>
                <w:szCs w:val="24"/>
              </w:rPr>
            </w:pPr>
            <w:r w:rsidRPr="00BF5783">
              <w:rPr>
                <w:rStyle w:val="FontStyle16"/>
                <w:sz w:val="24"/>
                <w:szCs w:val="24"/>
              </w:rPr>
              <w:t>Учащиеся должны уметь</w:t>
            </w:r>
          </w:p>
        </w:tc>
      </w:tr>
      <w:tr w:rsidR="00634694" w:rsidRPr="00634694" w:rsidTr="00BF5783">
        <w:tc>
          <w:tcPr>
            <w:tcW w:w="4785" w:type="dxa"/>
          </w:tcPr>
          <w:p w:rsidR="00634694" w:rsidRPr="00634694" w:rsidRDefault="00634694" w:rsidP="0063469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34694">
              <w:rPr>
                <w:rFonts w:eastAsia="Times New Roman"/>
                <w:color w:val="000000"/>
                <w:sz w:val="18"/>
                <w:szCs w:val="18"/>
              </w:rPr>
              <w:t>Решают контрольную работу</w:t>
            </w:r>
            <w:r w:rsidRPr="00634694">
              <w:rPr>
                <w:rFonts w:eastAsia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4786" w:type="dxa"/>
          </w:tcPr>
          <w:p w:rsidR="00634694" w:rsidRPr="00634694" w:rsidRDefault="00634694" w:rsidP="0063469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634694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- Организует </w:t>
            </w:r>
            <w:r w:rsidRPr="00634694">
              <w:rPr>
                <w:rFonts w:eastAsia="Times New Roman"/>
                <w:color w:val="000000"/>
                <w:sz w:val="18"/>
                <w:szCs w:val="18"/>
              </w:rPr>
              <w:t>повторение</w:t>
            </w:r>
            <w:r w:rsidRPr="00634694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 w:rsidRPr="00634694">
              <w:rPr>
                <w:rFonts w:eastAsia="Times New Roman"/>
                <w:color w:val="000000"/>
                <w:sz w:val="18"/>
                <w:szCs w:val="18"/>
              </w:rPr>
              <w:br/>
              <w:t>- Корректирует знания.</w:t>
            </w:r>
          </w:p>
        </w:tc>
      </w:tr>
    </w:tbl>
    <w:p w:rsidR="00BF5783" w:rsidRPr="00634694" w:rsidRDefault="00BF5783" w:rsidP="009A2654">
      <w:pPr>
        <w:pStyle w:val="Style4"/>
        <w:widowControl/>
        <w:spacing w:line="240" w:lineRule="auto"/>
        <w:contextualSpacing/>
        <w:jc w:val="center"/>
        <w:rPr>
          <w:rStyle w:val="FontStyle16"/>
          <w:b/>
          <w:sz w:val="18"/>
          <w:szCs w:val="18"/>
        </w:rPr>
      </w:pPr>
    </w:p>
    <w:p w:rsidR="009A2654" w:rsidRPr="00634694" w:rsidRDefault="009A2654" w:rsidP="009A2654">
      <w:pPr>
        <w:pStyle w:val="Style4"/>
        <w:widowControl/>
        <w:spacing w:line="240" w:lineRule="auto"/>
        <w:contextualSpacing/>
        <w:jc w:val="center"/>
        <w:rPr>
          <w:rStyle w:val="FontStyle16"/>
          <w:b/>
          <w:sz w:val="18"/>
          <w:szCs w:val="18"/>
        </w:rPr>
      </w:pPr>
      <w:r w:rsidRPr="00634694">
        <w:rPr>
          <w:rStyle w:val="FontStyle16"/>
          <w:b/>
          <w:sz w:val="18"/>
          <w:szCs w:val="18"/>
        </w:rPr>
        <w:t>Ход урока</w:t>
      </w:r>
    </w:p>
    <w:tbl>
      <w:tblPr>
        <w:tblStyle w:val="a3"/>
        <w:tblW w:w="9606" w:type="dxa"/>
        <w:tblLayout w:type="fixed"/>
        <w:tblLook w:val="04A0"/>
      </w:tblPr>
      <w:tblGrid>
        <w:gridCol w:w="250"/>
        <w:gridCol w:w="4111"/>
        <w:gridCol w:w="5245"/>
      </w:tblGrid>
      <w:tr w:rsidR="009A2654" w:rsidRPr="00634694" w:rsidTr="006824BA">
        <w:tc>
          <w:tcPr>
            <w:tcW w:w="250" w:type="dxa"/>
          </w:tcPr>
          <w:p w:rsidR="009A2654" w:rsidRPr="00634694" w:rsidRDefault="009A2654" w:rsidP="009A2654">
            <w:pPr>
              <w:pStyle w:val="Style4"/>
              <w:widowControl/>
              <w:spacing w:line="240" w:lineRule="auto"/>
              <w:contextualSpacing/>
              <w:rPr>
                <w:rStyle w:val="FontStyle16"/>
                <w:sz w:val="18"/>
                <w:szCs w:val="18"/>
              </w:rPr>
            </w:pPr>
            <w:r w:rsidRPr="00634694">
              <w:rPr>
                <w:rStyle w:val="FontStyle16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9A2654" w:rsidRPr="00634694" w:rsidRDefault="009A2654" w:rsidP="009A2654">
            <w:pPr>
              <w:pStyle w:val="Style4"/>
              <w:widowControl/>
              <w:spacing w:line="240" w:lineRule="auto"/>
              <w:contextualSpacing/>
              <w:rPr>
                <w:rStyle w:val="FontStyle16"/>
                <w:sz w:val="18"/>
                <w:szCs w:val="18"/>
              </w:rPr>
            </w:pPr>
            <w:proofErr w:type="spellStart"/>
            <w:r w:rsidRPr="00634694">
              <w:rPr>
                <w:rStyle w:val="FontStyle16"/>
                <w:sz w:val="18"/>
                <w:szCs w:val="18"/>
              </w:rPr>
              <w:t>Оргмомент</w:t>
            </w:r>
            <w:proofErr w:type="spellEnd"/>
          </w:p>
        </w:tc>
        <w:tc>
          <w:tcPr>
            <w:tcW w:w="5245" w:type="dxa"/>
          </w:tcPr>
          <w:p w:rsidR="006824BA" w:rsidRPr="00634694" w:rsidRDefault="006824BA" w:rsidP="006824BA">
            <w:pPr>
              <w:rPr>
                <w:sz w:val="18"/>
                <w:szCs w:val="18"/>
              </w:rPr>
            </w:pPr>
            <w:r w:rsidRPr="00634694">
              <w:rPr>
                <w:sz w:val="18"/>
                <w:szCs w:val="18"/>
              </w:rPr>
              <w:t>постановка цели;</w:t>
            </w:r>
          </w:p>
          <w:p w:rsidR="006824BA" w:rsidRPr="00634694" w:rsidRDefault="006824BA" w:rsidP="00634694">
            <w:pPr>
              <w:rPr>
                <w:sz w:val="18"/>
                <w:szCs w:val="18"/>
              </w:rPr>
            </w:pPr>
            <w:r w:rsidRPr="00634694">
              <w:rPr>
                <w:sz w:val="18"/>
                <w:szCs w:val="18"/>
              </w:rPr>
              <w:t xml:space="preserve"> настрой на положительный результат;</w:t>
            </w:r>
          </w:p>
          <w:p w:rsidR="009A2654" w:rsidRPr="00634694" w:rsidRDefault="009A2654" w:rsidP="009A2654">
            <w:pPr>
              <w:pStyle w:val="Style4"/>
              <w:widowControl/>
              <w:spacing w:line="240" w:lineRule="auto"/>
              <w:contextualSpacing/>
              <w:rPr>
                <w:rStyle w:val="FontStyle16"/>
                <w:sz w:val="18"/>
                <w:szCs w:val="18"/>
              </w:rPr>
            </w:pPr>
          </w:p>
        </w:tc>
      </w:tr>
      <w:tr w:rsidR="009A2654" w:rsidRPr="00634694" w:rsidTr="006824BA">
        <w:tc>
          <w:tcPr>
            <w:tcW w:w="250" w:type="dxa"/>
          </w:tcPr>
          <w:p w:rsidR="009A2654" w:rsidRPr="00634694" w:rsidRDefault="00634694" w:rsidP="009A2654">
            <w:pPr>
              <w:pStyle w:val="Style4"/>
              <w:widowControl/>
              <w:spacing w:line="240" w:lineRule="auto"/>
              <w:contextualSpacing/>
              <w:rPr>
                <w:rStyle w:val="FontStyle16"/>
                <w:sz w:val="18"/>
                <w:szCs w:val="18"/>
              </w:rPr>
            </w:pPr>
            <w:r w:rsidRPr="00634694">
              <w:rPr>
                <w:rStyle w:val="FontStyle16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9A2654" w:rsidRPr="00634694" w:rsidRDefault="00634694" w:rsidP="009A2654">
            <w:pPr>
              <w:pStyle w:val="Style4"/>
              <w:widowControl/>
              <w:spacing w:line="240" w:lineRule="auto"/>
              <w:contextualSpacing/>
              <w:rPr>
                <w:rStyle w:val="FontStyle16"/>
                <w:sz w:val="18"/>
                <w:szCs w:val="18"/>
              </w:rPr>
            </w:pPr>
            <w:r w:rsidRPr="00634694">
              <w:rPr>
                <w:rStyle w:val="FontStyle16"/>
                <w:sz w:val="18"/>
                <w:szCs w:val="18"/>
              </w:rPr>
              <w:t>Контрольная работа</w:t>
            </w:r>
          </w:p>
        </w:tc>
        <w:tc>
          <w:tcPr>
            <w:tcW w:w="5245" w:type="dxa"/>
          </w:tcPr>
          <w:p w:rsidR="00634694" w:rsidRPr="00634694" w:rsidRDefault="00634694" w:rsidP="00634694">
            <w:pPr>
              <w:shd w:val="clear" w:color="auto" w:fill="FFFFFF"/>
              <w:jc w:val="center"/>
              <w:rPr>
                <w:rFonts w:eastAsia="Times New Roman"/>
                <w:b/>
                <w:color w:val="453A37"/>
                <w:sz w:val="18"/>
                <w:szCs w:val="18"/>
              </w:rPr>
            </w:pPr>
            <w:r w:rsidRPr="00634694">
              <w:rPr>
                <w:rFonts w:eastAsia="Times New Roman"/>
                <w:b/>
                <w:color w:val="453A37"/>
                <w:sz w:val="18"/>
                <w:szCs w:val="18"/>
              </w:rPr>
              <w:t>КОНТРОЛЬНАЯ РАБОТА № 2</w:t>
            </w:r>
          </w:p>
          <w:p w:rsidR="00634694" w:rsidRPr="00634694" w:rsidRDefault="00634694" w:rsidP="00634694">
            <w:pPr>
              <w:shd w:val="clear" w:color="auto" w:fill="FFFFFF"/>
              <w:jc w:val="both"/>
              <w:rPr>
                <w:rFonts w:eastAsia="Times New Roman"/>
                <w:color w:val="453A37"/>
                <w:sz w:val="18"/>
                <w:szCs w:val="18"/>
              </w:rPr>
            </w:pPr>
            <w:r w:rsidRPr="00634694">
              <w:rPr>
                <w:rFonts w:eastAsia="Times New Roman"/>
                <w:color w:val="453A37"/>
                <w:sz w:val="18"/>
                <w:szCs w:val="18"/>
              </w:rPr>
              <w:t>Вариант №1.</w:t>
            </w:r>
          </w:p>
          <w:p w:rsidR="00634694" w:rsidRPr="00634694" w:rsidRDefault="00634694" w:rsidP="00634694">
            <w:pPr>
              <w:shd w:val="clear" w:color="auto" w:fill="FFFFFF"/>
              <w:jc w:val="both"/>
              <w:rPr>
                <w:rFonts w:eastAsia="Times New Roman"/>
                <w:color w:val="453A37"/>
                <w:sz w:val="18"/>
                <w:szCs w:val="18"/>
              </w:rPr>
            </w:pPr>
            <w:r w:rsidRPr="00634694">
              <w:rPr>
                <w:rFonts w:eastAsia="Times New Roman"/>
                <w:color w:val="453A37"/>
                <w:sz w:val="18"/>
                <w:szCs w:val="18"/>
              </w:rPr>
              <w:t xml:space="preserve">1.Дифракционная решетка содержит 500 штрихов на 1 мм. На решетку нормально падает свет с длинной волны 575 нм. Найти наибольший порядок спектра в </w:t>
            </w:r>
            <w:proofErr w:type="spellStart"/>
            <w:r w:rsidRPr="00634694">
              <w:rPr>
                <w:rFonts w:eastAsia="Times New Roman"/>
                <w:color w:val="453A37"/>
                <w:sz w:val="18"/>
                <w:szCs w:val="18"/>
              </w:rPr>
              <w:t>дифрешетке</w:t>
            </w:r>
            <w:proofErr w:type="spellEnd"/>
            <w:r w:rsidRPr="00634694">
              <w:rPr>
                <w:rFonts w:eastAsia="Times New Roman"/>
                <w:color w:val="453A37"/>
                <w:sz w:val="18"/>
                <w:szCs w:val="18"/>
              </w:rPr>
              <w:t>.</w:t>
            </w:r>
          </w:p>
          <w:p w:rsidR="00634694" w:rsidRPr="00634694" w:rsidRDefault="00634694" w:rsidP="00634694">
            <w:pPr>
              <w:shd w:val="clear" w:color="auto" w:fill="FFFFFF"/>
              <w:jc w:val="both"/>
              <w:rPr>
                <w:rFonts w:eastAsia="Times New Roman"/>
                <w:color w:val="453A37"/>
                <w:sz w:val="18"/>
                <w:szCs w:val="18"/>
              </w:rPr>
            </w:pPr>
            <w:r w:rsidRPr="00634694">
              <w:rPr>
                <w:rFonts w:eastAsia="Times New Roman"/>
                <w:color w:val="453A37"/>
                <w:sz w:val="18"/>
                <w:szCs w:val="18"/>
              </w:rPr>
              <w:t>2.Почему возникают радужные полосы в тонком слое керосина на поверхности воды?</w:t>
            </w:r>
          </w:p>
          <w:p w:rsidR="00634694" w:rsidRPr="00634694" w:rsidRDefault="00634694" w:rsidP="00634694">
            <w:pPr>
              <w:shd w:val="clear" w:color="auto" w:fill="FFFFFF"/>
              <w:jc w:val="both"/>
              <w:rPr>
                <w:rFonts w:eastAsia="Times New Roman"/>
                <w:color w:val="453A37"/>
                <w:sz w:val="18"/>
                <w:szCs w:val="18"/>
              </w:rPr>
            </w:pPr>
            <w:r w:rsidRPr="00634694">
              <w:rPr>
                <w:rFonts w:eastAsia="Times New Roman"/>
                <w:color w:val="453A37"/>
                <w:sz w:val="18"/>
                <w:szCs w:val="18"/>
              </w:rPr>
              <w:t>3.Определите постоянную дифракционной решетки</w:t>
            </w:r>
            <w:proofErr w:type="gramStart"/>
            <w:r w:rsidRPr="00634694">
              <w:rPr>
                <w:rFonts w:eastAsia="Times New Roman"/>
                <w:color w:val="453A37"/>
                <w:sz w:val="18"/>
                <w:szCs w:val="18"/>
              </w:rPr>
              <w:t xml:space="preserve"> ,</w:t>
            </w:r>
            <w:proofErr w:type="gramEnd"/>
            <w:r w:rsidRPr="00634694">
              <w:rPr>
                <w:rFonts w:eastAsia="Times New Roman"/>
                <w:color w:val="453A37"/>
                <w:sz w:val="18"/>
                <w:szCs w:val="18"/>
              </w:rPr>
              <w:t xml:space="preserve"> если при ее освещении светом с длиной волны 656 нм спектр второго порядка виден под углом 5  .</w:t>
            </w:r>
          </w:p>
          <w:p w:rsidR="00634694" w:rsidRPr="00634694" w:rsidRDefault="00634694" w:rsidP="00634694">
            <w:pPr>
              <w:shd w:val="clear" w:color="auto" w:fill="FFFFFF"/>
              <w:jc w:val="both"/>
              <w:rPr>
                <w:rFonts w:eastAsia="Times New Roman"/>
                <w:color w:val="453A37"/>
                <w:sz w:val="18"/>
                <w:szCs w:val="18"/>
              </w:rPr>
            </w:pPr>
            <w:r w:rsidRPr="00634694">
              <w:rPr>
                <w:rFonts w:eastAsia="Times New Roman"/>
                <w:color w:val="453A37"/>
                <w:sz w:val="18"/>
                <w:szCs w:val="18"/>
              </w:rPr>
              <w:t>4.Световые волны от двух когерентных источников с длиной волны 400 нм распространяется навстречу друг другу. Какой будет результат интерференции, если разность хода будет</w:t>
            </w:r>
            <w:proofErr w:type="gramStart"/>
            <w:r w:rsidRPr="00634694">
              <w:rPr>
                <w:rFonts w:eastAsia="Times New Roman"/>
                <w:color w:val="453A37"/>
                <w:sz w:val="18"/>
                <w:szCs w:val="18"/>
              </w:rPr>
              <w:t xml:space="preserve"> :</w:t>
            </w:r>
            <w:proofErr w:type="gramEnd"/>
            <w:r w:rsidRPr="00634694">
              <w:rPr>
                <w:rFonts w:eastAsia="Times New Roman"/>
                <w:color w:val="453A37"/>
                <w:sz w:val="18"/>
                <w:szCs w:val="18"/>
              </w:rPr>
              <w:t xml:space="preserve"> а) ∆</w:t>
            </w:r>
            <w:proofErr w:type="spellStart"/>
            <w:r w:rsidRPr="00634694">
              <w:rPr>
                <w:rFonts w:eastAsia="Times New Roman"/>
                <w:color w:val="453A37"/>
                <w:sz w:val="18"/>
                <w:szCs w:val="18"/>
              </w:rPr>
              <w:t>d</w:t>
            </w:r>
            <w:proofErr w:type="spellEnd"/>
            <w:r w:rsidRPr="00634694">
              <w:rPr>
                <w:rFonts w:eastAsia="Times New Roman"/>
                <w:color w:val="453A37"/>
                <w:sz w:val="18"/>
                <w:szCs w:val="18"/>
              </w:rPr>
              <w:t xml:space="preserve"> =3 мкм; б) ∆</w:t>
            </w:r>
            <w:proofErr w:type="spellStart"/>
            <w:r w:rsidRPr="00634694">
              <w:rPr>
                <w:rFonts w:eastAsia="Times New Roman"/>
                <w:color w:val="453A37"/>
                <w:sz w:val="18"/>
                <w:szCs w:val="18"/>
              </w:rPr>
              <w:t>d</w:t>
            </w:r>
            <w:proofErr w:type="spellEnd"/>
            <w:r w:rsidRPr="00634694">
              <w:rPr>
                <w:rFonts w:eastAsia="Times New Roman"/>
                <w:color w:val="453A37"/>
                <w:sz w:val="18"/>
                <w:szCs w:val="18"/>
              </w:rPr>
              <w:t xml:space="preserve"> =3.3 мкм?</w:t>
            </w:r>
          </w:p>
          <w:p w:rsidR="00634694" w:rsidRPr="00634694" w:rsidRDefault="00634694" w:rsidP="00634694">
            <w:pPr>
              <w:shd w:val="clear" w:color="auto" w:fill="FFFFFF"/>
              <w:jc w:val="both"/>
              <w:rPr>
                <w:rFonts w:eastAsia="Times New Roman"/>
                <w:color w:val="453A37"/>
                <w:sz w:val="18"/>
                <w:szCs w:val="18"/>
              </w:rPr>
            </w:pPr>
            <w:r w:rsidRPr="00634694">
              <w:rPr>
                <w:rFonts w:eastAsia="Times New Roman"/>
                <w:color w:val="453A37"/>
                <w:sz w:val="18"/>
                <w:szCs w:val="18"/>
              </w:rPr>
              <w:t>5.Показатель преломления воды для красного света 1,331, а для фиолетового 1,343. Найти скорость распространения красного и фиолетового света.</w:t>
            </w:r>
          </w:p>
          <w:p w:rsidR="00634694" w:rsidRPr="00634694" w:rsidRDefault="00634694" w:rsidP="00634694">
            <w:pPr>
              <w:shd w:val="clear" w:color="auto" w:fill="FFFFFF"/>
              <w:jc w:val="both"/>
              <w:rPr>
                <w:rFonts w:eastAsia="Times New Roman"/>
                <w:color w:val="453A37"/>
                <w:sz w:val="18"/>
                <w:szCs w:val="18"/>
              </w:rPr>
            </w:pPr>
            <w:r w:rsidRPr="00634694">
              <w:rPr>
                <w:rFonts w:eastAsia="Times New Roman"/>
                <w:color w:val="453A37"/>
                <w:sz w:val="18"/>
                <w:szCs w:val="18"/>
              </w:rPr>
              <w:t>Вариант №2.</w:t>
            </w:r>
          </w:p>
          <w:p w:rsidR="00634694" w:rsidRPr="00634694" w:rsidRDefault="00634694" w:rsidP="00634694">
            <w:pPr>
              <w:shd w:val="clear" w:color="auto" w:fill="FFFFFF"/>
              <w:jc w:val="both"/>
              <w:rPr>
                <w:rFonts w:eastAsia="Times New Roman"/>
                <w:color w:val="453A37"/>
                <w:sz w:val="18"/>
                <w:szCs w:val="18"/>
              </w:rPr>
            </w:pPr>
            <w:r w:rsidRPr="00634694">
              <w:rPr>
                <w:rFonts w:eastAsia="Times New Roman"/>
                <w:color w:val="453A37"/>
                <w:sz w:val="18"/>
                <w:szCs w:val="18"/>
              </w:rPr>
              <w:t>1.Определите наибольший порядок спектра</w:t>
            </w:r>
            <w:proofErr w:type="gramStart"/>
            <w:r w:rsidRPr="00634694">
              <w:rPr>
                <w:rFonts w:eastAsia="Times New Roman"/>
                <w:color w:val="453A37"/>
                <w:sz w:val="18"/>
                <w:szCs w:val="18"/>
              </w:rPr>
              <w:t xml:space="preserve"> ,</w:t>
            </w:r>
            <w:proofErr w:type="gramEnd"/>
            <w:r w:rsidRPr="00634694">
              <w:rPr>
                <w:rFonts w:eastAsia="Times New Roman"/>
                <w:color w:val="453A37"/>
                <w:sz w:val="18"/>
                <w:szCs w:val="18"/>
              </w:rPr>
              <w:t>который может образовать дифракционная решетка, имеющая 500 штрихов на 1мм, если длина волны падающего света равна 590 нм. Какую наибольшую длину волны можно наблюдать в спектре этой решетки?</w:t>
            </w:r>
          </w:p>
          <w:p w:rsidR="00634694" w:rsidRPr="00634694" w:rsidRDefault="00634694" w:rsidP="00634694">
            <w:pPr>
              <w:shd w:val="clear" w:color="auto" w:fill="FFFFFF"/>
              <w:jc w:val="both"/>
              <w:rPr>
                <w:rFonts w:eastAsia="Times New Roman"/>
                <w:color w:val="453A37"/>
                <w:sz w:val="18"/>
                <w:szCs w:val="18"/>
              </w:rPr>
            </w:pPr>
            <w:r w:rsidRPr="00634694">
              <w:rPr>
                <w:rFonts w:eastAsia="Times New Roman"/>
                <w:color w:val="453A37"/>
                <w:sz w:val="18"/>
                <w:szCs w:val="18"/>
              </w:rPr>
              <w:t>2.Определить угол дифракции  для спектра второго порядка света  натрия с длинной волны 689 нм, если на один мм дифракционной решетки приходиться пять штрихов.</w:t>
            </w:r>
          </w:p>
          <w:p w:rsidR="00634694" w:rsidRPr="00634694" w:rsidRDefault="00634694" w:rsidP="00634694">
            <w:pPr>
              <w:shd w:val="clear" w:color="auto" w:fill="FFFFFF"/>
              <w:jc w:val="both"/>
              <w:rPr>
                <w:rFonts w:eastAsia="Times New Roman"/>
                <w:color w:val="453A37"/>
                <w:sz w:val="18"/>
                <w:szCs w:val="18"/>
              </w:rPr>
            </w:pPr>
            <w:r w:rsidRPr="00634694">
              <w:rPr>
                <w:rFonts w:eastAsia="Times New Roman"/>
                <w:color w:val="453A37"/>
                <w:sz w:val="18"/>
                <w:szCs w:val="18"/>
              </w:rPr>
              <w:t>3.Почему крылья стрекоз имеют радужную оболочку?</w:t>
            </w:r>
          </w:p>
          <w:p w:rsidR="00634694" w:rsidRPr="00634694" w:rsidRDefault="00634694" w:rsidP="00634694">
            <w:pPr>
              <w:shd w:val="clear" w:color="auto" w:fill="FFFFFF"/>
              <w:jc w:val="both"/>
              <w:rPr>
                <w:rFonts w:eastAsia="Times New Roman"/>
                <w:color w:val="453A37"/>
                <w:sz w:val="18"/>
                <w:szCs w:val="18"/>
              </w:rPr>
            </w:pPr>
            <w:r w:rsidRPr="00634694">
              <w:rPr>
                <w:rFonts w:eastAsia="Times New Roman"/>
                <w:color w:val="453A37"/>
                <w:sz w:val="18"/>
                <w:szCs w:val="18"/>
              </w:rPr>
              <w:t>4.Два когерентные волны фиолетового света с длиной волны 400 нм достигает некоторой точки с разностью хода  1,2 мкм. Что произойдет усиление или ослабление волн?</w:t>
            </w:r>
          </w:p>
          <w:p w:rsidR="00634694" w:rsidRPr="00634694" w:rsidRDefault="00634694" w:rsidP="00634694">
            <w:pPr>
              <w:shd w:val="clear" w:color="auto" w:fill="FFFFFF"/>
              <w:jc w:val="both"/>
              <w:rPr>
                <w:rFonts w:eastAsia="Times New Roman"/>
                <w:color w:val="453A37"/>
                <w:sz w:val="18"/>
                <w:szCs w:val="18"/>
              </w:rPr>
            </w:pPr>
            <w:r w:rsidRPr="00634694">
              <w:rPr>
                <w:rFonts w:eastAsia="Times New Roman"/>
                <w:color w:val="453A37"/>
                <w:sz w:val="18"/>
                <w:szCs w:val="18"/>
              </w:rPr>
              <w:t>5.Определите длину волны монохроматического света</w:t>
            </w:r>
            <w:proofErr w:type="gramStart"/>
            <w:r w:rsidRPr="00634694">
              <w:rPr>
                <w:rFonts w:eastAsia="Times New Roman"/>
                <w:color w:val="453A37"/>
                <w:sz w:val="18"/>
                <w:szCs w:val="18"/>
              </w:rPr>
              <w:t xml:space="preserve"> ,</w:t>
            </w:r>
            <w:proofErr w:type="gramEnd"/>
            <w:r w:rsidRPr="00634694">
              <w:rPr>
                <w:rFonts w:eastAsia="Times New Roman"/>
                <w:color w:val="453A37"/>
                <w:sz w:val="18"/>
                <w:szCs w:val="18"/>
              </w:rPr>
              <w:t xml:space="preserve"> падающего нормально на дифракционную решетку с периодом 22 мкм , ели угол между направлениями на максимумы второго порядка  составляет  15</w:t>
            </w:r>
          </w:p>
          <w:p w:rsidR="009A2654" w:rsidRPr="00634694" w:rsidRDefault="009A2654" w:rsidP="009A2654">
            <w:pPr>
              <w:pStyle w:val="Style4"/>
              <w:widowControl/>
              <w:spacing w:line="240" w:lineRule="auto"/>
              <w:contextualSpacing/>
              <w:rPr>
                <w:rStyle w:val="FontStyle16"/>
                <w:sz w:val="18"/>
                <w:szCs w:val="18"/>
              </w:rPr>
            </w:pPr>
          </w:p>
        </w:tc>
      </w:tr>
      <w:tr w:rsidR="009A2654" w:rsidRPr="00634694" w:rsidTr="006824BA">
        <w:tc>
          <w:tcPr>
            <w:tcW w:w="250" w:type="dxa"/>
          </w:tcPr>
          <w:p w:rsidR="009A2654" w:rsidRPr="00634694" w:rsidRDefault="00634694" w:rsidP="009A2654">
            <w:pPr>
              <w:pStyle w:val="Style4"/>
              <w:widowControl/>
              <w:spacing w:line="240" w:lineRule="auto"/>
              <w:contextualSpacing/>
              <w:rPr>
                <w:rStyle w:val="FontStyle16"/>
                <w:sz w:val="18"/>
                <w:szCs w:val="18"/>
              </w:rPr>
            </w:pPr>
            <w:r w:rsidRPr="00634694">
              <w:rPr>
                <w:rStyle w:val="FontStyle16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9A2654" w:rsidRPr="00634694" w:rsidRDefault="009A2654" w:rsidP="009A2654">
            <w:pPr>
              <w:pStyle w:val="Style4"/>
              <w:widowControl/>
              <w:spacing w:line="240" w:lineRule="auto"/>
              <w:contextualSpacing/>
              <w:rPr>
                <w:rStyle w:val="FontStyle16"/>
                <w:sz w:val="18"/>
                <w:szCs w:val="18"/>
              </w:rPr>
            </w:pPr>
            <w:r w:rsidRPr="00634694">
              <w:rPr>
                <w:rStyle w:val="FontStyle16"/>
                <w:sz w:val="18"/>
                <w:szCs w:val="18"/>
              </w:rPr>
              <w:t>Домашнее задание</w:t>
            </w:r>
          </w:p>
        </w:tc>
        <w:tc>
          <w:tcPr>
            <w:tcW w:w="5245" w:type="dxa"/>
          </w:tcPr>
          <w:p w:rsidR="009A2654" w:rsidRPr="00634694" w:rsidRDefault="00634694" w:rsidP="009A2654">
            <w:pPr>
              <w:pStyle w:val="Style4"/>
              <w:widowControl/>
              <w:spacing w:line="240" w:lineRule="auto"/>
              <w:contextualSpacing/>
              <w:rPr>
                <w:rStyle w:val="FontStyle16"/>
                <w:sz w:val="18"/>
                <w:szCs w:val="18"/>
              </w:rPr>
            </w:pPr>
            <w:r w:rsidRPr="00634694">
              <w:rPr>
                <w:rStyle w:val="FontStyle16"/>
                <w:sz w:val="18"/>
                <w:szCs w:val="18"/>
              </w:rPr>
              <w:t>повторение</w:t>
            </w:r>
          </w:p>
        </w:tc>
      </w:tr>
      <w:tr w:rsidR="009A2654" w:rsidRPr="00634694" w:rsidTr="006824BA">
        <w:tc>
          <w:tcPr>
            <w:tcW w:w="250" w:type="dxa"/>
          </w:tcPr>
          <w:p w:rsidR="009A2654" w:rsidRPr="00634694" w:rsidRDefault="00634694" w:rsidP="009A2654">
            <w:pPr>
              <w:pStyle w:val="Style4"/>
              <w:widowControl/>
              <w:spacing w:line="240" w:lineRule="auto"/>
              <w:contextualSpacing/>
              <w:rPr>
                <w:rStyle w:val="FontStyle16"/>
                <w:sz w:val="18"/>
                <w:szCs w:val="18"/>
              </w:rPr>
            </w:pPr>
            <w:r w:rsidRPr="00634694">
              <w:rPr>
                <w:rStyle w:val="FontStyle16"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9A2654" w:rsidRPr="00634694" w:rsidRDefault="009A2654" w:rsidP="009A2654">
            <w:pPr>
              <w:pStyle w:val="Style4"/>
              <w:widowControl/>
              <w:spacing w:line="240" w:lineRule="auto"/>
              <w:contextualSpacing/>
              <w:rPr>
                <w:rStyle w:val="FontStyle16"/>
                <w:sz w:val="18"/>
                <w:szCs w:val="18"/>
              </w:rPr>
            </w:pPr>
            <w:r w:rsidRPr="00634694">
              <w:rPr>
                <w:rStyle w:val="FontStyle16"/>
                <w:sz w:val="18"/>
                <w:szCs w:val="18"/>
              </w:rPr>
              <w:t>Итог урока</w:t>
            </w:r>
          </w:p>
        </w:tc>
        <w:tc>
          <w:tcPr>
            <w:tcW w:w="5245" w:type="dxa"/>
          </w:tcPr>
          <w:p w:rsidR="009A2654" w:rsidRPr="00634694" w:rsidRDefault="00634694" w:rsidP="009A2654">
            <w:pPr>
              <w:pStyle w:val="Style4"/>
              <w:widowControl/>
              <w:spacing w:line="240" w:lineRule="auto"/>
              <w:contextualSpacing/>
              <w:rPr>
                <w:rStyle w:val="FontStyle16"/>
                <w:sz w:val="18"/>
                <w:szCs w:val="18"/>
              </w:rPr>
            </w:pPr>
            <w:r w:rsidRPr="00634694">
              <w:rPr>
                <w:rStyle w:val="FontStyle16"/>
                <w:sz w:val="18"/>
                <w:szCs w:val="18"/>
              </w:rPr>
              <w:t>рефлексия</w:t>
            </w:r>
          </w:p>
        </w:tc>
      </w:tr>
      <w:bookmarkEnd w:id="0"/>
    </w:tbl>
    <w:p w:rsidR="009A3E01" w:rsidRPr="009A2654" w:rsidRDefault="009A3E01" w:rsidP="009A2654">
      <w:pPr>
        <w:contextualSpacing/>
      </w:pPr>
    </w:p>
    <w:sectPr w:rsidR="009A3E01" w:rsidRPr="009A2654" w:rsidSect="0013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E0C72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2654"/>
    <w:rsid w:val="001307B6"/>
    <w:rsid w:val="00634694"/>
    <w:rsid w:val="006824BA"/>
    <w:rsid w:val="008C2AD4"/>
    <w:rsid w:val="009A2654"/>
    <w:rsid w:val="009A3E01"/>
    <w:rsid w:val="00B3341B"/>
    <w:rsid w:val="00BF5783"/>
    <w:rsid w:val="00C3579B"/>
    <w:rsid w:val="00D1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A2654"/>
  </w:style>
  <w:style w:type="paragraph" w:customStyle="1" w:styleId="Style2">
    <w:name w:val="Style2"/>
    <w:basedOn w:val="a"/>
    <w:uiPriority w:val="99"/>
    <w:rsid w:val="009A2654"/>
  </w:style>
  <w:style w:type="paragraph" w:customStyle="1" w:styleId="Style3">
    <w:name w:val="Style3"/>
    <w:basedOn w:val="a"/>
    <w:uiPriority w:val="99"/>
    <w:rsid w:val="009A2654"/>
    <w:pPr>
      <w:spacing w:line="310" w:lineRule="exact"/>
      <w:ind w:hanging="346"/>
    </w:pPr>
  </w:style>
  <w:style w:type="paragraph" w:customStyle="1" w:styleId="Style4">
    <w:name w:val="Style4"/>
    <w:basedOn w:val="a"/>
    <w:uiPriority w:val="99"/>
    <w:rsid w:val="009A2654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9A2654"/>
  </w:style>
  <w:style w:type="paragraph" w:customStyle="1" w:styleId="Style6">
    <w:name w:val="Style6"/>
    <w:basedOn w:val="a"/>
    <w:uiPriority w:val="99"/>
    <w:rsid w:val="009A2654"/>
  </w:style>
  <w:style w:type="character" w:customStyle="1" w:styleId="FontStyle15">
    <w:name w:val="Font Style15"/>
    <w:basedOn w:val="a0"/>
    <w:uiPriority w:val="99"/>
    <w:rsid w:val="009A265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9A2654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9A2654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9A2654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824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A2654"/>
  </w:style>
  <w:style w:type="paragraph" w:customStyle="1" w:styleId="Style2">
    <w:name w:val="Style2"/>
    <w:basedOn w:val="a"/>
    <w:uiPriority w:val="99"/>
    <w:rsid w:val="009A2654"/>
  </w:style>
  <w:style w:type="paragraph" w:customStyle="1" w:styleId="Style3">
    <w:name w:val="Style3"/>
    <w:basedOn w:val="a"/>
    <w:uiPriority w:val="99"/>
    <w:rsid w:val="009A2654"/>
    <w:pPr>
      <w:spacing w:line="310" w:lineRule="exact"/>
      <w:ind w:hanging="346"/>
    </w:pPr>
  </w:style>
  <w:style w:type="paragraph" w:customStyle="1" w:styleId="Style4">
    <w:name w:val="Style4"/>
    <w:basedOn w:val="a"/>
    <w:uiPriority w:val="99"/>
    <w:rsid w:val="009A2654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9A2654"/>
  </w:style>
  <w:style w:type="paragraph" w:customStyle="1" w:styleId="Style6">
    <w:name w:val="Style6"/>
    <w:basedOn w:val="a"/>
    <w:uiPriority w:val="99"/>
    <w:rsid w:val="009A2654"/>
  </w:style>
  <w:style w:type="character" w:customStyle="1" w:styleId="FontStyle15">
    <w:name w:val="Font Style15"/>
    <w:basedOn w:val="a0"/>
    <w:uiPriority w:val="99"/>
    <w:rsid w:val="009A265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9A2654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9A2654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9A2654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2014-11-18T12:40:00Z</cp:lastPrinted>
  <dcterms:created xsi:type="dcterms:W3CDTF">2014-11-18T12:41:00Z</dcterms:created>
  <dcterms:modified xsi:type="dcterms:W3CDTF">2014-11-18T12:41:00Z</dcterms:modified>
</cp:coreProperties>
</file>