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9C" w:rsidRPr="00A06AC2" w:rsidRDefault="008D219C" w:rsidP="008D2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hAnsi="Georgia" w:cs="Cambria"/>
          <w:color w:val="000000"/>
          <w:sz w:val="36"/>
          <w:szCs w:val="36"/>
          <w:lang w:val="ru-RU" w:eastAsia="ru-RU"/>
        </w:rPr>
      </w:pPr>
      <w:r w:rsidRPr="00A06AC2">
        <w:rPr>
          <w:rFonts w:ascii="Georgia" w:hAnsi="Georgia" w:cs="Cambria"/>
          <w:color w:val="000000"/>
          <w:sz w:val="36"/>
          <w:szCs w:val="36"/>
          <w:lang w:val="ru-RU" w:eastAsia="ru-RU"/>
        </w:rPr>
        <w:t>КОЛОКОЛА ЧЕРНОБЫЛЯ (</w:t>
      </w:r>
      <w:r w:rsidR="00316A47">
        <w:rPr>
          <w:rFonts w:ascii="Georgia" w:hAnsi="Georgia" w:cs="Cambria"/>
          <w:color w:val="000000"/>
          <w:sz w:val="36"/>
          <w:szCs w:val="36"/>
          <w:lang w:val="ru-RU" w:eastAsia="ru-RU"/>
        </w:rPr>
        <w:t>урок -реквием</w:t>
      </w:r>
      <w:bookmarkStart w:id="0" w:name="_GoBack"/>
      <w:bookmarkEnd w:id="0"/>
      <w:r w:rsidRPr="00A06AC2">
        <w:rPr>
          <w:rFonts w:ascii="Georgia" w:hAnsi="Georgia" w:cs="Cambria"/>
          <w:color w:val="000000"/>
          <w:sz w:val="36"/>
          <w:szCs w:val="36"/>
          <w:lang w:val="ru-RU" w:eastAsia="ru-RU"/>
        </w:rPr>
        <w:t>)</w:t>
      </w:r>
    </w:p>
    <w:p w:rsidR="008D219C" w:rsidRPr="00420999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proofErr w:type="gramStart"/>
      <w:r w:rsidRPr="00A06AC2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Оборудование: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выставка материала о чернобыльской трагедии; выска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зывания, выставка книг «Чернобыль — трава горькая»; фотографии, виде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офильм, музыкальное оформление.</w:t>
      </w:r>
      <w:proofErr w:type="gramEnd"/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i/>
          <w:i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b/>
          <w:i/>
          <w:iCs/>
          <w:color w:val="000000"/>
          <w:sz w:val="28"/>
          <w:szCs w:val="28"/>
          <w:lang w:val="ru-RU" w:eastAsia="ru-RU"/>
        </w:rPr>
        <w:t>Эпиграф:</w:t>
      </w:r>
    </w:p>
    <w:p w:rsidR="008D219C" w:rsidRPr="00420999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  <w:t xml:space="preserve">Черный </w:t>
      </w:r>
      <w:r w:rsidRPr="00A06AC2">
        <w:rPr>
          <w:rFonts w:ascii="Georgia" w:hAnsi="Georgia" w:cs="Times New Roman"/>
          <w:i/>
          <w:iCs/>
          <w:color w:val="000000"/>
          <w:sz w:val="28"/>
          <w:szCs w:val="28"/>
          <w:lang w:val="ru-RU" w:eastAsia="ru-RU"/>
        </w:rPr>
        <w:t xml:space="preserve">всадник </w:t>
      </w:r>
      <w:r w:rsidRPr="00A06AC2"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  <w:t xml:space="preserve">Чернобыль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  <w:t>Все парит над страной.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26 апреля 2011 года исполните 25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лет со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 дня са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мой страшной по своим последствиям катастрофы минувшего тысячеле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тия. Четыре буквы — ЧАЭС — стали символом трагеди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и, которая затрону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ла миллионы л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юдей, накрыла их крылом безжалостной радиации, превращая свои жертвы в беспомощных людей.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Авария на Чернобыльской АЭС стала Новой точ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кой отсчёта в истории атомной энергетики, показала, насколько опасна вышедшая из-под контроля сила атома и как неимоверно трудно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справить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ся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с ней.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Чернобыл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ь</w:t>
      </w:r>
      <w:proofErr w:type="gramStart"/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…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Э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тот районный город Киевской об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ласти получил своё название от разновидн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ости полыни горькой — </w:t>
      </w:r>
      <w:proofErr w:type="spellStart"/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чернобылк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и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Сначала так называлось древнее поселение, потом город, а потом и современная электростанция.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День 25 апреля 1986 года на четвертом энергоблоке ЧАЭС планировался не совсем как обычный. Предполагалось остановить ре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актор на планово-предупредительный ремонт. Но перед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заглушением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ядер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ной установки руководство планировало провести некоторые эксперимен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ты. Пренебрежение правилами безопасности привело к тому, что в субботу, 26 апреля, в 1 час 23 минуты реактор взорвался. Время словно раскололось на 2 Неравные части: до 26 апреля 1986 года и после.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Times New Roman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Журналисты были одними из многих работников, которые рассказыва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ли 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том трагическом дне! Послушаем 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х рассказ.</w:t>
      </w:r>
      <w:r w:rsidRPr="00A06AC2">
        <w:rPr>
          <w:rFonts w:ascii="Georgia" w:hAnsi="Georgia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Times New Roman"/>
          <w:b/>
          <w:i/>
          <w:color w:val="000000"/>
          <w:sz w:val="28"/>
          <w:szCs w:val="28"/>
          <w:lang w:val="ru-RU" w:eastAsia="ru-RU"/>
        </w:rPr>
        <w:t xml:space="preserve">1-й </w:t>
      </w:r>
      <w:r w:rsidRPr="00A06AC2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журналист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 Стальная крыша весом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1000 тонн взвилась в воз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дух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, 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бна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ж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ив соединенные с ней канал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ы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,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где содержалось ядерное топливо.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Таких каналов было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1661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 Их можно сравнить с тысячью гаубиц,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направленных в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небо. Излучение ядерных «гаубиц» было просто чудовищным, их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энерг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ия создала и выстрелила в небо огромный огненный шар. Загорелся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графит,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реактор стал неуправляемым и начал плавиться. Пламя достигло вы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соты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в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300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м; операторы, находящиеся внутри здания, были обречены (31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чело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век). По всему комплексу АЭС прозвучали сирены тревоги, предупр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еждая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4 500 рабочих и инженеров, находившихся в других энергоблоках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 xml:space="preserve">За несколько километров от места катастрофы испуганное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население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Припяти наблюдало за гигантским фейерверком. Мелкие радиоа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ктивные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облака высоко взвились в ночное небо, ветер разносил их по всей округе, заражая радиацией огромные территори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 на стыке границ России, Украи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ны,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Белорус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7A4A17">
        <w:rPr>
          <w:rFonts w:ascii="Georgia" w:hAnsi="Georgia" w:cs="Cambria"/>
          <w:b/>
          <w:bCs/>
          <w:i/>
          <w:smallCaps/>
          <w:color w:val="000000"/>
          <w:sz w:val="28"/>
          <w:szCs w:val="28"/>
          <w:lang w:val="ru-RU" w:eastAsia="ru-RU"/>
        </w:rPr>
        <w:t>1</w:t>
      </w:r>
      <w:r w:rsidRPr="007A4A17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-й чтец</w:t>
      </w:r>
      <w:r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У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каждого времени свои герои. В особой зоне не требовалось идти в рукопашную, мчаться сквозь град пуль на пулемётной тача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ке, бросаться грудью на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зрыгающую огонь амбразуру, идти на воз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душный таран. Для этого не требовалось, но только в прямом смысле.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 А в </w:t>
      </w:r>
      <w:proofErr w:type="gramStart"/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переносном</w:t>
      </w:r>
      <w:proofErr w:type="gramEnd"/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, 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ужно было и то, и другое, и третье, и во много раз сверх того. Люди столкнулись с врагом страшнее чумы, наводнения, землетрясе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ния и даже вооруженного до зубов агрессора. Этот враг неощутим, невидим. Но он жесток, коварен, безжалостен и смертельно опасен.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7A4A17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По зову родной земли, на защиту своего наро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да первыми к горящему реактору по тревоге прибыли пожарные по охра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не Ч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ЭС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во</w:t>
      </w:r>
      <w:r w:rsidRPr="00A06AC2">
        <w:rPr>
          <w:rFonts w:ascii="Georgia" w:hAnsi="Georgia" w:cs="Cambria"/>
          <w:b/>
          <w:bCs/>
          <w:smallCap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главе с начальником караула Владимиром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Правиком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Потом прибыло подкрепление из города Припяти во главе с лейтенантом В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иктором</w:t>
      </w:r>
      <w:r w:rsidRPr="00A06AC2"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Кибенком.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7A4A17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ведущий.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Вступив в огонь смертельной опасности, которой ды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шал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реактор, пожарные в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ту ночь не жалея сил и жизни, выполнили при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сягу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на верность своему народу.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</w:pPr>
      <w:r w:rsidRPr="007A4A17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чтец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Ты вырвалась из сердца поневоле,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По требованию совести людской,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Баллада смерти и баллада боли,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Баллада чистой верности мужской.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Когда бедой чернобыльской пахнуло.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Когда упал наладчик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неживым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Был первым здесь начальник караула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Владимир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Правик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с воинством своим.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Гляжу в его лицо — вот-вот расправит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Он эту складку меж густых бровей.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Завидный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хлопец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он, Володя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Правик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Из тех, чьё сердце,— гордость матерей.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...Сбить надо пламя! Срезать пламя надо,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то оно собьёт — слепое — с ног.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вот уже взлетел и встал с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им рядом,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Как стриж весенний, Виктор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Кибен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юк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Ещё ладони Вити не отвыкли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От пахнущего зеленью руля.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 xml:space="preserve">Он только что летел на мотоцикле,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Кипеньем белым пенилась земля.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И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Танино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лицо в венке из вишен...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7A4A17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А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здесь, за столько метров от земли,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Подними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огненно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вздымалась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крыша.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Погибели не видя и не слыша.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Они </w:t>
      </w:r>
      <w:r w:rsidRPr="007A4A17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вершили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просто, что могли. </w:t>
      </w:r>
    </w:p>
    <w:p w:rsidR="008D219C" w:rsidRPr="007A4A17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7A4A17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Как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удивителен мужской характер.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Когда он достигает высоты,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Когда разверзся атомный реактор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справиться с несчастьем должен ты.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Что будет дальше — понимали оба,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Но был другой реактор недалёк.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Им просто очен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ь надо было, чтобы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Не дать огню пройти в с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оседний блок!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пламя сбили! Но из-под прищура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Увидел Виктор, задыхаясь сам;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Как, вдруг присев, провёл сержант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Ташура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Рукою по горя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щ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м воло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с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ам.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у Володи пламя полушалка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Танцует, плещет в суженных зрачках...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Наталка, двухнедельная Наталка,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Такая долгожданная Наталка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 вытянутых Надиных руках...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Со всем, что было бесконечно милым,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Теперь навеки обрывалась нить.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Спасти реактор было не по силам,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Они имели право отступить.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right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(Л.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Ошанин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)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Разве з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ал лейтенант Владимир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Правик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, что первым встретит страшную угрозу атомного огня, преградит ей дорогу, будет там, где наиболее опасно. Будет стоять до конца, как боец, над страшным жерновом реактора... Он получил сотни рентгенов и прожил ещё 16 дней.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Остались его мать, жена, дочурка, друзья, товарищи. И письма, мно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го писем.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3-й чтец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Вот одно из них. «Дорогой мой милый человек! Родная Наденька! Мы нашли свою судь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бу: так и должно было случиться, и нашим детям мы когда-то расскажем, как в голуб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й нашей юности встретились мы для счастья и жизни. Ведь все наши дни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— это борьба за то,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чтобы было больше добра и справедливости, честности, больше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>порядк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а. Для нас и детей наших. Твой В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олодя. Декабрь 1984 года. Чернобыль».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Позже, когда п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их жизни уже прошла та чернобыльская черта и когда Надя поняла, как беспредельно может тянуться одиночество, она не смогла смириться с тем, ч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т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 произошло. И придумала сказку; Володя жив. Просто ещё не закончилось лечение. Вот ему станет лучше, и он напишет ей пись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мо.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8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Самое краткое письмо в мире «Встречай!». 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она ждёт.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8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2-журналист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Georgia" w:hAnsi="Georgia" w:cs="Cambria"/>
          <w:bCs/>
          <w:smallCaps/>
          <w:color w:val="000000"/>
          <w:sz w:val="28"/>
          <w:szCs w:val="28"/>
          <w:lang w:val="ru-RU" w:eastAsia="ru-RU"/>
        </w:rPr>
        <w:t>А</w:t>
      </w:r>
      <w:r w:rsidRPr="00A06AC2">
        <w:rPr>
          <w:rFonts w:ascii="Georgia" w:hAnsi="Georgia" w:cs="Cambria"/>
          <w:b/>
          <w:bCs/>
          <w:smallCap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огонь всё лютовал, не затихал. Реактор продолжал гореть, а в это время спасательные команды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вытаскивали трупы 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з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под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обломков и срочно увозили облучённых. К 6 часам 26 апреля было го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с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питализировано 108 человек, а в течение дня ещё 26 человек — из числа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об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следованных.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Попытки пожарных, чьи ноги утопали в расплавленном битуме, бороть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ся с огнём не дав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али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результатов.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 Чернобыль были посланы советские солдаты, пожарные, строительные эксперты. Эта группа, которая насчитывала 600 тысяч человек, стала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известна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как «ликвидаторы».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iCs/>
          <w:color w:val="000000"/>
          <w:sz w:val="28"/>
          <w:szCs w:val="28"/>
          <w:lang w:val="ru-RU" w:eastAsia="ru-RU"/>
        </w:rPr>
        <w:t>3-журналист</w:t>
      </w:r>
      <w:r>
        <w:rPr>
          <w:rFonts w:ascii="Georgia" w:hAnsi="Georgia" w:cs="Cambria"/>
          <w:b/>
          <w:i/>
          <w:iCs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Б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ольшую роль в ликвидации аварии сыграли вер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толетчики. Именно на них возлагалась вся надежда запечатывания кратера наглухо сверху, так как неоткуда больше к нему подступиться.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И они ушли на передний край чернобыльского фронта, где не требова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лись ни патроны, ни реактивные снаряды, где нужно было только не дрог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нуть, не спасовать.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4-й журналист.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Их взору открылась источающая сотни рентген огромная рана.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Покорёженная арматура, обгоревшие куски металлоконструкций, расплавившийся бетон, и подо всем этим — угрожающие, чер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ные провалы, преисподняя, откуда вырывается и потом сыплется на наши дома, сады, поля, леса адская пыль, аэрозоль, способный разрушить, погубить всё живое вокруг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  <w:proofErr w:type="gramEnd"/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специалис</w:t>
      </w: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т.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С помощью военных вертолётов очаг аварии забрасывался теплоотводящими и фильтрующими материалами, что поз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волило значительно сократить, а затем ликвидировать выброс радиоактив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ности в окружающую среду. Экипажи шли один за другим. Сколько часов в сутках? Лишний вопрос, когда идёт работа в экстремальных условиях. Ку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выркались, летели на блок песчаные «бомбы». С 27 апреля по 10 мая на объ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ект было сброшено около 5 тысяч тонн груза. В результате этого шахта ре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актора было покрыта сыпучей массой, что прекратило выброс радиоактивных веществ.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спе</w:t>
      </w:r>
      <w:r w:rsidRPr="00E9700B">
        <w:rPr>
          <w:rFonts w:ascii="Georgia" w:hAnsi="Georgia" w:cs="Times New Roman"/>
          <w:b/>
          <w:bCs/>
          <w:i/>
          <w:color w:val="000000"/>
          <w:sz w:val="28"/>
          <w:szCs w:val="28"/>
          <w:lang w:val="ru-RU" w:eastAsia="ru-RU"/>
        </w:rPr>
        <w:t>ц</w:t>
      </w: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иалист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Д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ля полной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безопасности работы ЧАЭС было принято решение закрыть повреждённый реактор специальным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>укрытием. В район 4 энергоблока при ликвидации аварии сгребалась вся радиоактив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ная грязь, радиоактивные осколки и конструкции, заранее рассчитывали устроить на этом месте могильник радиоактивных отходов. Проект полу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чил инженерное название «Укрытие», но широкой публике он более извес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тен под названием «Саркофаг».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E9700B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ведущий.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Что касается эвакуации населения, то, как и во вре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мя других подобных происшествий по всему миру, с ней не поторопились, пока учёные спорили о серьёзности положения.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Наконец, в 13.15 27 апреля (через 36 часов после катастрофы!) по мест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ной радиосети населению Припяти было объявлено о начале немедлен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ной эвакуации. Мы можем увидеть из кинохроники, как это происходило. Но сначала дадим слово самим кинооператорам.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кинооператор.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Родительские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дома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люди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оставляли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жгучей болью, хотя, не колеблясь: со временем возвратятся к ним. Возвратят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ся — непременно!..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Военные — народ мужественный, но и у них заблестели слезы при виде того, как седая старушка, годов этак восьмидесяти-девяноста, справившись с замком на двери и перекрестив хату, опираясь на кленовую палку, подош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ла к покрытым густым бело-розовым цветом яблоне, обняла её, долго сто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яла молча,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наконец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посмотрела на окна дома, будто в глаза праведного че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ловека и зарыдала, как на похоронах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кинооператор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Мальчик, школьник младшего класса, с большим рюкзаком на спине и новеньким ученическим портфелем в ру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ках печально прощался с любимым другом —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лопоухим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каштановым песи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ком, который жалобно скуля, полз на животе до самого автобуса, выбрасы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вая наперёд лапки так, как научил его ласковый хозяин. Влажные глаза пе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си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ка кричали немо: «Не оставляйте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меня!..».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На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стенке одного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из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домов кто-то написал мелом: «Родной дом, мы вско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ре вернёмся!!!».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(Сюжет об эвакуации города Припять.)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Чернобыль... Мертвая зона... Сегодня эти слова горькой болью отзываются в наших сердцах. Зарастают деревьями, куста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ми, травой облученные сёла. Они пустые, мёртвые. Постепенно, тихо раз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рушаются дома. Вместе с ними разрушаются, исчезают неповторимые цен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ности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полесской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древности.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i/>
          <w:i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 xml:space="preserve">4-й чтец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Рубеж колючей проволоки строгий,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Дозиметрический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контрольной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пункт.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А рёв машин гружёных на дороге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Сжимает горло, как тяжелый жгут.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lastRenderedPageBreak/>
        <w:t>В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густых садах румянятся черешни,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Но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 их плодам уже не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подходи.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О Дух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весенний, чудотворец вешний,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От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Украины горе отведи.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</w:pP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Но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вот уже виднеется Чернобыль.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Я был зимой тут, даже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воду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пил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Из этой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вот криницы, чистой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пробы.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Теперь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криницу целлофан накрыл...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Как страшно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видеть и не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тронуть воду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В таком краю, где реки и пруды!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Кто ж оторвать посмел от губ народа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Глоток живой, целительной воды?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Смотрю </w:t>
      </w:r>
      <w:r w:rsidRPr="001B40EE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я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на Чернобыль, землю вижу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Во всём богатстве красоты живой,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В тепле квартир, в прохладе спелых вишен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И что </w:t>
      </w:r>
      <w:proofErr w:type="gramStart"/>
      <w:r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от</w:t>
      </w:r>
      <w:proofErr w:type="gramEnd"/>
      <w:r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 ныне стала не живой.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Вокруг пустынно, только одинокий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Дозиметрический оставлен пост,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Как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оголенный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бурею жестокой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На берегу единственный утёс.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right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(Л.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Горлач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)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Говорят, время лечит. Но авария на Чернобыльской АЭС не имеет аналогов среди человеческих бед — над ней не властно время. Чем дальше она отдаляется от нас, тем ближе её реальная опасность.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Сухие, неугомонные, траурно молчаливые циф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ры... Атомом «мечено» 5 млн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га территории Украины, из них 1,5 га леса. Из 100 тыс. ликвидаторов аварии уже погибло 50 тысяч человек. Поражены 3 тыс.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населённых пунктов, более 3,5 млн.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человек стали жертвами её, из ко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торых 1 млн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250 тыс.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—д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ети.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От детей, которые были в Припяти, рождаются дети с большим буке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том болезней — раком щитовидной железы, раком лёгких. А поэтому наря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ду с горьким воспоминанием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«Как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это было?», страна должна сосредото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читься на том «Как оно будет?».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2-й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Уже в который раз звучит чернобыльский звон па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мяти как предупреждение, как призыв к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тому, чтобы такое планетарное горе больше никогда не повторилось,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чтобы всегда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ж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или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 наших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 xml:space="preserve">сердцах те, которые защитили нас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и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весь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мир.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понятно, о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чём бы сегодня не говори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ли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в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нашей памяти оживают образы настоящих героев, которые не задумы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вались о своём здоровье, о том,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будут ли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выплачены им материальные ком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пенсации, будут ли им обеспечены социальные гарантии, шли на передо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вую, как в бой.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 xml:space="preserve">5-й чтец    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...Мы в памяти панфиловцев проносим,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Но снова, хоть для всех войне отбой,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Их, самых первых, тоже двадцать восемь,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Тех, без раздумья кинувшихся в бой.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если бы глухой ночной порою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Те парни долг не выполнили свой,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Всё было бы непоправимо втрое,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ты, быть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может,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был бы не живой.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Их смерть была ступенями победы —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Там, на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вершине,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светятся они.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тысячи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других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рванули следом.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Чтобы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вернуть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земле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живые дни.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Могло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б не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быть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событий этой ночи.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сколько жизней отдано и сил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За то, </w:t>
      </w:r>
      <w:r w:rsidRPr="001B40EE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что </w:t>
      </w: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кто-то где-то был неточен,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За то, что кто-то в чём-то поспешил.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</w:pPr>
      <w:proofErr w:type="gramStart"/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Чернобыль—только</w:t>
      </w:r>
      <w:proofErr w:type="gramEnd"/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 xml:space="preserve"> маленькая веха </w:t>
      </w:r>
    </w:p>
    <w:p w:rsidR="008D219C" w:rsidRPr="001B40EE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B40EE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Растущей в человечестве беды.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Че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рнобыль — эхо ядерного века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И, может быть,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гр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ядущего следы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Негромкий выброс, а беда какая...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что, как бомба с пасмурных высот,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Страстям бесчеловечным потакая,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 небытие полмира унесет?..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Не ожидая пышных фолиантов,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Цветы вплетает Родина в венок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Вам, мальчики, герои-лейтенанты,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Владимир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Правик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, Виктор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Кибенок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Героям прошлых весен нет забвенья,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Всё мелкое и злое отстрани,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Тревожные сближая поколенья,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Вновь молодость на линии огня.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right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(Л.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Ошанин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)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90B6D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1-й ведущий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. Взрыв реактора на ЧАЭС апрельской ночью 1986 года мог бы стать последним для Украины, если бы в огонь пылающего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>реакто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ра не кинулись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припятские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пожарные, жертвуя собой. Затем их, спаленных радиацией, заменили другие, а потом счёт тем, кто защищал эту землю по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>шёл на тысячи, на десятки тысяч. И имя им ликвидаторы.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i/>
          <w:iCs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6-й чтец    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ребята уходят навсегда — потихоньку,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Из больничных загонов — на носилки и в рай.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Оставляя для нас только тёмную койку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свербящую боль, ту, что льёт через край.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ребята уходят — дорогие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браточки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Наглотавшись рентген, пропылившись насквозь,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Им в диагнозах ставят секретные точки,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Чтоб за ними другим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поспокойней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жилось.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ребята уходят. Рвутся судьбы, как нитки,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Где-то вскрикнет опять молодая вдова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встают, и растут на земле обелиски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чернобыльцев множат имена, имена.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ребята уходят! А весна остаётся!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Это их нам подарок, всем оставшимся жить.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90B6D">
        <w:rPr>
          <w:rFonts w:ascii="Georgia" w:hAnsi="Georgia" w:cs="Cambria"/>
          <w:bCs/>
          <w:color w:val="000000"/>
          <w:sz w:val="28"/>
          <w:szCs w:val="28"/>
          <w:lang w:val="ru-RU" w:eastAsia="ru-RU"/>
        </w:rPr>
        <w:t>О</w:t>
      </w:r>
      <w:r w:rsidRPr="00A06AC2">
        <w:rPr>
          <w:rFonts w:ascii="Georgia" w:hAnsi="Georgia" w:cs="Cambria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Чернобыль, Чернобыль! Неужели придётся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Нашим детям вот так же, как и нам уходить?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ребята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уходят... А ребята уходят... А ребята уходят...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right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(В.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Болотов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)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90B6D">
        <w:rPr>
          <w:rFonts w:ascii="Georgia" w:hAnsi="Georgia" w:cs="Cambria"/>
          <w:b/>
          <w:color w:val="000000"/>
          <w:sz w:val="28"/>
          <w:szCs w:val="28"/>
          <w:lang w:val="ru-RU" w:eastAsia="ru-RU"/>
        </w:rPr>
        <w:t>2-й  ведущий.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Сколько ещё судеб опалил тот чернобыльский день! Как будто потревоженные журавли летят года... И дай Боже, чтоб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ы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весь мир понял: Чернобыль — последни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й урок и </w:t>
      </w:r>
      <w:proofErr w:type="gramStart"/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последнее</w:t>
      </w:r>
      <w:proofErr w:type="gramEnd"/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предупрежден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ные для человечества.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190B6D">
        <w:rPr>
          <w:rFonts w:ascii="Georgia" w:hAnsi="Georgia" w:cs="Cambria"/>
          <w:b/>
          <w:iCs/>
          <w:color w:val="000000"/>
          <w:sz w:val="28"/>
          <w:szCs w:val="28"/>
          <w:lang w:val="ru-RU" w:eastAsia="ru-RU"/>
        </w:rPr>
        <w:t>1</w:t>
      </w:r>
      <w:r w:rsidRPr="00190B6D">
        <w:rPr>
          <w:rFonts w:ascii="Georgia" w:hAnsi="Georgia" w:cs="Cambria"/>
          <w:b/>
          <w:color w:val="000000"/>
          <w:sz w:val="28"/>
          <w:szCs w:val="28"/>
          <w:lang w:val="ru-RU" w:eastAsia="ru-RU"/>
        </w:rPr>
        <w:t>-й чтец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 Память Чернобыля для нас свята. Мы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должны всегда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помнить подвиг людей, которые в тяжелую минуту пошли в радиационное гор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softHyphen/>
        <w:t xml:space="preserve">ло, закрыв собой на только Киев, Украину, но и весь мир!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«Подвиг» —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Он от слова подвигать.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Слабых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— 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к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цели.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 мужеству —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отставших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Поднимать упавших и уставших,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Подвигать —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Погасших зажигать.</w:t>
      </w:r>
    </w:p>
    <w:p w:rsidR="008D219C" w:rsidRPr="00190B6D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</w:pPr>
      <w:r w:rsidRPr="00190B6D">
        <w:rPr>
          <w:rFonts w:ascii="Georgia" w:hAnsi="Georgia" w:cs="Cambria"/>
          <w:b/>
          <w:i/>
          <w:color w:val="000000"/>
          <w:sz w:val="28"/>
          <w:szCs w:val="28"/>
          <w:lang w:val="ru-RU" w:eastAsia="ru-RU"/>
        </w:rPr>
        <w:t>8-й ч те ц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Бороться, чтобы жить и верить,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умереть — не дай мне Бог.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Кто же мои откроет двери?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lastRenderedPageBreak/>
        <w:t xml:space="preserve">Глотнёт кто пыль моих дорог?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Но у судьбы свои законы,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У каждого из нас свой миг.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вновь я слышу вдовьи стоны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 рвущий сердце детский крик.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Я, покоряя, покоряюсь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Перед могильным бугорком.   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И, потеряв себя, теряюсь: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А что потом? </w:t>
      </w:r>
      <w:r w:rsidRPr="00A06AC2">
        <w:rPr>
          <w:rFonts w:ascii="Georgia" w:hAnsi="Georgia" w:cs="Cambria"/>
          <w:b/>
          <w:bCs/>
          <w:smallCaps/>
          <w:color w:val="000000"/>
          <w:sz w:val="28"/>
          <w:szCs w:val="28"/>
          <w:lang w:val="ru-RU" w:eastAsia="ru-RU"/>
        </w:rPr>
        <w:t xml:space="preserve">а 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что потом???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Горит свеча Чернобыльских утрат —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Каких парней! Каких девчат! Детей!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Горит свеча! Вот двадцать лет подряд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Над Украиной. Матерью моей!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Горит свеча! Над морем вдовьих слез,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Над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тишино</w:t>
      </w: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ю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мертвых городов.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Ну почему молчишь, Иисус Христос?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Надежда? Вера? Где твоя Любовь?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На что надеяться ушедшим навсегда, </w:t>
      </w:r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Оставившим земле сирот и вдов, </w:t>
      </w:r>
      <w:proofErr w:type="gramEnd"/>
    </w:p>
    <w:p w:rsidR="008D219C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Миру людей </w:t>
      </w: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себя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отдав сполна, 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proofErr w:type="gram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Уставшие</w:t>
      </w:r>
      <w:proofErr w:type="gram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от лозунгов и слов.</w:t>
      </w:r>
    </w:p>
    <w:p w:rsidR="008D219C" w:rsidRPr="00A06AC2" w:rsidRDefault="008D219C" w:rsidP="008D219C">
      <w:pPr>
        <w:autoSpaceDE w:val="0"/>
        <w:autoSpaceDN w:val="0"/>
        <w:adjustRightInd w:val="0"/>
        <w:spacing w:after="0"/>
        <w:ind w:firstLine="709"/>
        <w:jc w:val="right"/>
        <w:rPr>
          <w:rFonts w:ascii="Georgia" w:hAnsi="Georgia" w:cs="Cambria"/>
          <w:color w:val="000000"/>
          <w:sz w:val="28"/>
          <w:szCs w:val="28"/>
          <w:lang w:val="ru-RU" w:eastAsia="ru-RU"/>
        </w:rPr>
      </w:pPr>
      <w:r>
        <w:rPr>
          <w:rFonts w:ascii="Georgia" w:hAnsi="Georgia" w:cs="Cambria"/>
          <w:color w:val="000000"/>
          <w:sz w:val="28"/>
          <w:szCs w:val="28"/>
          <w:lang w:val="ru-RU" w:eastAsia="ru-RU"/>
        </w:rPr>
        <w:t>(В.</w:t>
      </w:r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Болотов</w:t>
      </w:r>
      <w:proofErr w:type="spellEnd"/>
      <w:r w:rsidRPr="00A06AC2">
        <w:rPr>
          <w:rFonts w:ascii="Georgia" w:hAnsi="Georgia" w:cs="Cambria"/>
          <w:color w:val="000000"/>
          <w:sz w:val="28"/>
          <w:szCs w:val="28"/>
          <w:lang w:val="ru-RU" w:eastAsia="ru-RU"/>
        </w:rPr>
        <w:t>)</w:t>
      </w:r>
    </w:p>
    <w:p w:rsidR="008D219C" w:rsidRPr="00E74902" w:rsidRDefault="008D219C" w:rsidP="008D21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D7299" w:rsidRDefault="004D7299"/>
    <w:sectPr w:rsidR="004D7299" w:rsidSect="009877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AE"/>
    <w:rsid w:val="002A3FAE"/>
    <w:rsid w:val="00316A47"/>
    <w:rsid w:val="004D7299"/>
    <w:rsid w:val="00582698"/>
    <w:rsid w:val="00862376"/>
    <w:rsid w:val="008D219C"/>
    <w:rsid w:val="00B03F38"/>
    <w:rsid w:val="00C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2014-11-26T07:46:00Z</dcterms:created>
  <dcterms:modified xsi:type="dcterms:W3CDTF">2014-11-26T07:48:00Z</dcterms:modified>
</cp:coreProperties>
</file>