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F7" w:rsidRDefault="00311BF7" w:rsidP="00311BF7">
      <w:pPr>
        <w:pStyle w:val="c12"/>
        <w:spacing w:before="0" w:beforeAutospacing="0" w:after="0" w:afterAutospacing="0"/>
        <w:jc w:val="right"/>
      </w:pPr>
      <w:r>
        <w:rPr>
          <w:rStyle w:val="c1"/>
        </w:rPr>
        <w:t>Смирнова Елена Андреевна</w:t>
      </w:r>
    </w:p>
    <w:p w:rsidR="00311BF7" w:rsidRDefault="00311BF7" w:rsidP="00311BF7">
      <w:pPr>
        <w:pStyle w:val="c19"/>
        <w:spacing w:before="0" w:beforeAutospacing="0" w:after="0" w:afterAutospacing="0"/>
        <w:jc w:val="right"/>
      </w:pPr>
      <w:r>
        <w:rPr>
          <w:rStyle w:val="c1"/>
        </w:rPr>
        <w:t>учитель истории и обществознания</w:t>
      </w:r>
    </w:p>
    <w:p w:rsidR="00311BF7" w:rsidRDefault="00311BF7" w:rsidP="00311BF7">
      <w:pPr>
        <w:pStyle w:val="c19"/>
        <w:spacing w:before="0" w:beforeAutospacing="0" w:after="0" w:afterAutospacing="0"/>
        <w:jc w:val="right"/>
        <w:rPr>
          <w:rStyle w:val="c1"/>
        </w:rPr>
      </w:pPr>
      <w:r>
        <w:rPr>
          <w:rStyle w:val="c1"/>
        </w:rPr>
        <w:t xml:space="preserve">МОУ «Средняя общеобразовательная школа </w:t>
      </w:r>
    </w:p>
    <w:p w:rsidR="00311BF7" w:rsidRDefault="00311BF7" w:rsidP="00311BF7">
      <w:pPr>
        <w:pStyle w:val="c19"/>
        <w:spacing w:before="0" w:beforeAutospacing="0" w:after="0" w:afterAutospacing="0"/>
        <w:jc w:val="right"/>
        <w:rPr>
          <w:rStyle w:val="c1"/>
        </w:rPr>
      </w:pPr>
      <w:r>
        <w:rPr>
          <w:rStyle w:val="c1"/>
        </w:rPr>
        <w:t xml:space="preserve">с углубленным изучением </w:t>
      </w:r>
      <w:proofErr w:type="gramStart"/>
      <w:r>
        <w:rPr>
          <w:rStyle w:val="c1"/>
        </w:rPr>
        <w:t>отдельных</w:t>
      </w:r>
      <w:proofErr w:type="gramEnd"/>
      <w:r>
        <w:rPr>
          <w:rStyle w:val="c1"/>
        </w:rPr>
        <w:t xml:space="preserve"> </w:t>
      </w:r>
    </w:p>
    <w:p w:rsidR="00311BF7" w:rsidRDefault="00311BF7" w:rsidP="00311BF7">
      <w:pPr>
        <w:pStyle w:val="c19"/>
        <w:spacing w:before="0" w:beforeAutospacing="0" w:after="0" w:afterAutospacing="0"/>
        <w:jc w:val="right"/>
      </w:pPr>
      <w:r>
        <w:rPr>
          <w:rStyle w:val="c1"/>
        </w:rPr>
        <w:t>предметов №32» г. Саранск</w:t>
      </w:r>
    </w:p>
    <w:p w:rsidR="00311BF7" w:rsidRDefault="00311BF7" w:rsidP="000A34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4EC" w:rsidRDefault="000A34EC" w:rsidP="000A34E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C82D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Индустриальная революция: достижения и проблемы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(урок 2)</w:t>
      </w:r>
    </w:p>
    <w:p w:rsidR="000A34EC" w:rsidRDefault="000A34EC" w:rsidP="000A34E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82D7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Цели:</w:t>
      </w:r>
    </w:p>
    <w:p w:rsidR="000A34EC" w:rsidRDefault="000A34EC" w:rsidP="000A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</w:t>
      </w:r>
      <w:r w:rsidRPr="00C8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черты индустриального общества (классического капитализма); объясн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C8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и последствия экономических кризисов перепроизводства;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монополистический капитализм, рассмотреть формы слияния предприятий;</w:t>
      </w:r>
    </w:p>
    <w:p w:rsidR="000A34EC" w:rsidRDefault="000A34EC" w:rsidP="000A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Привить у</w:t>
      </w:r>
      <w:r w:rsidRPr="00C82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Pr="00C8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C8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связи; доказывать свою точку зрения и участвовать в дискуссии; </w:t>
      </w:r>
    </w:p>
    <w:p w:rsidR="000A34EC" w:rsidRDefault="000A34EC" w:rsidP="000A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C82D7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лушать товарищей и анализировать их сообщения; решать проблемы</w:t>
      </w:r>
    </w:p>
    <w:p w:rsidR="000A34EC" w:rsidRDefault="000A34EC" w:rsidP="000A34E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82D7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Вид урока:</w:t>
      </w:r>
      <w:r w:rsidRPr="00C82D7A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C82D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урок-лекция</w:t>
      </w:r>
    </w:p>
    <w:p w:rsidR="000A34EC" w:rsidRPr="00B6017D" w:rsidRDefault="000A34EC" w:rsidP="000A34EC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17D">
        <w:rPr>
          <w:rFonts w:ascii="Times New Roman" w:hAnsi="Times New Roman" w:cs="Times New Roman"/>
          <w:b/>
          <w:sz w:val="24"/>
          <w:szCs w:val="24"/>
        </w:rPr>
        <w:t>План:</w:t>
      </w:r>
    </w:p>
    <w:p w:rsidR="000A34EC" w:rsidRPr="00B6017D" w:rsidRDefault="000A34EC" w:rsidP="000A34EC">
      <w:pPr>
        <w:pStyle w:val="a3"/>
        <w:numPr>
          <w:ilvl w:val="0"/>
          <w:numId w:val="1"/>
        </w:num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17D">
        <w:rPr>
          <w:rFonts w:ascii="Times New Roman" w:hAnsi="Times New Roman" w:cs="Times New Roman"/>
          <w:sz w:val="24"/>
          <w:szCs w:val="24"/>
        </w:rPr>
        <w:t xml:space="preserve">Эпоха свободного фабрично-заводского капитализма. </w:t>
      </w:r>
    </w:p>
    <w:p w:rsidR="000A34EC" w:rsidRPr="00B6017D" w:rsidRDefault="000A34EC" w:rsidP="000A34EC">
      <w:pPr>
        <w:pStyle w:val="a3"/>
        <w:numPr>
          <w:ilvl w:val="0"/>
          <w:numId w:val="1"/>
        </w:num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7D">
        <w:rPr>
          <w:rFonts w:ascii="Times New Roman" w:hAnsi="Times New Roman" w:cs="Times New Roman"/>
          <w:sz w:val="24"/>
          <w:szCs w:val="24"/>
        </w:rPr>
        <w:t xml:space="preserve">Экономический кризис — регулятор стихийного рынка. </w:t>
      </w:r>
    </w:p>
    <w:p w:rsidR="000A34EC" w:rsidRPr="00B6017D" w:rsidRDefault="000A34EC" w:rsidP="000A34EC">
      <w:pPr>
        <w:pStyle w:val="a3"/>
        <w:numPr>
          <w:ilvl w:val="0"/>
          <w:numId w:val="1"/>
        </w:num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7D">
        <w:rPr>
          <w:rFonts w:ascii="Times New Roman" w:hAnsi="Times New Roman" w:cs="Times New Roman"/>
          <w:sz w:val="24"/>
          <w:szCs w:val="24"/>
        </w:rPr>
        <w:t>Монополистический капитализм (империализм). Формы слияния предприятий.</w:t>
      </w:r>
    </w:p>
    <w:p w:rsidR="000A34EC" w:rsidRDefault="000A34EC" w:rsidP="000A34EC">
      <w:pPr>
        <w:pStyle w:val="c2"/>
        <w:spacing w:before="0" w:beforeAutospacing="0" w:after="0" w:afterAutospacing="0"/>
      </w:pPr>
      <w:proofErr w:type="gramStart"/>
      <w:r w:rsidRPr="00B6017D">
        <w:rPr>
          <w:rStyle w:val="c7"/>
          <w:b/>
        </w:rPr>
        <w:t>Основные понятия:</w:t>
      </w:r>
      <w:r>
        <w:t> конкуренция, капитализм свободной конкуренции, монополия, картель, синдикат, трест, концерн, империализм.</w:t>
      </w:r>
      <w:proofErr w:type="gramEnd"/>
    </w:p>
    <w:p w:rsidR="000A34EC" w:rsidRPr="00B6017D" w:rsidRDefault="000A34EC" w:rsidP="000A34EC">
      <w:pPr>
        <w:pStyle w:val="c2"/>
        <w:spacing w:before="0" w:beforeAutospacing="0" w:after="0" w:afterAutospacing="0"/>
        <w:jc w:val="center"/>
        <w:rPr>
          <w:b/>
        </w:rPr>
      </w:pPr>
      <w:r w:rsidRPr="00B6017D">
        <w:rPr>
          <w:b/>
        </w:rPr>
        <w:t>Ход урока</w:t>
      </w:r>
    </w:p>
    <w:p w:rsidR="000A34EC" w:rsidRPr="00020F7A" w:rsidRDefault="000A34EC" w:rsidP="000A34E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Орг. момент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целей урока</w:t>
      </w:r>
    </w:p>
    <w:p w:rsidR="000A34EC" w:rsidRPr="00020F7A" w:rsidRDefault="000A34EC" w:rsidP="000A34E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нового материала</w:t>
      </w:r>
    </w:p>
    <w:p w:rsidR="003F1D68" w:rsidRPr="003F1D68" w:rsidRDefault="003F1D68" w:rsidP="003F1D68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Эпоха свободного фабрично-заводского капитализма. </w:t>
      </w:r>
    </w:p>
    <w:p w:rsidR="000A34EC" w:rsidRPr="003F1D68" w:rsidRDefault="000A34EC" w:rsidP="003F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половине XIX века начинается эпоха свободного фабрично-заводского капитализма, или капитализма свободной конкуренции.</w:t>
      </w:r>
    </w:p>
    <w:p w:rsidR="000A34EC" w:rsidRPr="00B6017D" w:rsidRDefault="000A34EC" w:rsidP="000A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Капитализм свободной конкуренции</w:t>
      </w:r>
      <w:r w:rsidRPr="00B6017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общественный строй, основанный на неограниченной конкуренции в экономической 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34EC" w:rsidRDefault="000A34EC" w:rsidP="000A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Конкуренция</w:t>
      </w:r>
      <w:r w:rsidRPr="00B6017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борьба между предпринимателями за наиболее выгодные условия производства и сбыта товаров, обеспечивающие наивысшую прибыль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34EC" w:rsidRDefault="000A34EC" w:rsidP="000A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половина XIX века – период свободной конкуренции. </w:t>
      </w:r>
    </w:p>
    <w:p w:rsidR="003F1D68" w:rsidRDefault="003F1D68" w:rsidP="000A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 конкурентная борьба в этот период была неограниченна.</w:t>
      </w:r>
    </w:p>
    <w:p w:rsidR="000A34EC" w:rsidRDefault="000A34EC" w:rsidP="000A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20F7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кризис — регулятор стихийного рынка.</w:t>
      </w:r>
    </w:p>
    <w:p w:rsidR="000A34EC" w:rsidRDefault="000A34EC" w:rsidP="000A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вспомните, что мы изучали на последнем уроке обществознания? (Рыночную экономику)</w:t>
      </w:r>
    </w:p>
    <w:p w:rsidR="000A34EC" w:rsidRDefault="000A34EC" w:rsidP="000A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Вспомните три главных закона экономики. (Закон спроса, закон предложения и закон равновесной цены)</w:t>
      </w:r>
    </w:p>
    <w:p w:rsidR="000A34EC" w:rsidRDefault="000A34EC" w:rsidP="000A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изобразим их графически</w:t>
      </w:r>
    </w:p>
    <w:p w:rsidR="000A34EC" w:rsidRDefault="000A34EC" w:rsidP="000A34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0A34EC" w:rsidRPr="00D159F4" w:rsidRDefault="000A34EC" w:rsidP="000A34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59F4">
        <w:rPr>
          <w:rFonts w:ascii="Times New Roman" w:eastAsia="Times New Roman" w:hAnsi="Times New Roman" w:cs="Times New Roman"/>
          <w:i/>
          <w:iCs/>
          <w:lang w:eastAsia="ru-RU"/>
        </w:rPr>
        <w:t>Кривая предложения: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Кривая спроса                                             Равновесная цена</w:t>
      </w:r>
    </w:p>
    <w:p w:rsidR="000A34EC" w:rsidRPr="00D159F4" w:rsidRDefault="000A34EC" w:rsidP="000A34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59F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26413DE" wp14:editId="245AF1B5">
            <wp:extent cx="1479614" cy="1295400"/>
            <wp:effectExtent l="0" t="0" r="6350" b="0"/>
            <wp:docPr id="1" name="Рисунок 1" descr="http://stupinaoa.narod2.ru/obch/ekonomika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upinaoa.narod2.ru/obch/ekonomika/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02" cy="12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9F4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  </w:t>
      </w:r>
      <w:r w:rsidR="00592F0F">
        <w:rPr>
          <w:noProof/>
          <w:lang w:eastAsia="ru-RU"/>
        </w:rPr>
        <w:drawing>
          <wp:inline distT="0" distB="0" distL="0" distR="0" wp14:anchorId="6BDB1A7E" wp14:editId="1EEEA31B">
            <wp:extent cx="1526875" cy="1216325"/>
            <wp:effectExtent l="0" t="0" r="0" b="3175"/>
            <wp:docPr id="4" name="Рисунок 4" descr="&amp;Kcy;&amp;ucy;&amp;rcy;&amp;scy; &amp;ecy;&amp;kcy;&amp;ocy;&amp;ncy;&amp;ocy;&amp;mcy;&amp;icy;&amp;chcy;&amp;iecy;&amp;scy;&amp;kcy;&amp;ocy;&amp;jcy; &amp;tcy;&amp;iecy;&amp;ocy;&amp;rcy;&amp;icy;&amp;icy; - &amp;icy;&amp;zcy;&amp;ocy;&amp;bcy;&amp;rcy;&amp;acy;&amp;zhcy;&amp;iecy;&amp;ncy;&amp;icy;&amp;iecy;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ucy;&amp;rcy;&amp;scy; &amp;ecy;&amp;kcy;&amp;ocy;&amp;ncy;&amp;ocy;&amp;mcy;&amp;icy;&amp;chcy;&amp;iecy;&amp;scy;&amp;kcy;&amp;ocy;&amp;jcy; &amp;tcy;&amp;iecy;&amp;ocy;&amp;rcy;&amp;icy;&amp;icy; - &amp;icy;&amp;zcy;&amp;ocy;&amp;bcy;&amp;rcy;&amp;acy;&amp;zhcy;&amp;iecy;&amp;ncy;&amp;icy;&amp;iecy;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11"/>
                    <a:stretch/>
                  </pic:blipFill>
                  <pic:spPr bwMode="auto">
                    <a:xfrm>
                      <a:off x="0" y="0"/>
                      <a:ext cx="1527048" cy="121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</w:t>
      </w:r>
      <w:r w:rsidR="00592F0F">
        <w:rPr>
          <w:noProof/>
          <w:lang w:eastAsia="ru-RU"/>
        </w:rPr>
        <w:drawing>
          <wp:inline distT="0" distB="0" distL="0" distR="0" wp14:anchorId="6C42B72A" wp14:editId="48A267DA">
            <wp:extent cx="2455906" cy="1259457"/>
            <wp:effectExtent l="0" t="0" r="1905" b="0"/>
            <wp:docPr id="5" name="Рисунок 5" descr="http://rushkolnik.ru/tw_files2/urls_3/985/d-984742/984742_html_m488498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shkolnik.ru/tw_files2/urls_3/985/d-984742/984742_html_m4884987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286" cy="126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4EC" w:rsidRDefault="000A34EC" w:rsidP="000A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как повлияли технические открытия на производство товаров? (технические открытия позволили увеличить производство товаров)</w:t>
      </w:r>
    </w:p>
    <w:p w:rsidR="000A34EC" w:rsidRDefault="000A34EC" w:rsidP="000A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Способны ли были покупатели приобрести все предложенные товары? (нет, оставались излишки)</w:t>
      </w:r>
    </w:p>
    <w:p w:rsidR="000A34EC" w:rsidRDefault="000A34EC" w:rsidP="000A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Правильно,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произошёл первый в мире кризис перепроизводства. Произошёл он в Англии в 18</w:t>
      </w:r>
      <w:r w:rsidRPr="007A59F1">
        <w:rPr>
          <w:rFonts w:ascii="Times New Roman" w:eastAsia="Times New Roman" w:hAnsi="Times New Roman" w:cs="Times New Roman"/>
          <w:sz w:val="24"/>
          <w:szCs w:val="24"/>
          <w:lang w:eastAsia="ru-RU"/>
        </w:rPr>
        <w:t>25 году. Тогда частично были затронуты и экономики других стран: США и Франции. К тому же этот кризис коснулся не одной, а сразу неск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ольких отраслей промышленности. Ч</w:t>
      </w:r>
      <w:r w:rsidRPr="007A5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ерез 30 </w:t>
      </w:r>
      <w:proofErr w:type="gramStart"/>
      <w:r w:rsidRPr="007A59F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A5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59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небольшим</w:t>
      </w:r>
      <w:proofErr w:type="gramEnd"/>
      <w:r w:rsidRPr="007A5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разразился настоящий экономический и финансовый кризис, которому было присвоено звание "первого мирового".</w:t>
      </w:r>
    </w:p>
    <w:p w:rsidR="00592F0F" w:rsidRDefault="00592F0F" w:rsidP="000A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все предприятия стремились к получению наивысшей прибыли и увеличивали производство товаров, что и приводило к экономическим кризисам.</w:t>
      </w:r>
    </w:p>
    <w:p w:rsidR="003F1D68" w:rsidRDefault="000A34EC" w:rsidP="003F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90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B19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Монополистический капитализм (империализм). Формы слияния предприятий.</w:t>
      </w:r>
      <w:r w:rsidR="003F1D68" w:rsidRPr="003F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D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выжить предприятия должны были перебрасывать капиталы в отрасли, где сохранялся спрос</w:t>
      </w:r>
      <w:r w:rsidR="003F1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1D68" w:rsidRDefault="003F1D68" w:rsidP="003F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происходило с предприятиями, которые не смогли сориентироваться?  (разорялись)</w:t>
      </w:r>
    </w:p>
    <w:p w:rsidR="000A34EC" w:rsidRDefault="000A34EC" w:rsidP="000A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Такие кризисы выступили в качестве сита, которое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просе</w:t>
      </w:r>
      <w:r w:rsidR="003F1D6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неспособные перестроится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новый лад предприятия. А перестроится</w:t>
      </w:r>
      <w:r w:rsidR="003F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внедрить новую технику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могли только крупные предприятия, имеющие достаточно средств. </w:t>
      </w:r>
      <w:r w:rsidR="003F1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крупных корпораций явилось следствием технической революции.</w:t>
      </w:r>
    </w:p>
    <w:p w:rsidR="000A34EC" w:rsidRDefault="000A34EC" w:rsidP="000A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вспомните, какие существуют три главных вопроса экономики? (Что производить, как производить и для кого производить)</w:t>
      </w:r>
    </w:p>
    <w:p w:rsidR="000A34EC" w:rsidRPr="00B6017D" w:rsidRDefault="000A34EC" w:rsidP="000A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F1D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период господствовали идеи</w:t>
      </w:r>
      <w:r w:rsidR="00E65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недопустимом вмешательстве государства в частную собственность, регулированием производства товаров и их сбыта стали заниматься крупные предприниматели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5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Промышленники стали сговариваться между собой о ценах, рынках сбыта, чтобы избежать острой конкуренции.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6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 1870-1880 гг. производственная сфера завоевывается монополиями.</w:t>
      </w:r>
    </w:p>
    <w:p w:rsidR="000A34EC" w:rsidRPr="00B6017D" w:rsidRDefault="000A34EC" w:rsidP="000A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Монополия </w:t>
      </w:r>
      <w:r w:rsidRPr="00B601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объединение капиталистов, возникающее на базе растущей концентрации производства и капитала, сосредотачивающее в своих руках производство или продажу и имеющее целью установление господства в тех или иных отраслях хозяйства и получение максимальной прибыли.</w:t>
      </w:r>
    </w:p>
    <w:p w:rsidR="000A34EC" w:rsidRDefault="000A34EC" w:rsidP="000A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601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Сложились различные формы монополистических объединени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й. Откройте стр.20 и </w:t>
      </w:r>
      <w:r w:rsidR="00E65B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5B27" w:rsidRDefault="00E65B27" w:rsidP="00E65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слияния предприятий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65B27" w:rsidTr="00E65B27">
        <w:tc>
          <w:tcPr>
            <w:tcW w:w="2943" w:type="dxa"/>
          </w:tcPr>
          <w:p w:rsidR="00E65B27" w:rsidRPr="00E65B27" w:rsidRDefault="00E65B27" w:rsidP="00E65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28" w:type="dxa"/>
          </w:tcPr>
          <w:p w:rsidR="00E65B27" w:rsidRPr="00E65B27" w:rsidRDefault="00E65B27" w:rsidP="00E65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</w:p>
        </w:tc>
      </w:tr>
      <w:tr w:rsidR="00E65B27" w:rsidTr="00E65B27">
        <w:tc>
          <w:tcPr>
            <w:tcW w:w="2943" w:type="dxa"/>
          </w:tcPr>
          <w:p w:rsidR="00E65B27" w:rsidRPr="00E65B27" w:rsidRDefault="00E65B27" w:rsidP="00E65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Картель </w:t>
            </w:r>
          </w:p>
        </w:tc>
        <w:tc>
          <w:tcPr>
            <w:tcW w:w="6628" w:type="dxa"/>
          </w:tcPr>
          <w:p w:rsidR="00E65B27" w:rsidRDefault="00E65B27" w:rsidP="00E65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объединение, при котором сохраняется производственная и коммерческая самостоятельность предприятий, но определяются единые цены и делятся рынки сбыта</w:t>
            </w:r>
          </w:p>
        </w:tc>
      </w:tr>
      <w:tr w:rsidR="00E65B27" w:rsidTr="00E65B27">
        <w:tc>
          <w:tcPr>
            <w:tcW w:w="2943" w:type="dxa"/>
          </w:tcPr>
          <w:p w:rsidR="00E65B27" w:rsidRPr="00E65B27" w:rsidRDefault="00E65B27" w:rsidP="00E65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Синдикат</w:t>
            </w:r>
          </w:p>
        </w:tc>
        <w:tc>
          <w:tcPr>
            <w:tcW w:w="6628" w:type="dxa"/>
          </w:tcPr>
          <w:p w:rsidR="00E65B27" w:rsidRDefault="00E65B27" w:rsidP="00E65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объединение, занимающееся совместным сбытом продукции</w:t>
            </w:r>
          </w:p>
        </w:tc>
      </w:tr>
      <w:tr w:rsidR="00E65B27" w:rsidTr="00E65B27">
        <w:tc>
          <w:tcPr>
            <w:tcW w:w="2943" w:type="dxa"/>
          </w:tcPr>
          <w:p w:rsidR="00E65B27" w:rsidRPr="00E65B27" w:rsidRDefault="00E65B27" w:rsidP="00E65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Трест</w:t>
            </w:r>
          </w:p>
        </w:tc>
        <w:tc>
          <w:tcPr>
            <w:tcW w:w="6628" w:type="dxa"/>
          </w:tcPr>
          <w:p w:rsidR="00E65B27" w:rsidRDefault="00E65B27" w:rsidP="00E65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объединение предприятий, утрата коммерческой и производственной самостоятельности</w:t>
            </w:r>
          </w:p>
        </w:tc>
      </w:tr>
      <w:tr w:rsidR="00E65B27" w:rsidTr="00E65B27">
        <w:tc>
          <w:tcPr>
            <w:tcW w:w="2943" w:type="dxa"/>
          </w:tcPr>
          <w:p w:rsidR="00E65B27" w:rsidRPr="00E65B27" w:rsidRDefault="00E65B27" w:rsidP="00E65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Концерн</w:t>
            </w:r>
          </w:p>
        </w:tc>
        <w:tc>
          <w:tcPr>
            <w:tcW w:w="6628" w:type="dxa"/>
          </w:tcPr>
          <w:p w:rsidR="00E65B27" w:rsidRDefault="00E65B27" w:rsidP="00E65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трестов или предприятий, зависящих от какой-либо монополистической группы</w:t>
            </w:r>
          </w:p>
        </w:tc>
      </w:tr>
    </w:tbl>
    <w:p w:rsidR="00E65B27" w:rsidRDefault="00E65B27" w:rsidP="000A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4EC" w:rsidRPr="00B6017D" w:rsidRDefault="000A34EC" w:rsidP="000A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017D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E65B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B6017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складывается монополистический капитализм (империализм).</w:t>
      </w:r>
    </w:p>
    <w:p w:rsidR="000A34EC" w:rsidRDefault="000A34EC" w:rsidP="000A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Империализм </w:t>
      </w:r>
      <w:r w:rsidRPr="00B601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особая стадия в развитии капитализма, при которой он стремится распространить свое господство во всех областях жизни общества.</w:t>
      </w:r>
    </w:p>
    <w:p w:rsidR="000A34EC" w:rsidRPr="00B6017D" w:rsidRDefault="000A34EC" w:rsidP="000A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Выпишите себе п</w:t>
      </w:r>
      <w:r w:rsidRPr="00B60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ризнаки империализма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20 </w:t>
      </w:r>
    </w:p>
    <w:p w:rsidR="000A34EC" w:rsidRPr="00B6017D" w:rsidRDefault="000A34EC" w:rsidP="000A34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свободной конкуренции и монополии</w:t>
      </w:r>
    </w:p>
    <w:p w:rsidR="000A34EC" w:rsidRPr="00B6017D" w:rsidRDefault="000A34EC" w:rsidP="000A34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Слияние промышленного и банковского капитала и образование финансовой олигархии</w:t>
      </w:r>
    </w:p>
    <w:p w:rsidR="000A34EC" w:rsidRPr="00B6017D" w:rsidRDefault="000A34EC" w:rsidP="000A34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Преобладание вывоза капитала над вывозом товаров</w:t>
      </w:r>
    </w:p>
    <w:p w:rsidR="000A34EC" w:rsidRPr="00B6017D" w:rsidRDefault="000A34EC" w:rsidP="000A34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раздел мира на сферы влияния</w:t>
      </w:r>
    </w:p>
    <w:p w:rsidR="000A34EC" w:rsidRPr="00B6017D" w:rsidRDefault="000A34EC" w:rsidP="000A34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тесной связи финансовой олигархии с правительством</w:t>
      </w:r>
    </w:p>
    <w:p w:rsidR="000A34EC" w:rsidRPr="00CB1904" w:rsidRDefault="000A34EC" w:rsidP="000A34E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изученного материала:</w:t>
      </w:r>
    </w:p>
    <w:p w:rsidR="000A34EC" w:rsidRPr="00B6017D" w:rsidRDefault="000A34EC" w:rsidP="000A34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новые черты появились в развитии капиталистического производства в Европе?</w:t>
      </w:r>
    </w:p>
    <w:p w:rsidR="000A34EC" w:rsidRPr="00B6017D" w:rsidRDefault="000A34EC" w:rsidP="000A34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такое капиталистическая монополия?</w:t>
      </w:r>
    </w:p>
    <w:p w:rsidR="000A34EC" w:rsidRPr="00B6017D" w:rsidRDefault="000A34EC" w:rsidP="000A34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 сыграло обострение конкурентной борьбы в образовании монополий?</w:t>
      </w:r>
    </w:p>
    <w:p w:rsidR="000A34EC" w:rsidRPr="00B6017D" w:rsidRDefault="000A34EC" w:rsidP="000A34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формы слияния предприятий вы знаете?</w:t>
      </w:r>
    </w:p>
    <w:p w:rsidR="000A34EC" w:rsidRPr="00B6017D" w:rsidRDefault="000A34EC" w:rsidP="000A34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капитализм свободной конкуренции в конце XIX века перерастает в капитализм монополистический?</w:t>
      </w:r>
    </w:p>
    <w:p w:rsidR="000A34EC" w:rsidRPr="00B6017D" w:rsidRDefault="000A34EC" w:rsidP="00311BF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задание: §1-2, стр. 18-21, ответить на вопросы</w:t>
      </w:r>
      <w:bookmarkStart w:id="0" w:name="_GoBack"/>
      <w:bookmarkEnd w:id="0"/>
    </w:p>
    <w:sectPr w:rsidR="000A34EC" w:rsidRPr="00B6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A17"/>
    <w:multiLevelType w:val="hybridMultilevel"/>
    <w:tmpl w:val="1FA09CF2"/>
    <w:lvl w:ilvl="0" w:tplc="98F695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765C3"/>
    <w:multiLevelType w:val="hybridMultilevel"/>
    <w:tmpl w:val="58E0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C06C7"/>
    <w:multiLevelType w:val="multilevel"/>
    <w:tmpl w:val="43245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A42089"/>
    <w:multiLevelType w:val="multilevel"/>
    <w:tmpl w:val="A7C6E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5D3969"/>
    <w:multiLevelType w:val="hybridMultilevel"/>
    <w:tmpl w:val="ED00D0B4"/>
    <w:lvl w:ilvl="0" w:tplc="D7F0C9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34"/>
    <w:rsid w:val="000A34EC"/>
    <w:rsid w:val="000F7734"/>
    <w:rsid w:val="00311BF7"/>
    <w:rsid w:val="003F1D68"/>
    <w:rsid w:val="00592F0F"/>
    <w:rsid w:val="00C1575F"/>
    <w:rsid w:val="00E6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4EC"/>
    <w:pPr>
      <w:ind w:left="720"/>
      <w:contextualSpacing/>
    </w:pPr>
  </w:style>
  <w:style w:type="paragraph" w:customStyle="1" w:styleId="c2">
    <w:name w:val="c2"/>
    <w:basedOn w:val="a"/>
    <w:rsid w:val="000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A34EC"/>
  </w:style>
  <w:style w:type="paragraph" w:styleId="a4">
    <w:name w:val="Balloon Text"/>
    <w:basedOn w:val="a"/>
    <w:link w:val="a5"/>
    <w:uiPriority w:val="99"/>
    <w:semiHidden/>
    <w:unhideWhenUsed/>
    <w:rsid w:val="000A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4EC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31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1BF7"/>
  </w:style>
  <w:style w:type="paragraph" w:customStyle="1" w:styleId="c19">
    <w:name w:val="c19"/>
    <w:basedOn w:val="a"/>
    <w:rsid w:val="0031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65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4EC"/>
    <w:pPr>
      <w:ind w:left="720"/>
      <w:contextualSpacing/>
    </w:pPr>
  </w:style>
  <w:style w:type="paragraph" w:customStyle="1" w:styleId="c2">
    <w:name w:val="c2"/>
    <w:basedOn w:val="a"/>
    <w:rsid w:val="000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A34EC"/>
  </w:style>
  <w:style w:type="paragraph" w:styleId="a4">
    <w:name w:val="Balloon Text"/>
    <w:basedOn w:val="a"/>
    <w:link w:val="a5"/>
    <w:uiPriority w:val="99"/>
    <w:semiHidden/>
    <w:unhideWhenUsed/>
    <w:rsid w:val="000A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4EC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31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1BF7"/>
  </w:style>
  <w:style w:type="paragraph" w:customStyle="1" w:styleId="c19">
    <w:name w:val="c19"/>
    <w:basedOn w:val="a"/>
    <w:rsid w:val="0031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65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2014-02-04T15:43:00Z</dcterms:created>
  <dcterms:modified xsi:type="dcterms:W3CDTF">2014-02-05T15:50:00Z</dcterms:modified>
</cp:coreProperties>
</file>