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6" w:rsidRPr="00AC2391" w:rsidRDefault="00A70EA6" w:rsidP="00A70EA6">
      <w:pPr>
        <w:tabs>
          <w:tab w:val="left" w:pos="6209"/>
        </w:tabs>
        <w:spacing w:line="360" w:lineRule="auto"/>
        <w:jc w:val="center"/>
        <w:rPr>
          <w:sz w:val="28"/>
          <w:szCs w:val="28"/>
        </w:rPr>
      </w:pPr>
      <w:r w:rsidRPr="00AC2391">
        <w:rPr>
          <w:sz w:val="28"/>
          <w:szCs w:val="28"/>
        </w:rPr>
        <w:t>Краткая пояснительная записка.</w:t>
      </w:r>
    </w:p>
    <w:p w:rsidR="00A70EA6" w:rsidRPr="00AC2391" w:rsidRDefault="00A70EA6" w:rsidP="00376210">
      <w:pPr>
        <w:tabs>
          <w:tab w:val="left" w:pos="6209"/>
        </w:tabs>
        <w:spacing w:line="360" w:lineRule="auto"/>
        <w:jc w:val="both"/>
        <w:rPr>
          <w:sz w:val="28"/>
          <w:szCs w:val="28"/>
        </w:rPr>
      </w:pPr>
      <w:r w:rsidRPr="00AC2391">
        <w:rPr>
          <w:sz w:val="28"/>
          <w:szCs w:val="28"/>
        </w:rPr>
        <w:t xml:space="preserve">Рабочая программа ориентирована на использование </w:t>
      </w:r>
      <w:r>
        <w:rPr>
          <w:sz w:val="28"/>
          <w:szCs w:val="28"/>
        </w:rPr>
        <w:t>учебника</w:t>
      </w:r>
      <w:r w:rsidRPr="00AC2391">
        <w:rPr>
          <w:sz w:val="28"/>
          <w:szCs w:val="28"/>
        </w:rPr>
        <w:t xml:space="preserve"> «Информатика и ИКТ» А.Г. Семакин </w:t>
      </w:r>
      <w:r w:rsidR="00376210">
        <w:rPr>
          <w:sz w:val="28"/>
          <w:szCs w:val="28"/>
        </w:rPr>
        <w:t>д</w:t>
      </w:r>
      <w:r w:rsidRPr="00AC2391">
        <w:rPr>
          <w:sz w:val="28"/>
          <w:szCs w:val="28"/>
        </w:rPr>
        <w:t xml:space="preserve">ля 10-11 классов        общеобразовательных учреждений. Программа рассчитана для индивидуального обучения на </w:t>
      </w:r>
      <w:r>
        <w:rPr>
          <w:sz w:val="28"/>
          <w:szCs w:val="28"/>
        </w:rPr>
        <w:t>17</w:t>
      </w:r>
      <w:r w:rsidRPr="00AC2391">
        <w:rPr>
          <w:sz w:val="28"/>
          <w:szCs w:val="28"/>
        </w:rPr>
        <w:t xml:space="preserve"> часов (0,5 часа в неделю). В календарно-тематическом планировании отражены наиболее важные темы курса: «</w:t>
      </w:r>
      <w:r w:rsidR="00B10D63">
        <w:rPr>
          <w:sz w:val="28"/>
          <w:szCs w:val="28"/>
        </w:rPr>
        <w:t>Информационные системы</w:t>
      </w:r>
      <w:r w:rsidRPr="00AC2391">
        <w:rPr>
          <w:sz w:val="28"/>
          <w:szCs w:val="28"/>
        </w:rPr>
        <w:t>»,</w:t>
      </w:r>
      <w:r w:rsidR="00B10D63">
        <w:rPr>
          <w:sz w:val="28"/>
          <w:szCs w:val="28"/>
        </w:rPr>
        <w:t xml:space="preserve"> </w:t>
      </w:r>
      <w:r w:rsidRPr="00AC2391">
        <w:rPr>
          <w:sz w:val="28"/>
          <w:szCs w:val="28"/>
        </w:rPr>
        <w:t>«</w:t>
      </w:r>
      <w:r w:rsidR="00B10D63">
        <w:rPr>
          <w:sz w:val="28"/>
          <w:szCs w:val="28"/>
        </w:rPr>
        <w:t xml:space="preserve">Гипертекст», </w:t>
      </w:r>
      <w:r w:rsidR="00376210">
        <w:rPr>
          <w:sz w:val="28"/>
          <w:szCs w:val="28"/>
        </w:rPr>
        <w:t>«</w:t>
      </w:r>
      <w:r w:rsidR="00B10D63">
        <w:rPr>
          <w:sz w:val="28"/>
          <w:szCs w:val="28"/>
        </w:rPr>
        <w:t>Интернет</w:t>
      </w:r>
      <w:r w:rsidR="00376210">
        <w:rPr>
          <w:sz w:val="28"/>
          <w:szCs w:val="28"/>
        </w:rPr>
        <w:t>», «</w:t>
      </w:r>
      <w:r w:rsidR="00B10D63">
        <w:rPr>
          <w:sz w:val="28"/>
          <w:szCs w:val="28"/>
          <w:lang w:val="en-US"/>
        </w:rPr>
        <w:t>Web</w:t>
      </w:r>
      <w:r w:rsidR="00B10D63">
        <w:rPr>
          <w:sz w:val="28"/>
          <w:szCs w:val="28"/>
        </w:rPr>
        <w:t xml:space="preserve"> - сайт</w:t>
      </w:r>
      <w:r w:rsidR="00376210">
        <w:rPr>
          <w:sz w:val="28"/>
          <w:szCs w:val="28"/>
        </w:rPr>
        <w:t>», «</w:t>
      </w:r>
      <w:r w:rsidR="00B10D63">
        <w:rPr>
          <w:sz w:val="28"/>
          <w:szCs w:val="28"/>
        </w:rPr>
        <w:t>Базы данных</w:t>
      </w:r>
      <w:r w:rsidR="00376210">
        <w:rPr>
          <w:sz w:val="28"/>
          <w:szCs w:val="28"/>
        </w:rPr>
        <w:t>», «</w:t>
      </w:r>
      <w:r w:rsidR="00B10D63">
        <w:rPr>
          <w:sz w:val="28"/>
          <w:szCs w:val="28"/>
        </w:rPr>
        <w:t>Моделирование зависимостей между величинами</w:t>
      </w:r>
      <w:r w:rsidR="00376210">
        <w:rPr>
          <w:sz w:val="28"/>
          <w:szCs w:val="28"/>
        </w:rPr>
        <w:t>»</w:t>
      </w:r>
      <w:r w:rsidR="00B10D63">
        <w:rPr>
          <w:sz w:val="28"/>
          <w:szCs w:val="28"/>
        </w:rPr>
        <w:t xml:space="preserve">. </w:t>
      </w:r>
      <w:r w:rsidR="006F7AFB">
        <w:rPr>
          <w:sz w:val="28"/>
          <w:szCs w:val="28"/>
        </w:rPr>
        <w:t xml:space="preserve"> </w:t>
      </w:r>
      <w:r w:rsidRPr="00AC2391">
        <w:rPr>
          <w:sz w:val="28"/>
          <w:szCs w:val="28"/>
        </w:rPr>
        <w:t>Остальные темы курса выделены для самостоятельного обучения.</w:t>
      </w: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6F7AFB" w:rsidRDefault="006F7AFB" w:rsidP="00A70EA6">
      <w:pPr>
        <w:spacing w:line="360" w:lineRule="auto"/>
        <w:rPr>
          <w:sz w:val="28"/>
          <w:szCs w:val="28"/>
        </w:rPr>
      </w:pPr>
    </w:p>
    <w:p w:rsidR="006F7AFB" w:rsidRDefault="006F7AFB" w:rsidP="00A70EA6">
      <w:pPr>
        <w:spacing w:line="360" w:lineRule="auto"/>
        <w:rPr>
          <w:sz w:val="28"/>
          <w:szCs w:val="28"/>
        </w:rPr>
      </w:pPr>
    </w:p>
    <w:p w:rsidR="00B10D63" w:rsidRDefault="00B10D63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B10D63" w:rsidRDefault="00B10D63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B10D63" w:rsidRDefault="00B10D63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B10D63" w:rsidRDefault="00B10D63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B10D63" w:rsidRDefault="00B10D63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B10D63" w:rsidRDefault="00B10D63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планирование:</w:t>
      </w:r>
    </w:p>
    <w:p w:rsidR="00A70EA6" w:rsidRDefault="00A70EA6" w:rsidP="00A70EA6">
      <w:pPr>
        <w:tabs>
          <w:tab w:val="left" w:pos="6209"/>
        </w:tabs>
        <w:jc w:val="center"/>
        <w:rPr>
          <w:sz w:val="28"/>
          <w:szCs w:val="28"/>
        </w:rPr>
      </w:pPr>
    </w:p>
    <w:tbl>
      <w:tblPr>
        <w:tblW w:w="1011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3253"/>
        <w:gridCol w:w="4536"/>
        <w:gridCol w:w="1424"/>
      </w:tblGrid>
      <w:tr w:rsidR="00A70EA6" w:rsidTr="005D0F1C">
        <w:trPr>
          <w:trHeight w:val="34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A70EA6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A70EA6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A70EA6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A70EA6" w:rsidTr="005D0F1C">
        <w:trPr>
          <w:trHeight w:val="1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информационной системы. Классификация ИС.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B10D63" w:rsidP="00ED287A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ИС. Назначение и состав ИС. Разновидности информационных систем.</w:t>
            </w:r>
            <w:r w:rsidR="001F54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Гипертекст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B10D63" w:rsidP="001F546E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Гипертекст. Гиперссылка. Приемы создания гипертекста.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как глобальная ИС</w:t>
            </w:r>
            <w:r w:rsidR="001F546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 интернета.</w:t>
            </w:r>
            <w:r w:rsidR="001F546E">
              <w:rPr>
                <w:sz w:val="28"/>
                <w:szCs w:val="28"/>
              </w:rPr>
              <w:t xml:space="preserve"> </w:t>
            </w:r>
            <w:r w:rsidR="00ED28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6A0ABD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4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Коммуникационные и информационные службы интернета.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«Главная» формула информатики.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Pr="005C1683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World Wide Web</w:t>
            </w:r>
            <w:r>
              <w:rPr>
                <w:sz w:val="28"/>
                <w:szCs w:val="28"/>
              </w:rPr>
              <w:t xml:space="preserve"> – Всемирная паутина.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Pr="00B10D63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- структурные составляющие (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-страница, </w:t>
            </w:r>
            <w:r>
              <w:rPr>
                <w:sz w:val="28"/>
                <w:szCs w:val="28"/>
                <w:lang w:val="en-US"/>
              </w:rPr>
              <w:t>web</w:t>
            </w:r>
            <w:r w:rsidRPr="00B10D6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сайт). Браузер.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0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поиска данных в интернете.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A6" w:rsidRDefault="00B10D63" w:rsidP="00ED287A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служба интернета.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23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 № 1 «Интернет как глобальная информационная система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ED287A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96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5C168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-сайт гиперструктура данных</w:t>
            </w:r>
            <w:r w:rsidR="001F546E">
              <w:rPr>
                <w:sz w:val="28"/>
                <w:szCs w:val="28"/>
              </w:rPr>
              <w:t>.</w:t>
            </w:r>
            <w:r w:rsidR="00A70E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Pr="00B10D63" w:rsidRDefault="00B10D63" w:rsidP="00B10D63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 – сайта. Средства создания </w:t>
            </w:r>
            <w:r>
              <w:rPr>
                <w:sz w:val="28"/>
                <w:szCs w:val="28"/>
                <w:lang w:val="en-US"/>
              </w:rPr>
              <w:t>web</w:t>
            </w:r>
            <w:r w:rsidRPr="000E051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страниц.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1F546E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5C1683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Геоинформационные</w:t>
            </w:r>
            <w:proofErr w:type="spellEnd"/>
            <w:r>
              <w:rPr>
                <w:sz w:val="28"/>
                <w:szCs w:val="28"/>
              </w:rPr>
              <w:t xml:space="preserve"> системы.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A6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ГИС. Области приложения ГИС, устройство ГИС.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F546E" w:rsidTr="00A375DC">
        <w:trPr>
          <w:trHeight w:val="14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5C1683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данных – основа информационной системы. Проектирование многотабличной БД.</w:t>
            </w:r>
          </w:p>
          <w:p w:rsidR="006A0ABD" w:rsidRDefault="006A0ABD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6E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БД, виды моделей данных, структура реляционной модели, СУБД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901FD7">
        <w:trPr>
          <w:trHeight w:val="17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5C1683" w:rsidP="006A0ABD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6E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многотабличной БД.</w:t>
            </w:r>
          </w:p>
          <w:p w:rsidR="00E65C5B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B10D63">
        <w:trPr>
          <w:trHeight w:val="921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6A0ABD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 № 2 «База данных – основа информационной системы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9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6A0ABD" w:rsidP="00ED287A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зависимостей между величинами.</w:t>
            </w:r>
            <w:r w:rsidR="00ED2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Модель статистического прогнозирования.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величины, виды зависимостей, способы отображения зависимостей. Статистические данные.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9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6A0ABD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корреляционных зависимостей. Модели оптимального планирования.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Корреляционный анализ, коэффициент корреляции. Ограниченность ресурсов.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7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6A0ABD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 № 3 «Технология информационного моделирования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80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6A0ABD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информатика.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B10D63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черты информационного общества. Информационная культура.</w:t>
            </w:r>
            <w:r w:rsidR="00E65C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901FD7">
        <w:trPr>
          <w:trHeight w:val="175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  <w:r w:rsidR="006A0ABD">
              <w:rPr>
                <w:sz w:val="28"/>
                <w:szCs w:val="28"/>
              </w:rPr>
              <w:t xml:space="preserve"> № 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6E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</w:tbl>
    <w:p w:rsidR="00A70EA6" w:rsidRDefault="00A70EA6" w:rsidP="00A70EA6"/>
    <w:p w:rsidR="00A70EA6" w:rsidRDefault="00A70EA6" w:rsidP="00A70EA6">
      <w:pPr>
        <w:spacing w:line="360" w:lineRule="auto"/>
        <w:rPr>
          <w:sz w:val="28"/>
          <w:szCs w:val="28"/>
        </w:rPr>
      </w:pPr>
    </w:p>
    <w:sectPr w:rsidR="00A70EA6" w:rsidSect="00B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EA6"/>
    <w:rsid w:val="0004234D"/>
    <w:rsid w:val="00090626"/>
    <w:rsid w:val="00091ABF"/>
    <w:rsid w:val="000A00D6"/>
    <w:rsid w:val="000B1A22"/>
    <w:rsid w:val="000B2B8F"/>
    <w:rsid w:val="000E0519"/>
    <w:rsid w:val="000F196B"/>
    <w:rsid w:val="00101F30"/>
    <w:rsid w:val="00115584"/>
    <w:rsid w:val="0014720C"/>
    <w:rsid w:val="00165267"/>
    <w:rsid w:val="00173AFD"/>
    <w:rsid w:val="001D3145"/>
    <w:rsid w:val="001D7435"/>
    <w:rsid w:val="001E777F"/>
    <w:rsid w:val="001F546E"/>
    <w:rsid w:val="001F6F1E"/>
    <w:rsid w:val="00210090"/>
    <w:rsid w:val="002141AE"/>
    <w:rsid w:val="00230FDD"/>
    <w:rsid w:val="00232848"/>
    <w:rsid w:val="00251F27"/>
    <w:rsid w:val="00262FD1"/>
    <w:rsid w:val="00274AA7"/>
    <w:rsid w:val="00282F6A"/>
    <w:rsid w:val="002857D7"/>
    <w:rsid w:val="002E0DB8"/>
    <w:rsid w:val="002F7DF5"/>
    <w:rsid w:val="00301810"/>
    <w:rsid w:val="00301A55"/>
    <w:rsid w:val="00332C00"/>
    <w:rsid w:val="003508CC"/>
    <w:rsid w:val="00356968"/>
    <w:rsid w:val="00362519"/>
    <w:rsid w:val="0037447F"/>
    <w:rsid w:val="00376210"/>
    <w:rsid w:val="003D5864"/>
    <w:rsid w:val="003E2422"/>
    <w:rsid w:val="003E2DB5"/>
    <w:rsid w:val="00401A79"/>
    <w:rsid w:val="00407789"/>
    <w:rsid w:val="00417155"/>
    <w:rsid w:val="00431316"/>
    <w:rsid w:val="00443904"/>
    <w:rsid w:val="00463F8D"/>
    <w:rsid w:val="004938EA"/>
    <w:rsid w:val="004D3AC4"/>
    <w:rsid w:val="004E0040"/>
    <w:rsid w:val="005022F2"/>
    <w:rsid w:val="00530CDA"/>
    <w:rsid w:val="00536415"/>
    <w:rsid w:val="00546971"/>
    <w:rsid w:val="00556414"/>
    <w:rsid w:val="0057197B"/>
    <w:rsid w:val="00572C43"/>
    <w:rsid w:val="00575F62"/>
    <w:rsid w:val="005779BE"/>
    <w:rsid w:val="005B0A1A"/>
    <w:rsid w:val="005B1D82"/>
    <w:rsid w:val="005B4DD2"/>
    <w:rsid w:val="005C10C4"/>
    <w:rsid w:val="005C1683"/>
    <w:rsid w:val="005E783F"/>
    <w:rsid w:val="005F452F"/>
    <w:rsid w:val="00601C69"/>
    <w:rsid w:val="006049BB"/>
    <w:rsid w:val="00606F4D"/>
    <w:rsid w:val="00610079"/>
    <w:rsid w:val="006231E7"/>
    <w:rsid w:val="00626134"/>
    <w:rsid w:val="006330E7"/>
    <w:rsid w:val="006334A8"/>
    <w:rsid w:val="00636710"/>
    <w:rsid w:val="00651B5C"/>
    <w:rsid w:val="00673D04"/>
    <w:rsid w:val="0068007B"/>
    <w:rsid w:val="006A0ABD"/>
    <w:rsid w:val="006C6EEB"/>
    <w:rsid w:val="006F68A3"/>
    <w:rsid w:val="006F7AFB"/>
    <w:rsid w:val="00727F55"/>
    <w:rsid w:val="00745D98"/>
    <w:rsid w:val="00751E12"/>
    <w:rsid w:val="00754324"/>
    <w:rsid w:val="00766C81"/>
    <w:rsid w:val="00775B9B"/>
    <w:rsid w:val="007D6BA3"/>
    <w:rsid w:val="008807BE"/>
    <w:rsid w:val="008D669B"/>
    <w:rsid w:val="009031B4"/>
    <w:rsid w:val="00915F99"/>
    <w:rsid w:val="009334C9"/>
    <w:rsid w:val="00933CE8"/>
    <w:rsid w:val="00953164"/>
    <w:rsid w:val="00953474"/>
    <w:rsid w:val="00984E8A"/>
    <w:rsid w:val="009E1E58"/>
    <w:rsid w:val="009F1D92"/>
    <w:rsid w:val="009F479D"/>
    <w:rsid w:val="00A44C8C"/>
    <w:rsid w:val="00A61CB1"/>
    <w:rsid w:val="00A67825"/>
    <w:rsid w:val="00A70A0D"/>
    <w:rsid w:val="00A70EA6"/>
    <w:rsid w:val="00A86AAD"/>
    <w:rsid w:val="00A970C9"/>
    <w:rsid w:val="00AD1C64"/>
    <w:rsid w:val="00AD7E34"/>
    <w:rsid w:val="00B024D5"/>
    <w:rsid w:val="00B037F3"/>
    <w:rsid w:val="00B07A73"/>
    <w:rsid w:val="00B10D63"/>
    <w:rsid w:val="00B20401"/>
    <w:rsid w:val="00B21B9F"/>
    <w:rsid w:val="00B24D63"/>
    <w:rsid w:val="00B26B77"/>
    <w:rsid w:val="00B41B8E"/>
    <w:rsid w:val="00B461BA"/>
    <w:rsid w:val="00B51011"/>
    <w:rsid w:val="00B557D3"/>
    <w:rsid w:val="00B63F91"/>
    <w:rsid w:val="00B95EAB"/>
    <w:rsid w:val="00BB60E5"/>
    <w:rsid w:val="00BF4ABF"/>
    <w:rsid w:val="00C0124D"/>
    <w:rsid w:val="00C12EC0"/>
    <w:rsid w:val="00C20DBF"/>
    <w:rsid w:val="00C42875"/>
    <w:rsid w:val="00C50E35"/>
    <w:rsid w:val="00C83690"/>
    <w:rsid w:val="00C9045C"/>
    <w:rsid w:val="00C9218E"/>
    <w:rsid w:val="00D02472"/>
    <w:rsid w:val="00D06846"/>
    <w:rsid w:val="00D319CB"/>
    <w:rsid w:val="00D3508D"/>
    <w:rsid w:val="00D4055A"/>
    <w:rsid w:val="00D42B5B"/>
    <w:rsid w:val="00D8216A"/>
    <w:rsid w:val="00D847AA"/>
    <w:rsid w:val="00D86DF9"/>
    <w:rsid w:val="00DA1221"/>
    <w:rsid w:val="00DF25EE"/>
    <w:rsid w:val="00DF508B"/>
    <w:rsid w:val="00E10E9A"/>
    <w:rsid w:val="00E43D02"/>
    <w:rsid w:val="00E65C5B"/>
    <w:rsid w:val="00E74E3C"/>
    <w:rsid w:val="00E752DC"/>
    <w:rsid w:val="00E960C1"/>
    <w:rsid w:val="00EB741A"/>
    <w:rsid w:val="00ED19D3"/>
    <w:rsid w:val="00ED287A"/>
    <w:rsid w:val="00ED6BD0"/>
    <w:rsid w:val="00EE5A54"/>
    <w:rsid w:val="00EF23C4"/>
    <w:rsid w:val="00F24A9A"/>
    <w:rsid w:val="00F37B91"/>
    <w:rsid w:val="00F540B3"/>
    <w:rsid w:val="00F74AAF"/>
    <w:rsid w:val="00F86BBB"/>
    <w:rsid w:val="00F978B3"/>
    <w:rsid w:val="00FD5909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34C2E-BC1B-4C87-ACE1-8CB08BB4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2013-10-29T05:32:00Z</cp:lastPrinted>
  <dcterms:created xsi:type="dcterms:W3CDTF">2014-01-14T05:13:00Z</dcterms:created>
  <dcterms:modified xsi:type="dcterms:W3CDTF">2014-01-14T05:13:00Z</dcterms:modified>
</cp:coreProperties>
</file>