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90" w:rsidRPr="003E72D7" w:rsidRDefault="00E22190" w:rsidP="00E22190">
      <w:pPr>
        <w:jc w:val="center"/>
        <w:rPr>
          <w:b/>
        </w:rPr>
      </w:pPr>
      <w:r w:rsidRPr="00067923">
        <w:rPr>
          <w:b/>
        </w:rPr>
        <w:t>Муниципальное</w:t>
      </w:r>
      <w:r w:rsidR="00067923">
        <w:rPr>
          <w:b/>
        </w:rPr>
        <w:t xml:space="preserve"> бюджетное </w:t>
      </w:r>
      <w:r w:rsidRPr="003E72D7">
        <w:rPr>
          <w:b/>
        </w:rPr>
        <w:t xml:space="preserve">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6 г"/>
        </w:smartTagPr>
        <w:r w:rsidRPr="003E72D7">
          <w:rPr>
            <w:b/>
          </w:rPr>
          <w:t>6 г</w:t>
        </w:r>
      </w:smartTag>
      <w:r w:rsidRPr="003E72D7">
        <w:rPr>
          <w:b/>
        </w:rPr>
        <w:t>.</w:t>
      </w:r>
      <w:r>
        <w:rPr>
          <w:b/>
        </w:rPr>
        <w:t xml:space="preserve"> </w:t>
      </w:r>
      <w:r w:rsidR="00207BAA">
        <w:rPr>
          <w:b/>
        </w:rPr>
        <w:t>Балтийск</w:t>
      </w:r>
      <w:r w:rsidRPr="003E72D7">
        <w:rPr>
          <w:b/>
        </w:rPr>
        <w:t xml:space="preserve"> Калининградск</w:t>
      </w:r>
      <w:r w:rsidR="00207BAA">
        <w:rPr>
          <w:b/>
        </w:rPr>
        <w:t>ая</w:t>
      </w:r>
      <w:r w:rsidRPr="003E72D7">
        <w:rPr>
          <w:b/>
        </w:rPr>
        <w:t xml:space="preserve"> област</w:t>
      </w:r>
      <w:r w:rsidR="00207BAA">
        <w:rPr>
          <w:b/>
        </w:rPr>
        <w:t>ь</w:t>
      </w:r>
    </w:p>
    <w:p w:rsidR="00E22190" w:rsidRDefault="00E83890" w:rsidP="00E22190">
      <w:pPr>
        <w:jc w:val="center"/>
      </w:pPr>
      <w:r w:rsidRPr="00E83890">
        <w:rPr>
          <w:b/>
        </w:rPr>
        <w:pict>
          <v:rect id="_x0000_i1025" style="width:0;height:1.5pt" o:hralign="center" o:hrstd="t" o:hr="t" fillcolor="#8c8c8c" stroked="f"/>
        </w:pict>
      </w:r>
    </w:p>
    <w:p w:rsidR="00E22190" w:rsidRDefault="00E22190"/>
    <w:p w:rsidR="00E22190" w:rsidRDefault="00E22190"/>
    <w:tbl>
      <w:tblPr>
        <w:tblW w:w="10192" w:type="dxa"/>
        <w:tblInd w:w="-459" w:type="dxa"/>
        <w:tblLook w:val="01E0"/>
      </w:tblPr>
      <w:tblGrid>
        <w:gridCol w:w="3261"/>
        <w:gridCol w:w="3544"/>
        <w:gridCol w:w="3387"/>
      </w:tblGrid>
      <w:tr w:rsidR="00207BAA" w:rsidRPr="003F56CA" w:rsidTr="00207BAA">
        <w:tc>
          <w:tcPr>
            <w:tcW w:w="3261" w:type="dxa"/>
            <w:shd w:val="clear" w:color="auto" w:fill="auto"/>
          </w:tcPr>
          <w:p w:rsidR="00207BAA" w:rsidRPr="003F56CA" w:rsidRDefault="00207BAA" w:rsidP="00DE5188">
            <w:pPr>
              <w:jc w:val="center"/>
              <w:rPr>
                <w:b/>
                <w:sz w:val="28"/>
                <w:szCs w:val="28"/>
              </w:rPr>
            </w:pPr>
            <w:r w:rsidRPr="003F56CA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Рассмотрено</w:t>
            </w:r>
            <w:r w:rsidRPr="003F56CA">
              <w:rPr>
                <w:b/>
                <w:sz w:val="28"/>
                <w:szCs w:val="28"/>
              </w:rPr>
              <w:t>»</w:t>
            </w:r>
          </w:p>
          <w:p w:rsidR="00207BAA" w:rsidRPr="003F56CA" w:rsidRDefault="00207BAA" w:rsidP="00DE5188">
            <w:pPr>
              <w:rPr>
                <w:sz w:val="28"/>
                <w:szCs w:val="28"/>
              </w:rPr>
            </w:pPr>
            <w:r w:rsidRPr="003F56CA">
              <w:rPr>
                <w:sz w:val="28"/>
                <w:szCs w:val="28"/>
              </w:rPr>
              <w:t>Руководитель МО</w:t>
            </w:r>
          </w:p>
          <w:p w:rsidR="00207BAA" w:rsidRDefault="00207BAA" w:rsidP="00DE5188">
            <w:pPr>
              <w:rPr>
                <w:sz w:val="28"/>
                <w:szCs w:val="28"/>
              </w:rPr>
            </w:pPr>
          </w:p>
          <w:p w:rsidR="00207BAA" w:rsidRPr="003F56CA" w:rsidRDefault="00207BAA" w:rsidP="00DE5188">
            <w:pPr>
              <w:rPr>
                <w:sz w:val="28"/>
                <w:szCs w:val="28"/>
              </w:rPr>
            </w:pPr>
            <w:r w:rsidRPr="003F56CA">
              <w:rPr>
                <w:sz w:val="28"/>
                <w:szCs w:val="28"/>
              </w:rPr>
              <w:t>_____</w:t>
            </w:r>
            <w:r w:rsidR="00F772E7">
              <w:rPr>
                <w:sz w:val="28"/>
                <w:szCs w:val="28"/>
              </w:rPr>
              <w:tab/>
              <w:t>____/</w:t>
            </w:r>
            <w:r w:rsidR="00F772E7" w:rsidRPr="00F772E7">
              <w:rPr>
                <w:sz w:val="24"/>
                <w:szCs w:val="24"/>
              </w:rPr>
              <w:t>Лысенок В.Н.</w:t>
            </w:r>
            <w:r w:rsidRPr="00F772E7">
              <w:rPr>
                <w:sz w:val="24"/>
                <w:szCs w:val="24"/>
              </w:rPr>
              <w:t>/</w:t>
            </w:r>
            <w:r>
              <w:rPr>
                <w:sz w:val="28"/>
                <w:szCs w:val="28"/>
              </w:rPr>
              <w:tab/>
            </w:r>
          </w:p>
          <w:p w:rsidR="00207BAA" w:rsidRPr="00207BAA" w:rsidRDefault="00207BAA" w:rsidP="00F772E7"/>
          <w:p w:rsidR="00207BAA" w:rsidRDefault="00207BAA" w:rsidP="00DE5188">
            <w:pPr>
              <w:rPr>
                <w:sz w:val="28"/>
                <w:szCs w:val="28"/>
              </w:rPr>
            </w:pPr>
          </w:p>
          <w:p w:rsidR="00207BAA" w:rsidRPr="003F56CA" w:rsidRDefault="00207BAA" w:rsidP="00DE5188">
            <w:pPr>
              <w:rPr>
                <w:sz w:val="28"/>
                <w:szCs w:val="28"/>
              </w:rPr>
            </w:pPr>
            <w:r w:rsidRPr="003F56CA">
              <w:rPr>
                <w:sz w:val="28"/>
                <w:szCs w:val="28"/>
              </w:rPr>
              <w:t>Протокол №____</w:t>
            </w:r>
            <w:r w:rsidRPr="003F56CA">
              <w:rPr>
                <w:sz w:val="28"/>
                <w:szCs w:val="28"/>
              </w:rPr>
              <w:tab/>
            </w:r>
            <w:proofErr w:type="gramStart"/>
            <w:r w:rsidRPr="003F56CA">
              <w:rPr>
                <w:sz w:val="28"/>
                <w:szCs w:val="28"/>
              </w:rPr>
              <w:t>от</w:t>
            </w:r>
            <w:proofErr w:type="gramEnd"/>
          </w:p>
          <w:p w:rsidR="00207BAA" w:rsidRPr="003F56CA" w:rsidRDefault="00207BAA" w:rsidP="00DE5188">
            <w:pPr>
              <w:rPr>
                <w:sz w:val="28"/>
                <w:szCs w:val="28"/>
              </w:rPr>
            </w:pPr>
            <w:r w:rsidRPr="003F56CA">
              <w:rPr>
                <w:sz w:val="28"/>
                <w:szCs w:val="28"/>
              </w:rPr>
              <w:t>«___» _________</w:t>
            </w:r>
            <w:r w:rsidRPr="003F56CA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201</w:t>
            </w:r>
            <w:r w:rsidR="006A7F10">
              <w:rPr>
                <w:sz w:val="28"/>
                <w:szCs w:val="28"/>
              </w:rPr>
              <w:t>3</w:t>
            </w:r>
            <w:r w:rsidRPr="003F56CA">
              <w:rPr>
                <w:sz w:val="28"/>
                <w:szCs w:val="28"/>
              </w:rPr>
              <w:t>г.</w:t>
            </w:r>
          </w:p>
          <w:p w:rsidR="00207BAA" w:rsidRPr="003F56CA" w:rsidRDefault="00207BAA" w:rsidP="00DE5188">
            <w:pPr>
              <w:rPr>
                <w:sz w:val="28"/>
                <w:szCs w:val="28"/>
              </w:rPr>
            </w:pPr>
          </w:p>
          <w:p w:rsidR="00207BAA" w:rsidRPr="003F56CA" w:rsidRDefault="00207BAA" w:rsidP="00DE518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07BAA" w:rsidRPr="003F56CA" w:rsidRDefault="00207BAA" w:rsidP="00DE5188">
            <w:pPr>
              <w:jc w:val="center"/>
              <w:rPr>
                <w:b/>
                <w:sz w:val="28"/>
                <w:szCs w:val="28"/>
              </w:rPr>
            </w:pPr>
            <w:r w:rsidRPr="003F56CA">
              <w:rPr>
                <w:b/>
                <w:sz w:val="28"/>
                <w:szCs w:val="28"/>
              </w:rPr>
              <w:t>«Согласовано»</w:t>
            </w:r>
          </w:p>
          <w:p w:rsidR="00207BAA" w:rsidRDefault="00207BAA" w:rsidP="00DE5188">
            <w:pPr>
              <w:rPr>
                <w:szCs w:val="28"/>
              </w:rPr>
            </w:pPr>
            <w:r w:rsidRPr="003F56CA">
              <w:rPr>
                <w:szCs w:val="28"/>
              </w:rPr>
              <w:t>Заместитель</w:t>
            </w:r>
            <w:r>
              <w:rPr>
                <w:szCs w:val="28"/>
              </w:rPr>
              <w:t xml:space="preserve"> директора </w:t>
            </w:r>
            <w:r w:rsidRPr="003F56CA">
              <w:rPr>
                <w:szCs w:val="28"/>
              </w:rPr>
              <w:t xml:space="preserve"> по УВР </w:t>
            </w:r>
          </w:p>
          <w:p w:rsidR="00207BAA" w:rsidRDefault="00207BAA" w:rsidP="00DE5188">
            <w:pPr>
              <w:rPr>
                <w:sz w:val="28"/>
                <w:szCs w:val="28"/>
              </w:rPr>
            </w:pPr>
          </w:p>
          <w:p w:rsidR="00207BAA" w:rsidRPr="00207BAA" w:rsidRDefault="00207BAA" w:rsidP="00DE518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_</w:t>
            </w:r>
            <w:r w:rsidRPr="003F56CA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</w:t>
            </w:r>
            <w:r w:rsidRPr="003F56CA">
              <w:rPr>
                <w:sz w:val="28"/>
                <w:szCs w:val="28"/>
              </w:rPr>
              <w:t>__</w:t>
            </w:r>
            <w:r w:rsidR="00F772E7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/</w:t>
            </w:r>
            <w:r w:rsidR="006A7F10">
              <w:rPr>
                <w:sz w:val="24"/>
                <w:szCs w:val="24"/>
              </w:rPr>
              <w:t>Назарова О.Н.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ab/>
            </w:r>
          </w:p>
          <w:p w:rsidR="00207BAA" w:rsidRDefault="00207BAA" w:rsidP="00DE5188">
            <w:pPr>
              <w:rPr>
                <w:sz w:val="28"/>
                <w:szCs w:val="28"/>
              </w:rPr>
            </w:pPr>
            <w:r w:rsidRPr="003F56CA">
              <w:rPr>
                <w:sz w:val="28"/>
                <w:szCs w:val="28"/>
              </w:rPr>
              <w:t xml:space="preserve"> </w:t>
            </w:r>
          </w:p>
          <w:p w:rsidR="00207BAA" w:rsidRPr="003F56CA" w:rsidRDefault="00207BAA" w:rsidP="00DE5188">
            <w:pPr>
              <w:rPr>
                <w:sz w:val="28"/>
                <w:szCs w:val="28"/>
              </w:rPr>
            </w:pPr>
            <w:r w:rsidRPr="003F56CA">
              <w:rPr>
                <w:sz w:val="28"/>
                <w:szCs w:val="28"/>
              </w:rPr>
              <w:t>«_</w:t>
            </w:r>
            <w:r w:rsidR="00067923">
              <w:rPr>
                <w:sz w:val="28"/>
                <w:szCs w:val="28"/>
              </w:rPr>
              <w:t>__» _________</w:t>
            </w:r>
            <w:r w:rsidR="00067923">
              <w:rPr>
                <w:sz w:val="28"/>
                <w:szCs w:val="28"/>
              </w:rPr>
              <w:tab/>
              <w:t>201</w:t>
            </w:r>
            <w:r w:rsidR="006A7F10">
              <w:rPr>
                <w:sz w:val="28"/>
                <w:szCs w:val="28"/>
              </w:rPr>
              <w:t>3</w:t>
            </w:r>
            <w:r w:rsidRPr="003F56CA">
              <w:rPr>
                <w:sz w:val="28"/>
                <w:szCs w:val="28"/>
              </w:rPr>
              <w:t>г.</w:t>
            </w:r>
          </w:p>
          <w:p w:rsidR="00207BAA" w:rsidRPr="003F56CA" w:rsidRDefault="00207BAA" w:rsidP="00DE5188">
            <w:pPr>
              <w:rPr>
                <w:sz w:val="28"/>
                <w:szCs w:val="28"/>
              </w:rPr>
            </w:pPr>
          </w:p>
        </w:tc>
        <w:tc>
          <w:tcPr>
            <w:tcW w:w="3387" w:type="dxa"/>
            <w:shd w:val="clear" w:color="auto" w:fill="auto"/>
          </w:tcPr>
          <w:p w:rsidR="00207BAA" w:rsidRPr="003F56CA" w:rsidRDefault="00207BAA" w:rsidP="00DE5188">
            <w:pPr>
              <w:jc w:val="center"/>
              <w:rPr>
                <w:b/>
                <w:sz w:val="28"/>
                <w:szCs w:val="28"/>
              </w:rPr>
            </w:pPr>
            <w:r w:rsidRPr="003F56CA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Утверждено</w:t>
            </w:r>
            <w:r w:rsidRPr="003F56CA">
              <w:rPr>
                <w:b/>
                <w:sz w:val="28"/>
                <w:szCs w:val="28"/>
              </w:rPr>
              <w:t>»</w:t>
            </w:r>
          </w:p>
          <w:p w:rsidR="00207BAA" w:rsidRDefault="00207BAA" w:rsidP="00DE5188">
            <w:pPr>
              <w:rPr>
                <w:sz w:val="28"/>
                <w:szCs w:val="28"/>
              </w:rPr>
            </w:pPr>
            <w:r w:rsidRPr="003F56CA">
              <w:rPr>
                <w:sz w:val="28"/>
                <w:szCs w:val="28"/>
              </w:rPr>
              <w:t>Директор  школы</w:t>
            </w:r>
          </w:p>
          <w:p w:rsidR="00207BAA" w:rsidRPr="003F56CA" w:rsidRDefault="00207BAA" w:rsidP="00DE5188">
            <w:pPr>
              <w:rPr>
                <w:sz w:val="28"/>
                <w:szCs w:val="28"/>
              </w:rPr>
            </w:pPr>
          </w:p>
          <w:p w:rsidR="00207BAA" w:rsidRPr="00207BAA" w:rsidRDefault="00207BAA" w:rsidP="00DE5188">
            <w:pPr>
              <w:rPr>
                <w:sz w:val="24"/>
                <w:szCs w:val="24"/>
              </w:rPr>
            </w:pPr>
            <w:r w:rsidRPr="003F56CA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</w:t>
            </w:r>
            <w:r w:rsidRPr="003F56CA">
              <w:rPr>
                <w:sz w:val="28"/>
                <w:szCs w:val="28"/>
              </w:rPr>
              <w:t>__</w:t>
            </w:r>
            <w:r w:rsidRPr="003F56CA">
              <w:rPr>
                <w:sz w:val="28"/>
                <w:szCs w:val="28"/>
              </w:rPr>
              <w:tab/>
            </w:r>
            <w:r w:rsidRPr="00207BAA">
              <w:rPr>
                <w:sz w:val="24"/>
                <w:szCs w:val="24"/>
              </w:rPr>
              <w:t>/</w:t>
            </w:r>
            <w:r w:rsidR="00973048">
              <w:rPr>
                <w:sz w:val="24"/>
                <w:szCs w:val="24"/>
              </w:rPr>
              <w:t>Захаренко Л.А.</w:t>
            </w:r>
            <w:r w:rsidRPr="00207BAA">
              <w:rPr>
                <w:sz w:val="24"/>
                <w:szCs w:val="24"/>
              </w:rPr>
              <w:t>/</w:t>
            </w:r>
          </w:p>
          <w:p w:rsidR="00207BAA" w:rsidRDefault="00207BAA" w:rsidP="00DE5188">
            <w:pPr>
              <w:rPr>
                <w:sz w:val="28"/>
                <w:szCs w:val="28"/>
              </w:rPr>
            </w:pPr>
          </w:p>
          <w:p w:rsidR="00207BAA" w:rsidRPr="003F56CA" w:rsidRDefault="00207BAA" w:rsidP="00DE5188">
            <w:pPr>
              <w:rPr>
                <w:sz w:val="28"/>
                <w:szCs w:val="28"/>
              </w:rPr>
            </w:pPr>
            <w:r w:rsidRPr="003F56CA">
              <w:rPr>
                <w:sz w:val="28"/>
                <w:szCs w:val="28"/>
              </w:rPr>
              <w:t>Приказ №</w:t>
            </w:r>
            <w:r w:rsidRPr="003F56CA">
              <w:rPr>
                <w:sz w:val="28"/>
                <w:szCs w:val="28"/>
              </w:rPr>
              <w:tab/>
              <w:t xml:space="preserve">______ </w:t>
            </w:r>
            <w:proofErr w:type="gramStart"/>
            <w:r w:rsidRPr="003F56CA">
              <w:rPr>
                <w:sz w:val="28"/>
                <w:szCs w:val="28"/>
              </w:rPr>
              <w:t>от</w:t>
            </w:r>
            <w:proofErr w:type="gramEnd"/>
          </w:p>
          <w:p w:rsidR="00207BAA" w:rsidRPr="003F56CA" w:rsidRDefault="0089110F" w:rsidP="00DE5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</w:t>
            </w:r>
            <w:r>
              <w:rPr>
                <w:sz w:val="28"/>
                <w:szCs w:val="28"/>
              </w:rPr>
              <w:tab/>
              <w:t>201</w:t>
            </w:r>
            <w:r w:rsidR="006A7F10">
              <w:rPr>
                <w:sz w:val="28"/>
                <w:szCs w:val="28"/>
              </w:rPr>
              <w:t>3</w:t>
            </w:r>
            <w:r w:rsidR="00207BAA" w:rsidRPr="003F56CA">
              <w:rPr>
                <w:sz w:val="28"/>
                <w:szCs w:val="28"/>
              </w:rPr>
              <w:t>г.</w:t>
            </w:r>
          </w:p>
          <w:p w:rsidR="00207BAA" w:rsidRPr="003F56CA" w:rsidRDefault="00207BAA" w:rsidP="00DE5188">
            <w:pPr>
              <w:rPr>
                <w:sz w:val="28"/>
                <w:szCs w:val="28"/>
              </w:rPr>
            </w:pPr>
          </w:p>
        </w:tc>
      </w:tr>
    </w:tbl>
    <w:p w:rsidR="004E00C5" w:rsidRDefault="004E00C5"/>
    <w:p w:rsidR="004E00C5" w:rsidRDefault="004E00C5">
      <w:pPr>
        <w:rPr>
          <w:lang w:val="en-US"/>
        </w:rPr>
      </w:pPr>
    </w:p>
    <w:p w:rsidR="004E00C5" w:rsidRPr="00207BAA" w:rsidRDefault="004E00C5">
      <w:pPr>
        <w:rPr>
          <w:sz w:val="36"/>
          <w:szCs w:val="36"/>
        </w:rPr>
      </w:pPr>
    </w:p>
    <w:p w:rsidR="00207BAA" w:rsidRDefault="00207BAA" w:rsidP="00207BAA">
      <w:pPr>
        <w:jc w:val="center"/>
        <w:rPr>
          <w:b/>
          <w:sz w:val="36"/>
          <w:szCs w:val="36"/>
        </w:rPr>
      </w:pPr>
      <w:r w:rsidRPr="00207BAA">
        <w:rPr>
          <w:b/>
          <w:sz w:val="36"/>
          <w:szCs w:val="36"/>
        </w:rPr>
        <w:t>РАБОЧАЯ ПРОГРАММА ПЕДАГОГА</w:t>
      </w:r>
    </w:p>
    <w:p w:rsidR="006C5336" w:rsidRPr="00207BAA" w:rsidRDefault="006C5336" w:rsidP="00207BAA">
      <w:pPr>
        <w:jc w:val="center"/>
        <w:rPr>
          <w:b/>
          <w:sz w:val="36"/>
          <w:szCs w:val="36"/>
        </w:rPr>
      </w:pPr>
    </w:p>
    <w:p w:rsidR="00207BAA" w:rsidRDefault="00207BAA" w:rsidP="00207BAA">
      <w:pPr>
        <w:jc w:val="center"/>
        <w:rPr>
          <w:b/>
          <w:sz w:val="36"/>
          <w:szCs w:val="36"/>
        </w:rPr>
      </w:pPr>
      <w:r w:rsidRPr="00207BAA">
        <w:rPr>
          <w:b/>
          <w:sz w:val="36"/>
          <w:szCs w:val="36"/>
        </w:rPr>
        <w:t xml:space="preserve">ВЫСШЕЙ КВАЛИФИКАЦИОННОЙ КАТЕГОРИИ </w:t>
      </w:r>
    </w:p>
    <w:p w:rsidR="00207BAA" w:rsidRDefault="00207BAA" w:rsidP="00207BAA">
      <w:pPr>
        <w:jc w:val="center"/>
        <w:rPr>
          <w:b/>
          <w:sz w:val="36"/>
          <w:szCs w:val="36"/>
        </w:rPr>
      </w:pPr>
    </w:p>
    <w:p w:rsidR="00207BAA" w:rsidRPr="00207BAA" w:rsidRDefault="00207BAA" w:rsidP="00207BAA">
      <w:pPr>
        <w:jc w:val="center"/>
        <w:rPr>
          <w:b/>
          <w:sz w:val="40"/>
          <w:szCs w:val="40"/>
        </w:rPr>
      </w:pPr>
      <w:r w:rsidRPr="00207BAA">
        <w:rPr>
          <w:b/>
          <w:sz w:val="40"/>
          <w:szCs w:val="40"/>
        </w:rPr>
        <w:t>МУСОРКИНОЙ ИРИНЫ АНАТОЛЬЕВНЫ</w:t>
      </w:r>
    </w:p>
    <w:p w:rsidR="00207BAA" w:rsidRDefault="00207BAA" w:rsidP="00E22190">
      <w:pPr>
        <w:jc w:val="center"/>
        <w:rPr>
          <w:b/>
          <w:sz w:val="40"/>
          <w:szCs w:val="40"/>
        </w:rPr>
      </w:pPr>
    </w:p>
    <w:p w:rsidR="00671B6C" w:rsidRPr="00207BAA" w:rsidRDefault="00207BAA" w:rsidP="00E22190">
      <w:pPr>
        <w:jc w:val="center"/>
        <w:rPr>
          <w:b/>
          <w:sz w:val="40"/>
          <w:szCs w:val="40"/>
        </w:rPr>
      </w:pPr>
      <w:r w:rsidRPr="00207BAA">
        <w:rPr>
          <w:b/>
          <w:sz w:val="40"/>
          <w:szCs w:val="40"/>
        </w:rPr>
        <w:t>ПО ИНФОРМАТИКЕ И ИКТ</w:t>
      </w:r>
    </w:p>
    <w:p w:rsidR="00207BAA" w:rsidRPr="00207BAA" w:rsidRDefault="00207BAA" w:rsidP="00E22190">
      <w:pPr>
        <w:jc w:val="center"/>
        <w:rPr>
          <w:b/>
          <w:sz w:val="40"/>
          <w:szCs w:val="40"/>
        </w:rPr>
      </w:pPr>
      <w:r w:rsidRPr="00207BAA">
        <w:rPr>
          <w:b/>
          <w:sz w:val="40"/>
          <w:szCs w:val="40"/>
        </w:rPr>
        <w:t>(ПРОПЕДЕВТИЧЕСКИЙ КУРС)</w:t>
      </w:r>
    </w:p>
    <w:p w:rsidR="004E00C5" w:rsidRPr="00207BAA" w:rsidRDefault="00C40C85" w:rsidP="00E221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ДЛЯ 5 КЛАССА</w:t>
      </w:r>
    </w:p>
    <w:p w:rsidR="00671B6C" w:rsidRPr="00671B6C" w:rsidRDefault="00671B6C" w:rsidP="000F0047">
      <w:pPr>
        <w:rPr>
          <w:sz w:val="28"/>
          <w:szCs w:val="28"/>
        </w:rPr>
      </w:pPr>
    </w:p>
    <w:p w:rsidR="00927F9D" w:rsidRPr="00E67872" w:rsidRDefault="00CA2EB9" w:rsidP="00927F9D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Составлена</w:t>
      </w:r>
      <w:r w:rsidR="00927F9D" w:rsidRPr="00E67872">
        <w:rPr>
          <w:sz w:val="28"/>
          <w:szCs w:val="28"/>
        </w:rPr>
        <w:t xml:space="preserve"> на основе</w:t>
      </w:r>
      <w:r w:rsidR="00927F9D">
        <w:rPr>
          <w:sz w:val="28"/>
          <w:szCs w:val="28"/>
        </w:rPr>
        <w:t xml:space="preserve"> </w:t>
      </w:r>
      <w:r w:rsidR="00927F9D" w:rsidRPr="007B39C5">
        <w:rPr>
          <w:sz w:val="28"/>
          <w:szCs w:val="28"/>
          <w:u w:val="single"/>
        </w:rPr>
        <w:t>программы курса «Информатика и ИКТ». 5-7 класс</w:t>
      </w:r>
      <w:r w:rsidR="00927F9D">
        <w:rPr>
          <w:sz w:val="28"/>
          <w:szCs w:val="28"/>
          <w:u w:val="single"/>
        </w:rPr>
        <w:t xml:space="preserve">, авторы: </w:t>
      </w:r>
      <w:proofErr w:type="spellStart"/>
      <w:r w:rsidR="00927F9D">
        <w:rPr>
          <w:sz w:val="28"/>
          <w:szCs w:val="28"/>
          <w:u w:val="single"/>
        </w:rPr>
        <w:t>Л.Л.Босова</w:t>
      </w:r>
      <w:proofErr w:type="spellEnd"/>
      <w:r w:rsidR="00927F9D">
        <w:rPr>
          <w:sz w:val="28"/>
          <w:szCs w:val="28"/>
          <w:u w:val="single"/>
        </w:rPr>
        <w:t xml:space="preserve">, </w:t>
      </w:r>
      <w:proofErr w:type="spellStart"/>
      <w:r w:rsidR="00927F9D">
        <w:rPr>
          <w:sz w:val="28"/>
          <w:szCs w:val="28"/>
          <w:u w:val="single"/>
        </w:rPr>
        <w:t>А.Ю.Босова</w:t>
      </w:r>
      <w:proofErr w:type="spellEnd"/>
      <w:r w:rsidR="00927F9D">
        <w:rPr>
          <w:sz w:val="28"/>
          <w:szCs w:val="28"/>
          <w:u w:val="single"/>
        </w:rPr>
        <w:t xml:space="preserve"> </w:t>
      </w:r>
    </w:p>
    <w:p w:rsidR="00927F9D" w:rsidRDefault="00927F9D" w:rsidP="00927F9D">
      <w:pPr>
        <w:jc w:val="both"/>
        <w:rPr>
          <w:sz w:val="28"/>
          <w:szCs w:val="28"/>
        </w:rPr>
      </w:pPr>
      <w:r w:rsidRPr="00E67872">
        <w:rPr>
          <w:sz w:val="28"/>
          <w:szCs w:val="28"/>
        </w:rPr>
        <w:t>Учебник</w:t>
      </w:r>
      <w:r>
        <w:rPr>
          <w:sz w:val="28"/>
          <w:szCs w:val="28"/>
        </w:rPr>
        <w:t>и:</w:t>
      </w:r>
      <w:r w:rsidRPr="007B39C5">
        <w:rPr>
          <w:sz w:val="28"/>
          <w:szCs w:val="28"/>
        </w:rPr>
        <w:t xml:space="preserve"> </w:t>
      </w:r>
      <w:proofErr w:type="spellStart"/>
      <w:r w:rsidRPr="007B39C5">
        <w:rPr>
          <w:sz w:val="28"/>
          <w:szCs w:val="28"/>
          <w:u w:val="single"/>
        </w:rPr>
        <w:t>Л.Бо</w:t>
      </w:r>
      <w:r>
        <w:rPr>
          <w:sz w:val="28"/>
          <w:szCs w:val="28"/>
          <w:u w:val="single"/>
        </w:rPr>
        <w:t>сова</w:t>
      </w:r>
      <w:proofErr w:type="spellEnd"/>
      <w:r>
        <w:rPr>
          <w:sz w:val="28"/>
          <w:szCs w:val="28"/>
          <w:u w:val="single"/>
        </w:rPr>
        <w:t>. Информатика и ИКТ. 5</w:t>
      </w:r>
      <w:r w:rsidRPr="007B39C5">
        <w:rPr>
          <w:sz w:val="28"/>
          <w:szCs w:val="28"/>
          <w:u w:val="single"/>
        </w:rPr>
        <w:t xml:space="preserve"> класс. М.: БИНОМ. Лаборатория знаний, 20</w:t>
      </w:r>
      <w:r>
        <w:rPr>
          <w:sz w:val="28"/>
          <w:szCs w:val="28"/>
          <w:u w:val="single"/>
        </w:rPr>
        <w:t>12</w:t>
      </w:r>
    </w:p>
    <w:p w:rsidR="00927F9D" w:rsidRPr="00C40C85" w:rsidRDefault="00927F9D" w:rsidP="005414A0">
      <w:pPr>
        <w:rPr>
          <w:color w:val="262626"/>
          <w:sz w:val="28"/>
          <w:szCs w:val="28"/>
        </w:rPr>
      </w:pPr>
    </w:p>
    <w:p w:rsidR="005414A0" w:rsidRPr="0095417A" w:rsidRDefault="005414A0" w:rsidP="005414A0">
      <w:pPr>
        <w:rPr>
          <w:color w:val="262626"/>
          <w:sz w:val="28"/>
          <w:szCs w:val="28"/>
        </w:rPr>
      </w:pPr>
      <w:r w:rsidRPr="0095417A">
        <w:rPr>
          <w:color w:val="262626"/>
          <w:sz w:val="28"/>
          <w:szCs w:val="28"/>
        </w:rPr>
        <w:t>Количество часов по учебному плану школы – 35 (1 ч/</w:t>
      </w:r>
      <w:proofErr w:type="spellStart"/>
      <w:r w:rsidRPr="0095417A">
        <w:rPr>
          <w:color w:val="262626"/>
          <w:sz w:val="28"/>
          <w:szCs w:val="28"/>
        </w:rPr>
        <w:t>нед</w:t>
      </w:r>
      <w:proofErr w:type="spellEnd"/>
      <w:r w:rsidRPr="0095417A">
        <w:rPr>
          <w:color w:val="262626"/>
          <w:sz w:val="28"/>
          <w:szCs w:val="28"/>
        </w:rPr>
        <w:t>)</w:t>
      </w:r>
    </w:p>
    <w:p w:rsidR="00671B6C" w:rsidRPr="00671B6C" w:rsidRDefault="00671B6C" w:rsidP="001145BE">
      <w:pPr>
        <w:rPr>
          <w:sz w:val="28"/>
          <w:szCs w:val="28"/>
        </w:rPr>
      </w:pPr>
    </w:p>
    <w:p w:rsidR="00671B6C" w:rsidRPr="00671B6C" w:rsidRDefault="00671B6C" w:rsidP="001145BE">
      <w:pPr>
        <w:rPr>
          <w:sz w:val="28"/>
          <w:szCs w:val="28"/>
        </w:rPr>
      </w:pPr>
    </w:p>
    <w:p w:rsidR="00671B6C" w:rsidRDefault="00671B6C" w:rsidP="001145BE">
      <w:pPr>
        <w:rPr>
          <w:sz w:val="28"/>
          <w:szCs w:val="28"/>
        </w:rPr>
      </w:pPr>
    </w:p>
    <w:p w:rsidR="006C5336" w:rsidRDefault="006C5336" w:rsidP="001145BE">
      <w:pPr>
        <w:rPr>
          <w:sz w:val="28"/>
          <w:szCs w:val="28"/>
        </w:rPr>
      </w:pPr>
    </w:p>
    <w:p w:rsidR="00067923" w:rsidRPr="00671B6C" w:rsidRDefault="00067923" w:rsidP="001145BE">
      <w:pPr>
        <w:rPr>
          <w:sz w:val="28"/>
          <w:szCs w:val="28"/>
        </w:rPr>
      </w:pPr>
    </w:p>
    <w:p w:rsidR="000F0047" w:rsidRDefault="000F0047" w:rsidP="00215B7B">
      <w:pPr>
        <w:jc w:val="center"/>
        <w:rPr>
          <w:sz w:val="28"/>
          <w:szCs w:val="28"/>
        </w:rPr>
      </w:pPr>
    </w:p>
    <w:p w:rsidR="00215B7B" w:rsidRDefault="00215B7B" w:rsidP="00215B7B">
      <w:pPr>
        <w:jc w:val="center"/>
        <w:rPr>
          <w:sz w:val="28"/>
          <w:szCs w:val="28"/>
        </w:rPr>
      </w:pPr>
      <w:r w:rsidRPr="00117BB0">
        <w:rPr>
          <w:sz w:val="28"/>
          <w:szCs w:val="28"/>
        </w:rPr>
        <w:t>20</w:t>
      </w:r>
      <w:r w:rsidR="00671B6C" w:rsidRPr="00207BAA">
        <w:rPr>
          <w:sz w:val="28"/>
          <w:szCs w:val="28"/>
        </w:rPr>
        <w:t>1</w:t>
      </w:r>
      <w:r w:rsidR="006A7F10">
        <w:rPr>
          <w:sz w:val="28"/>
          <w:szCs w:val="28"/>
        </w:rPr>
        <w:t>3</w:t>
      </w:r>
      <w:r w:rsidRPr="00117BB0">
        <w:rPr>
          <w:sz w:val="28"/>
          <w:szCs w:val="28"/>
        </w:rPr>
        <w:t>-20</w:t>
      </w:r>
      <w:r w:rsidR="00671B6C" w:rsidRPr="00207BAA">
        <w:rPr>
          <w:sz w:val="28"/>
          <w:szCs w:val="28"/>
        </w:rPr>
        <w:t>1</w:t>
      </w:r>
      <w:r w:rsidR="006A7F10">
        <w:rPr>
          <w:sz w:val="28"/>
          <w:szCs w:val="28"/>
        </w:rPr>
        <w:t>4</w:t>
      </w:r>
      <w:r w:rsidR="006C5336">
        <w:rPr>
          <w:sz w:val="28"/>
          <w:szCs w:val="28"/>
        </w:rPr>
        <w:t xml:space="preserve"> учебный год</w:t>
      </w:r>
    </w:p>
    <w:p w:rsidR="006A7F10" w:rsidRDefault="006A7F10" w:rsidP="00215B7B">
      <w:pPr>
        <w:jc w:val="center"/>
        <w:rPr>
          <w:sz w:val="28"/>
          <w:szCs w:val="28"/>
        </w:rPr>
      </w:pPr>
    </w:p>
    <w:p w:rsidR="006A7F10" w:rsidRDefault="006A7F10" w:rsidP="006A7F10">
      <w:pPr>
        <w:jc w:val="center"/>
        <w:rPr>
          <w:b/>
          <w:sz w:val="32"/>
          <w:szCs w:val="32"/>
        </w:rPr>
      </w:pPr>
    </w:p>
    <w:p w:rsidR="006A7F10" w:rsidRDefault="006A7F10" w:rsidP="006A7F10">
      <w:pPr>
        <w:jc w:val="center"/>
        <w:rPr>
          <w:b/>
          <w:sz w:val="32"/>
          <w:szCs w:val="32"/>
        </w:rPr>
      </w:pPr>
      <w:r w:rsidRPr="00E13B9B">
        <w:rPr>
          <w:b/>
          <w:sz w:val="32"/>
          <w:szCs w:val="32"/>
        </w:rPr>
        <w:lastRenderedPageBreak/>
        <w:t>Пояснительная записка</w:t>
      </w:r>
    </w:p>
    <w:p w:rsidR="006A7F10" w:rsidRDefault="006A7F10" w:rsidP="006A7F10">
      <w:pPr>
        <w:jc w:val="both"/>
        <w:rPr>
          <w:b/>
          <w:sz w:val="32"/>
          <w:szCs w:val="32"/>
        </w:rPr>
      </w:pPr>
    </w:p>
    <w:p w:rsidR="006A7F10" w:rsidRPr="00786495" w:rsidRDefault="006A7F10" w:rsidP="006A7F10">
      <w:pPr>
        <w:ind w:firstLine="709"/>
        <w:jc w:val="both"/>
        <w:rPr>
          <w:sz w:val="28"/>
          <w:szCs w:val="28"/>
        </w:rPr>
      </w:pPr>
      <w:r w:rsidRPr="00786495">
        <w:rPr>
          <w:sz w:val="28"/>
          <w:szCs w:val="28"/>
        </w:rPr>
        <w:t>Цели обучения информатике и информационным технологиям в 5-</w:t>
      </w:r>
      <w:r>
        <w:rPr>
          <w:sz w:val="28"/>
          <w:szCs w:val="28"/>
        </w:rPr>
        <w:t xml:space="preserve">7 </w:t>
      </w:r>
      <w:r w:rsidRPr="00786495">
        <w:rPr>
          <w:sz w:val="28"/>
          <w:szCs w:val="28"/>
        </w:rPr>
        <w:t>классах могут быть определены следующим образом:</w:t>
      </w:r>
    </w:p>
    <w:p w:rsidR="006A7F10" w:rsidRPr="00786495" w:rsidRDefault="006A7F10" w:rsidP="006A7F10">
      <w:pPr>
        <w:numPr>
          <w:ilvl w:val="0"/>
          <w:numId w:val="4"/>
        </w:numPr>
        <w:tabs>
          <w:tab w:val="clear" w:pos="1800"/>
          <w:tab w:val="num" w:pos="900"/>
        </w:tabs>
        <w:ind w:left="900"/>
        <w:jc w:val="both"/>
        <w:rPr>
          <w:sz w:val="28"/>
          <w:szCs w:val="28"/>
        </w:rPr>
      </w:pPr>
      <w:r w:rsidRPr="00786495">
        <w:rPr>
          <w:sz w:val="28"/>
          <w:szCs w:val="28"/>
        </w:rPr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саморазвития;</w:t>
      </w:r>
    </w:p>
    <w:p w:rsidR="006A7F10" w:rsidRPr="00786495" w:rsidRDefault="006A7F10" w:rsidP="006A7F10">
      <w:pPr>
        <w:numPr>
          <w:ilvl w:val="0"/>
          <w:numId w:val="4"/>
        </w:numPr>
        <w:tabs>
          <w:tab w:val="clear" w:pos="1800"/>
          <w:tab w:val="num" w:pos="900"/>
        </w:tabs>
        <w:ind w:left="900"/>
        <w:jc w:val="both"/>
        <w:rPr>
          <w:sz w:val="28"/>
          <w:szCs w:val="28"/>
        </w:rPr>
      </w:pPr>
      <w:r w:rsidRPr="00786495">
        <w:rPr>
          <w:sz w:val="28"/>
          <w:szCs w:val="28"/>
        </w:rPr>
        <w:t>пропедевтика понятий базового курса школьной информатики;</w:t>
      </w:r>
    </w:p>
    <w:p w:rsidR="006A7F10" w:rsidRPr="00786495" w:rsidRDefault="006A7F10" w:rsidP="006A7F10">
      <w:pPr>
        <w:numPr>
          <w:ilvl w:val="0"/>
          <w:numId w:val="4"/>
        </w:numPr>
        <w:tabs>
          <w:tab w:val="clear" w:pos="1800"/>
          <w:tab w:val="num" w:pos="900"/>
        </w:tabs>
        <w:ind w:left="900"/>
        <w:jc w:val="both"/>
        <w:rPr>
          <w:sz w:val="28"/>
          <w:szCs w:val="28"/>
        </w:rPr>
      </w:pPr>
      <w:r w:rsidRPr="00786495">
        <w:rPr>
          <w:sz w:val="28"/>
          <w:szCs w:val="28"/>
        </w:rPr>
        <w:t>развитие творческих и познавательных способностей учащихся.</w:t>
      </w:r>
    </w:p>
    <w:p w:rsidR="006A7F10" w:rsidRDefault="006A7F10" w:rsidP="006A7F10">
      <w:pPr>
        <w:ind w:firstLine="709"/>
        <w:jc w:val="both"/>
        <w:rPr>
          <w:sz w:val="28"/>
          <w:szCs w:val="28"/>
        </w:rPr>
      </w:pPr>
      <w:r w:rsidRPr="00786495">
        <w:rPr>
          <w:sz w:val="28"/>
          <w:szCs w:val="28"/>
        </w:rPr>
        <w:t>В основу курса</w:t>
      </w:r>
      <w:r>
        <w:rPr>
          <w:sz w:val="28"/>
          <w:szCs w:val="28"/>
        </w:rPr>
        <w:t xml:space="preserve"> информатики для 5-7 классов положены такие принципы как:</w:t>
      </w:r>
    </w:p>
    <w:p w:rsidR="006A7F10" w:rsidRDefault="006A7F10" w:rsidP="006A7F10">
      <w:pPr>
        <w:numPr>
          <w:ilvl w:val="1"/>
          <w:numId w:val="4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Целостность и непрерывность, означающие, что данная ступень является важным звеном единой общешкольной подготовки по информатике и ИКТ. В рамках данной ступени подготовки продолжается осуществление вводного, ознакомительного, обучения школьников, предваряющего более глубокое изучение предмета в 8-9 (базовый курс) и 10-11 (профильные курсы) классах.</w:t>
      </w:r>
    </w:p>
    <w:p w:rsidR="006A7F10" w:rsidRDefault="006A7F10" w:rsidP="006A7F10">
      <w:pPr>
        <w:numPr>
          <w:ilvl w:val="1"/>
          <w:numId w:val="4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Научность в сочетании с доступностью,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обучаемых). Имеют место упрощение, адаптация набора понятий для школьников.</w:t>
      </w:r>
    </w:p>
    <w:p w:rsidR="006A7F10" w:rsidRDefault="006A7F10" w:rsidP="006A7F10">
      <w:pPr>
        <w:numPr>
          <w:ilvl w:val="1"/>
          <w:numId w:val="4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Ориентированность на практику, обеспечивающая отбор содержания, направленного на решение простейших практических задач планирования деятельности, поиск нужной информации, </w:t>
      </w:r>
      <w:proofErr w:type="spellStart"/>
      <w:r>
        <w:rPr>
          <w:sz w:val="28"/>
          <w:szCs w:val="28"/>
        </w:rPr>
        <w:t>инструментирование</w:t>
      </w:r>
      <w:proofErr w:type="spellEnd"/>
      <w:r>
        <w:rPr>
          <w:sz w:val="28"/>
          <w:szCs w:val="28"/>
        </w:rPr>
        <w:t xml:space="preserve"> всех видов деятельности на базе общепринятых средств информационной деятельности, реализующих основные пользовательские возможности информационных технологий. При этом исходным является положение о том, что компьютер может многократно усилить возможности человека, но не заменить его. </w:t>
      </w:r>
    </w:p>
    <w:p w:rsidR="006A7F10" w:rsidRDefault="006A7F10" w:rsidP="006A7F10">
      <w:pPr>
        <w:numPr>
          <w:ilvl w:val="1"/>
          <w:numId w:val="4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Принцип дидактической спирали как важнейший фактор структуризации в методике обучения информатике: вначале общее знакомство с понятием с учетом имеющегося опыта обучаемых, затем его последующее развитие и обогащение, создающее предпосылки для научного обобщения в старших классах.</w:t>
      </w:r>
    </w:p>
    <w:p w:rsidR="006A7F10" w:rsidRDefault="006A7F10" w:rsidP="006A7F10">
      <w:pPr>
        <w:numPr>
          <w:ilvl w:val="1"/>
          <w:numId w:val="4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Принцип развивающего обучения (обучение ориентировано не только на получение новых знаний в области информатики и ИКТ, но и на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работы).</w:t>
      </w:r>
    </w:p>
    <w:p w:rsidR="006A7F10" w:rsidRDefault="006A7F10" w:rsidP="006A7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 на самых ранних этапах обучения школьники должны получать представление о сущности информационных процессов, рассматривать примеры передачи, хранения и обработки информации в деятельности человека, живой природе и технике, учиться классифицировать информацию, </w:t>
      </w:r>
      <w:r>
        <w:rPr>
          <w:sz w:val="28"/>
          <w:szCs w:val="28"/>
        </w:rPr>
        <w:lastRenderedPageBreak/>
        <w:t>выделять общее и особенное, устанавливать связи, сравнивать, проводить аналогии и т.д. Это помогает ребенку осмысленно видеть окружающий мир, более успешно в нем ориентироваться, формирует основы научного мировоззрения.</w:t>
      </w:r>
    </w:p>
    <w:p w:rsidR="006A7F10" w:rsidRDefault="006A7F10" w:rsidP="006A7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построить модель решаемой задачи, установить отношения и выразить их в предметной, графической или буквенной форме – залог формирования не частных, а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умений. В рамках данного направления в курсе строятся логические, табличные, логические модели, решаются нестандартные задачи.</w:t>
      </w:r>
    </w:p>
    <w:p w:rsidR="006A7F10" w:rsidRDefault="006A7F10" w:rsidP="006A7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Алгоритмическое мышление, рассматриваемое как представление последовательности действий, наряду с образным и логическим мышлением определяет интеллектуальную мощь человека, его творческий потенциал. Навыки планирования, привычка к полному и точному описанию своих действий помогает школьникам разрабатывать алгоритмы решения задач самого разного происхождения.</w:t>
      </w:r>
    </w:p>
    <w:p w:rsidR="006A7F10" w:rsidRDefault="006A7F10" w:rsidP="006A7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современной школы – обеспечить вхождение учащихся в информационное общество, научить каждого школьника пользоваться ИКТ (текстовый редактор, графический редактор, электронные таблицы, электронная почта и др.). Формирование пользовательских навыков для введения компьютера в учебную деятельность должно подкрепляться самостоятельной творческой работой, личностно значимой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обучаемого. Это достигается за счет информационно-предметного практикума, сущность которого состоит в наполнении задач по информатике актуальным предметным содержанием. Только в этом случае в полной мере раскрывается индивидуальность, интеллектуальный потенциал обучаемого, проявляются полученные на занятиях знания, умения и навыки, закрепляются навыки самостоятельной работы.</w:t>
      </w:r>
    </w:p>
    <w:p w:rsidR="006A7F10" w:rsidRDefault="006A7F10" w:rsidP="006A7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Модель организации обучения –</w:t>
      </w:r>
      <w:r w:rsidRPr="00F1153F">
        <w:rPr>
          <w:sz w:val="28"/>
          <w:szCs w:val="28"/>
        </w:rPr>
        <w:t xml:space="preserve"> </w:t>
      </w:r>
      <w:r>
        <w:rPr>
          <w:sz w:val="28"/>
          <w:szCs w:val="28"/>
        </w:rPr>
        <w:t>параллельный подход к изложению учебного материала (1 час в неделю, 34 часа в год), когда в соответствии со структурой учебника в первой части идет изложение теоретического материала, а во второй части урока идет освоение практических навыков работы на компьютере.</w:t>
      </w:r>
    </w:p>
    <w:p w:rsidR="006A7F10" w:rsidRDefault="006A7F10" w:rsidP="006A7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 преподается 1 час в неделю, поэтому задействовать в полной мере дополнительный материал учебника (5 класс - глава 3) не представляется возможным – он используется частично на уроке и во внеурочной подготовке. Выполняются все основные задания и практические работы, включены творческие дополнительные задания, мини-проекты для продвинутой группы учащихся.</w:t>
      </w:r>
    </w:p>
    <w:p w:rsidR="006A7F10" w:rsidRDefault="006A7F10" w:rsidP="006A7F10">
      <w:pPr>
        <w:ind w:firstLine="709"/>
        <w:rPr>
          <w:sz w:val="28"/>
          <w:szCs w:val="28"/>
        </w:rPr>
        <w:sectPr w:rsidR="006A7F10" w:rsidSect="00B8420B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6A7F10" w:rsidRDefault="006A7F10" w:rsidP="006A7F10">
      <w:pPr>
        <w:jc w:val="center"/>
        <w:rPr>
          <w:b/>
          <w:sz w:val="28"/>
          <w:szCs w:val="28"/>
        </w:rPr>
      </w:pPr>
      <w:r w:rsidRPr="00E67872">
        <w:rPr>
          <w:b/>
          <w:sz w:val="28"/>
          <w:szCs w:val="28"/>
        </w:rPr>
        <w:lastRenderedPageBreak/>
        <w:t>Учебно-тематическое планирование</w:t>
      </w:r>
    </w:p>
    <w:p w:rsidR="006A7F10" w:rsidRPr="00E67872" w:rsidRDefault="006A7F10" w:rsidP="006A7F10">
      <w:pPr>
        <w:jc w:val="center"/>
        <w:rPr>
          <w:b/>
          <w:sz w:val="28"/>
          <w:szCs w:val="28"/>
        </w:rPr>
      </w:pPr>
    </w:p>
    <w:p w:rsidR="006A7F10" w:rsidRPr="00E67872" w:rsidRDefault="006A7F10" w:rsidP="006A7F10">
      <w:pPr>
        <w:jc w:val="center"/>
        <w:rPr>
          <w:sz w:val="28"/>
          <w:szCs w:val="28"/>
        </w:rPr>
      </w:pPr>
      <w:r w:rsidRPr="007B39C5">
        <w:rPr>
          <w:sz w:val="28"/>
          <w:szCs w:val="28"/>
          <w:u w:val="single"/>
        </w:rPr>
        <w:t xml:space="preserve">по </w:t>
      </w:r>
      <w:proofErr w:type="spellStart"/>
      <w:r w:rsidRPr="007B39C5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информатике</w:t>
      </w:r>
      <w:proofErr w:type="spellEnd"/>
      <w:r>
        <w:rPr>
          <w:sz w:val="28"/>
          <w:szCs w:val="28"/>
          <w:u w:val="single"/>
        </w:rPr>
        <w:t xml:space="preserve"> и ИКТ</w:t>
      </w:r>
    </w:p>
    <w:p w:rsidR="006A7F10" w:rsidRPr="00C952BB" w:rsidRDefault="006A7F10" w:rsidP="006A7F10">
      <w:p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 xml:space="preserve">Класс </w:t>
      </w:r>
      <w:r>
        <w:rPr>
          <w:sz w:val="28"/>
          <w:szCs w:val="28"/>
          <w:u w:val="single"/>
        </w:rPr>
        <w:t>5а</w:t>
      </w:r>
      <w:r w:rsidR="00C952BB">
        <w:rPr>
          <w:sz w:val="28"/>
          <w:szCs w:val="28"/>
          <w:u w:val="single"/>
        </w:rPr>
        <w:t>б</w:t>
      </w:r>
    </w:p>
    <w:p w:rsidR="006A7F10" w:rsidRPr="00E67872" w:rsidRDefault="006A7F10" w:rsidP="006A7F10">
      <w:pPr>
        <w:jc w:val="both"/>
        <w:rPr>
          <w:sz w:val="28"/>
          <w:szCs w:val="28"/>
        </w:rPr>
      </w:pPr>
      <w:r w:rsidRPr="00E67872">
        <w:rPr>
          <w:sz w:val="28"/>
          <w:szCs w:val="28"/>
        </w:rPr>
        <w:t>Количество часов</w:t>
      </w:r>
      <w:r>
        <w:rPr>
          <w:sz w:val="28"/>
          <w:szCs w:val="28"/>
        </w:rPr>
        <w:t xml:space="preserve"> </w:t>
      </w:r>
    </w:p>
    <w:p w:rsidR="006A7F10" w:rsidRPr="00E67872" w:rsidRDefault="006A7F10" w:rsidP="006A7F10">
      <w:pPr>
        <w:jc w:val="both"/>
        <w:rPr>
          <w:sz w:val="28"/>
          <w:szCs w:val="28"/>
        </w:rPr>
      </w:pPr>
      <w:r w:rsidRPr="00E67872">
        <w:rPr>
          <w:sz w:val="28"/>
          <w:szCs w:val="28"/>
        </w:rPr>
        <w:t xml:space="preserve">Всего </w:t>
      </w:r>
      <w:r>
        <w:rPr>
          <w:sz w:val="28"/>
          <w:szCs w:val="28"/>
          <w:u w:val="single"/>
        </w:rPr>
        <w:t>3</w:t>
      </w:r>
      <w:r w:rsidRPr="00B8420B">
        <w:rPr>
          <w:sz w:val="28"/>
          <w:szCs w:val="28"/>
          <w:u w:val="single"/>
        </w:rPr>
        <w:t>5</w:t>
      </w:r>
      <w:r w:rsidRPr="007B39C5">
        <w:rPr>
          <w:sz w:val="28"/>
          <w:szCs w:val="28"/>
          <w:u w:val="single"/>
        </w:rPr>
        <w:t xml:space="preserve"> час</w:t>
      </w:r>
      <w:r w:rsidRPr="00E67872">
        <w:rPr>
          <w:sz w:val="28"/>
          <w:szCs w:val="28"/>
        </w:rPr>
        <w:t>; в неделю</w:t>
      </w:r>
      <w:r>
        <w:rPr>
          <w:sz w:val="28"/>
          <w:szCs w:val="28"/>
        </w:rPr>
        <w:t xml:space="preserve"> </w:t>
      </w:r>
      <w:r w:rsidRPr="007B39C5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</w:t>
      </w:r>
      <w:r w:rsidRPr="00E67872">
        <w:rPr>
          <w:sz w:val="28"/>
          <w:szCs w:val="28"/>
        </w:rPr>
        <w:t>час.</w:t>
      </w:r>
    </w:p>
    <w:p w:rsidR="006A7F10" w:rsidRPr="00E67872" w:rsidRDefault="006A7F10" w:rsidP="006A7F10">
      <w:pPr>
        <w:jc w:val="both"/>
        <w:rPr>
          <w:sz w:val="28"/>
          <w:szCs w:val="28"/>
        </w:rPr>
      </w:pPr>
      <w:r w:rsidRPr="00E67872">
        <w:rPr>
          <w:sz w:val="28"/>
          <w:szCs w:val="28"/>
        </w:rPr>
        <w:t>Планирование составлено на основе</w:t>
      </w:r>
      <w:r>
        <w:rPr>
          <w:sz w:val="28"/>
          <w:szCs w:val="28"/>
        </w:rPr>
        <w:t xml:space="preserve"> </w:t>
      </w:r>
      <w:r w:rsidRPr="007B39C5">
        <w:rPr>
          <w:sz w:val="28"/>
          <w:szCs w:val="28"/>
          <w:u w:val="single"/>
        </w:rPr>
        <w:t>программы курса «Информатика и ИКТ». 5-7 класс</w:t>
      </w:r>
      <w:r>
        <w:rPr>
          <w:sz w:val="28"/>
          <w:szCs w:val="28"/>
          <w:u w:val="single"/>
        </w:rPr>
        <w:t xml:space="preserve">, авторы: </w:t>
      </w:r>
      <w:proofErr w:type="spellStart"/>
      <w:r>
        <w:rPr>
          <w:sz w:val="28"/>
          <w:szCs w:val="28"/>
          <w:u w:val="single"/>
        </w:rPr>
        <w:t>Л.Л.Босова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А.Ю.Босова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6A7F10" w:rsidRDefault="006A7F10" w:rsidP="006A7F10">
      <w:pPr>
        <w:jc w:val="both"/>
        <w:rPr>
          <w:sz w:val="28"/>
          <w:szCs w:val="28"/>
        </w:rPr>
      </w:pPr>
      <w:r w:rsidRPr="00E67872">
        <w:rPr>
          <w:sz w:val="28"/>
          <w:szCs w:val="28"/>
        </w:rPr>
        <w:t>Учебник</w:t>
      </w:r>
      <w:r>
        <w:rPr>
          <w:sz w:val="28"/>
          <w:szCs w:val="28"/>
        </w:rPr>
        <w:t>и:</w:t>
      </w:r>
      <w:r w:rsidRPr="007B39C5">
        <w:rPr>
          <w:sz w:val="28"/>
          <w:szCs w:val="28"/>
        </w:rPr>
        <w:t xml:space="preserve"> </w:t>
      </w:r>
      <w:proofErr w:type="spellStart"/>
      <w:r w:rsidRPr="007B39C5">
        <w:rPr>
          <w:sz w:val="28"/>
          <w:szCs w:val="28"/>
          <w:u w:val="single"/>
        </w:rPr>
        <w:t>Л.Бо</w:t>
      </w:r>
      <w:r>
        <w:rPr>
          <w:sz w:val="28"/>
          <w:szCs w:val="28"/>
          <w:u w:val="single"/>
        </w:rPr>
        <w:t>сова</w:t>
      </w:r>
      <w:proofErr w:type="spellEnd"/>
      <w:r>
        <w:rPr>
          <w:sz w:val="28"/>
          <w:szCs w:val="28"/>
          <w:u w:val="single"/>
        </w:rPr>
        <w:t>. Информатика и ИКТ. 5</w:t>
      </w:r>
      <w:r w:rsidRPr="007B39C5">
        <w:rPr>
          <w:sz w:val="28"/>
          <w:szCs w:val="28"/>
          <w:u w:val="single"/>
        </w:rPr>
        <w:t xml:space="preserve"> класс. М.: БИНОМ. Лаборатория знаний, 20</w:t>
      </w:r>
      <w:r>
        <w:rPr>
          <w:sz w:val="28"/>
          <w:szCs w:val="28"/>
          <w:u w:val="single"/>
        </w:rPr>
        <w:t>12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978"/>
        <w:gridCol w:w="5500"/>
        <w:gridCol w:w="3260"/>
        <w:gridCol w:w="2410"/>
        <w:gridCol w:w="1984"/>
      </w:tblGrid>
      <w:tr w:rsidR="006A7F10" w:rsidRPr="003F56CA" w:rsidTr="0086446A">
        <w:trPr>
          <w:trHeight w:val="846"/>
        </w:trPr>
        <w:tc>
          <w:tcPr>
            <w:tcW w:w="576" w:type="dxa"/>
            <w:shd w:val="clear" w:color="auto" w:fill="auto"/>
            <w:vAlign w:val="center"/>
          </w:tcPr>
          <w:p w:rsidR="006A7F10" w:rsidRPr="0077334E" w:rsidRDefault="006A7F10" w:rsidP="0086446A">
            <w:pPr>
              <w:jc w:val="center"/>
            </w:pPr>
            <w:r w:rsidRPr="0077334E">
              <w:t xml:space="preserve">№ </w:t>
            </w:r>
            <w:proofErr w:type="spellStart"/>
            <w:proofErr w:type="gramStart"/>
            <w:r w:rsidRPr="0077334E">
              <w:t>п</w:t>
            </w:r>
            <w:proofErr w:type="spellEnd"/>
            <w:proofErr w:type="gramEnd"/>
            <w:r w:rsidRPr="0077334E">
              <w:t>/</w:t>
            </w:r>
            <w:proofErr w:type="spellStart"/>
            <w:r w:rsidRPr="0077334E">
              <w:t>п</w:t>
            </w:r>
            <w:proofErr w:type="spellEnd"/>
          </w:p>
        </w:tc>
        <w:tc>
          <w:tcPr>
            <w:tcW w:w="978" w:type="dxa"/>
            <w:vAlign w:val="center"/>
          </w:tcPr>
          <w:p w:rsidR="006A7F10" w:rsidRPr="0077334E" w:rsidRDefault="006A7F10" w:rsidP="0086446A">
            <w:pPr>
              <w:jc w:val="center"/>
            </w:pPr>
            <w:r w:rsidRPr="0077334E">
              <w:t>Кол-во уроков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6A7F10" w:rsidRPr="0077334E" w:rsidRDefault="006A7F10" w:rsidP="0086446A">
            <w:pPr>
              <w:jc w:val="center"/>
            </w:pPr>
            <w:r w:rsidRPr="0077334E">
              <w:t>Наименование разделов и тем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7F10" w:rsidRPr="0077334E" w:rsidRDefault="006A7F10" w:rsidP="0086446A">
            <w:pPr>
              <w:jc w:val="center"/>
            </w:pPr>
            <w:r w:rsidRPr="0077334E">
              <w:t>Основное содержание раздела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F10" w:rsidRPr="0077334E" w:rsidRDefault="006A7F10" w:rsidP="0086446A">
            <w:r w:rsidRPr="0077334E">
              <w:t>Основные понятия</w:t>
            </w:r>
          </w:p>
        </w:tc>
        <w:tc>
          <w:tcPr>
            <w:tcW w:w="1984" w:type="dxa"/>
            <w:vAlign w:val="center"/>
          </w:tcPr>
          <w:p w:rsidR="006A7F10" w:rsidRPr="0077334E" w:rsidRDefault="006A7F10" w:rsidP="0086446A">
            <w:pPr>
              <w:jc w:val="center"/>
            </w:pPr>
            <w:r w:rsidRPr="0077334E">
              <w:t>Формы контроля</w:t>
            </w:r>
          </w:p>
        </w:tc>
      </w:tr>
      <w:tr w:rsidR="006A7F10" w:rsidRPr="003F56CA" w:rsidTr="0086446A">
        <w:trPr>
          <w:trHeight w:val="710"/>
        </w:trPr>
        <w:tc>
          <w:tcPr>
            <w:tcW w:w="576" w:type="dxa"/>
            <w:shd w:val="clear" w:color="auto" w:fill="auto"/>
          </w:tcPr>
          <w:p w:rsidR="006A7F10" w:rsidRPr="00CA13DC" w:rsidRDefault="006A7F10" w:rsidP="0086446A">
            <w:pPr>
              <w:jc w:val="both"/>
            </w:pPr>
            <w:r w:rsidRPr="00CA13DC">
              <w:t>1</w:t>
            </w:r>
            <w:r>
              <w:t>.</w:t>
            </w:r>
          </w:p>
        </w:tc>
        <w:tc>
          <w:tcPr>
            <w:tcW w:w="978" w:type="dxa"/>
          </w:tcPr>
          <w:p w:rsidR="006A7F10" w:rsidRDefault="006A7F10" w:rsidP="0086446A">
            <w:pPr>
              <w:jc w:val="center"/>
            </w:pPr>
            <w:r>
              <w:t>7</w:t>
            </w:r>
          </w:p>
        </w:tc>
        <w:tc>
          <w:tcPr>
            <w:tcW w:w="5500" w:type="dxa"/>
            <w:shd w:val="clear" w:color="auto" w:fill="auto"/>
          </w:tcPr>
          <w:p w:rsidR="006A7F10" w:rsidRPr="007B739E" w:rsidRDefault="006A7F10" w:rsidP="0086446A">
            <w:pPr>
              <w:jc w:val="both"/>
              <w:rPr>
                <w:b/>
              </w:rPr>
            </w:pPr>
            <w:r w:rsidRPr="007B739E">
              <w:rPr>
                <w:b/>
              </w:rPr>
              <w:t>Инфо</w:t>
            </w:r>
            <w:r>
              <w:rPr>
                <w:b/>
              </w:rPr>
              <w:t>рмация. Информационные процессы</w:t>
            </w:r>
          </w:p>
          <w:p w:rsidR="006A7F10" w:rsidRDefault="006A7F10" w:rsidP="006A7F10">
            <w:pPr>
              <w:pStyle w:val="a7"/>
              <w:numPr>
                <w:ilvl w:val="0"/>
                <w:numId w:val="8"/>
              </w:numPr>
              <w:ind w:left="573"/>
              <w:jc w:val="both"/>
            </w:pPr>
            <w:r w:rsidRPr="00A15335">
              <w:t>Введение. Информация. Техника безопасности и организация рабочего места.</w:t>
            </w:r>
            <w:r>
              <w:t xml:space="preserve"> </w:t>
            </w:r>
          </w:p>
          <w:p w:rsidR="006A7F10" w:rsidRDefault="006A7F10" w:rsidP="006A7F10">
            <w:pPr>
              <w:pStyle w:val="a7"/>
              <w:numPr>
                <w:ilvl w:val="0"/>
                <w:numId w:val="8"/>
              </w:numPr>
              <w:ind w:left="573"/>
              <w:jc w:val="both"/>
            </w:pPr>
            <w:r w:rsidRPr="00A15335">
              <w:t>Информация вокруг нас</w:t>
            </w:r>
            <w:r>
              <w:t xml:space="preserve">. </w:t>
            </w:r>
          </w:p>
          <w:p w:rsidR="006A7F10" w:rsidRDefault="006A7F10" w:rsidP="006A7F10">
            <w:pPr>
              <w:pStyle w:val="a7"/>
              <w:numPr>
                <w:ilvl w:val="0"/>
                <w:numId w:val="8"/>
              </w:numPr>
              <w:ind w:left="573"/>
              <w:jc w:val="both"/>
            </w:pPr>
            <w:r>
              <w:t>Ввод информации в память компьютера.</w:t>
            </w:r>
          </w:p>
          <w:p w:rsidR="006A7F10" w:rsidRDefault="006A7F10" w:rsidP="006A7F10">
            <w:pPr>
              <w:pStyle w:val="a7"/>
              <w:numPr>
                <w:ilvl w:val="0"/>
                <w:numId w:val="8"/>
              </w:numPr>
              <w:ind w:left="573"/>
              <w:jc w:val="both"/>
            </w:pPr>
            <w:r>
              <w:t>Хранение информации</w:t>
            </w:r>
          </w:p>
          <w:p w:rsidR="006A7F10" w:rsidRDefault="006A7F10" w:rsidP="006A7F10">
            <w:pPr>
              <w:pStyle w:val="a7"/>
              <w:numPr>
                <w:ilvl w:val="0"/>
                <w:numId w:val="8"/>
              </w:numPr>
              <w:ind w:left="573"/>
              <w:jc w:val="both"/>
            </w:pPr>
            <w:r>
              <w:t>Передача информации</w:t>
            </w:r>
          </w:p>
          <w:p w:rsidR="006A7F10" w:rsidRDefault="006A7F10" w:rsidP="006A7F10">
            <w:pPr>
              <w:pStyle w:val="a7"/>
              <w:numPr>
                <w:ilvl w:val="0"/>
                <w:numId w:val="8"/>
              </w:numPr>
              <w:ind w:left="573"/>
              <w:jc w:val="both"/>
            </w:pPr>
            <w:r>
              <w:t>Кодирование информации</w:t>
            </w:r>
          </w:p>
          <w:p w:rsidR="006A7F10" w:rsidRPr="00CA13DC" w:rsidRDefault="006A7F10" w:rsidP="006A7F10">
            <w:pPr>
              <w:pStyle w:val="a7"/>
              <w:numPr>
                <w:ilvl w:val="0"/>
                <w:numId w:val="8"/>
              </w:numPr>
              <w:ind w:left="573"/>
              <w:jc w:val="both"/>
            </w:pPr>
            <w:r>
              <w:t>Метод координат</w:t>
            </w:r>
          </w:p>
        </w:tc>
        <w:tc>
          <w:tcPr>
            <w:tcW w:w="3260" w:type="dxa"/>
            <w:shd w:val="clear" w:color="auto" w:fill="auto"/>
          </w:tcPr>
          <w:p w:rsidR="006A7F10" w:rsidRDefault="006A7F10" w:rsidP="0086446A">
            <w:r>
              <w:t>Структура учебника, т</w:t>
            </w:r>
            <w:r w:rsidRPr="00A15335">
              <w:t>е</w:t>
            </w:r>
            <w:r>
              <w:t>хника безопасности и организация рабочего места, определение информации</w:t>
            </w:r>
            <w:r w:rsidRPr="00A15335">
              <w:t>. Информатика.</w:t>
            </w:r>
            <w:r>
              <w:t xml:space="preserve"> Примеры получения информации. Информационные процессы – хранение, передача, обработка и кодирование информации.</w:t>
            </w:r>
          </w:p>
          <w:p w:rsidR="006A7F10" w:rsidRDefault="006A7F10" w:rsidP="0086446A">
            <w:r>
              <w:t>Древние и современные носители информации. История развития процесса передачи информации.</w:t>
            </w:r>
          </w:p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Понимать удобство кодирования графической информации при помощи чисел.</w:t>
            </w:r>
          </w:p>
          <w:p w:rsidR="006A7F10" w:rsidRDefault="006A7F10" w:rsidP="0086446A">
            <w:r>
              <w:rPr>
                <w:color w:val="000000"/>
              </w:rPr>
              <w:t>Уметь выполнять декодирование числовой информации в графическую форму</w:t>
            </w:r>
          </w:p>
          <w:p w:rsidR="006A7F10" w:rsidRPr="00CA13DC" w:rsidRDefault="006A7F10" w:rsidP="0086446A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A7F10" w:rsidRPr="00CA13DC" w:rsidRDefault="006A7F10" w:rsidP="0086446A">
            <w:pPr>
              <w:jc w:val="both"/>
            </w:pPr>
            <w:r>
              <w:t>Информация, информатика, правила техники безопасности, в</w:t>
            </w:r>
            <w:r w:rsidRPr="00A15335">
              <w:t>иды информац</w:t>
            </w:r>
            <w:r>
              <w:t xml:space="preserve">ии по типу восприятия человеком, </w:t>
            </w:r>
            <w:r w:rsidRPr="00A15335">
              <w:t>по форме представления</w:t>
            </w:r>
            <w:r>
              <w:t>,</w:t>
            </w:r>
            <w:r w:rsidRPr="00A15335">
              <w:t xml:space="preserve"> </w:t>
            </w:r>
          </w:p>
          <w:p w:rsidR="006A7F10" w:rsidRPr="00CA13DC" w:rsidRDefault="006A7F10" w:rsidP="0086446A">
            <w:pPr>
              <w:jc w:val="both"/>
            </w:pPr>
            <w:r>
              <w:t>носители информации. Оперативная и долговременная память.</w:t>
            </w:r>
          </w:p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</w:pPr>
            <w:r>
              <w:t>Источник, приемник информации, канал связи, помехи</w:t>
            </w:r>
          </w:p>
          <w:p w:rsidR="006A7F10" w:rsidRPr="00CA13DC" w:rsidRDefault="006A7F10" w:rsidP="0086446A">
            <w:pPr>
              <w:jc w:val="both"/>
            </w:pPr>
            <w:r>
              <w:t>Условный знак, код, кодирование. Координатная плоскость, оси координат, координата точки.</w:t>
            </w:r>
          </w:p>
        </w:tc>
        <w:tc>
          <w:tcPr>
            <w:tcW w:w="1984" w:type="dxa"/>
          </w:tcPr>
          <w:p w:rsidR="006A7F10" w:rsidRPr="00A15335" w:rsidRDefault="006A7F10" w:rsidP="0086446A">
            <w:r>
              <w:t>Опрос,</w:t>
            </w:r>
          </w:p>
          <w:p w:rsidR="006A7F10" w:rsidRPr="00CA13DC" w:rsidRDefault="006A7F10" w:rsidP="0086446A">
            <w:pPr>
              <w:jc w:val="both"/>
            </w:pPr>
            <w:r>
              <w:t>автоматизированный контроль (интерактивный тест),</w:t>
            </w:r>
          </w:p>
          <w:p w:rsidR="006A7F10" w:rsidRDefault="006A7F10" w:rsidP="0086446A">
            <w:pPr>
              <w:jc w:val="both"/>
            </w:pPr>
            <w:r>
              <w:t xml:space="preserve">практические работы, </w:t>
            </w:r>
          </w:p>
          <w:p w:rsidR="006A7F10" w:rsidRPr="00CA13DC" w:rsidRDefault="006A7F10" w:rsidP="0086446A">
            <w:pPr>
              <w:jc w:val="both"/>
            </w:pPr>
            <w:r>
              <w:t>проверка рабочих тетрадей,</w:t>
            </w:r>
          </w:p>
          <w:p w:rsidR="006A7F10" w:rsidRPr="00CA13DC" w:rsidRDefault="006A7F10" w:rsidP="0086446A">
            <w:pPr>
              <w:jc w:val="both"/>
            </w:pPr>
            <w:r>
              <w:t>кроссворд.</w:t>
            </w:r>
          </w:p>
          <w:p w:rsidR="006A7F10" w:rsidRPr="00CA13DC" w:rsidRDefault="006A7F10" w:rsidP="0086446A">
            <w:pPr>
              <w:jc w:val="both"/>
            </w:pPr>
          </w:p>
        </w:tc>
      </w:tr>
      <w:tr w:rsidR="006A7F10" w:rsidRPr="003F56CA" w:rsidTr="0086446A">
        <w:trPr>
          <w:trHeight w:val="3120"/>
        </w:trPr>
        <w:tc>
          <w:tcPr>
            <w:tcW w:w="576" w:type="dxa"/>
            <w:shd w:val="clear" w:color="auto" w:fill="auto"/>
          </w:tcPr>
          <w:p w:rsidR="006A7F10" w:rsidRPr="00CA13DC" w:rsidRDefault="006A7F10" w:rsidP="0086446A">
            <w:pPr>
              <w:jc w:val="both"/>
            </w:pPr>
            <w:r>
              <w:lastRenderedPageBreak/>
              <w:t>2</w:t>
            </w:r>
          </w:p>
        </w:tc>
        <w:tc>
          <w:tcPr>
            <w:tcW w:w="978" w:type="dxa"/>
          </w:tcPr>
          <w:p w:rsidR="006A7F10" w:rsidRPr="00B42C1B" w:rsidRDefault="006A7F10" w:rsidP="0086446A">
            <w:pPr>
              <w:jc w:val="center"/>
            </w:pPr>
            <w:r>
              <w:t>3</w:t>
            </w:r>
          </w:p>
        </w:tc>
        <w:tc>
          <w:tcPr>
            <w:tcW w:w="5500" w:type="dxa"/>
            <w:shd w:val="clear" w:color="auto" w:fill="auto"/>
          </w:tcPr>
          <w:p w:rsidR="006A7F10" w:rsidRPr="00011981" w:rsidRDefault="006A7F10" w:rsidP="0086446A">
            <w:pPr>
              <w:jc w:val="both"/>
              <w:rPr>
                <w:b/>
              </w:rPr>
            </w:pPr>
            <w:r w:rsidRPr="00011981">
              <w:rPr>
                <w:b/>
              </w:rPr>
              <w:t>Устройство компьютера</w:t>
            </w:r>
          </w:p>
          <w:p w:rsidR="006A7F10" w:rsidRDefault="006A7F10" w:rsidP="006A7F10">
            <w:pPr>
              <w:pStyle w:val="a7"/>
              <w:numPr>
                <w:ilvl w:val="0"/>
                <w:numId w:val="7"/>
              </w:numPr>
              <w:jc w:val="both"/>
            </w:pPr>
            <w:r>
              <w:t>Устройство компьютера</w:t>
            </w:r>
          </w:p>
          <w:p w:rsidR="006A7F10" w:rsidRPr="00CA13DC" w:rsidRDefault="006A7F10" w:rsidP="006A7F10">
            <w:pPr>
              <w:pStyle w:val="a7"/>
              <w:numPr>
                <w:ilvl w:val="0"/>
                <w:numId w:val="7"/>
              </w:numPr>
              <w:jc w:val="both"/>
            </w:pPr>
            <w:r>
              <w:t>– 3. Клавиатура</w:t>
            </w:r>
          </w:p>
        </w:tc>
        <w:tc>
          <w:tcPr>
            <w:tcW w:w="3260" w:type="dxa"/>
            <w:shd w:val="clear" w:color="auto" w:fill="auto"/>
          </w:tcPr>
          <w:p w:rsidR="006A7F10" w:rsidRDefault="006A7F10" w:rsidP="0086446A">
            <w:pPr>
              <w:jc w:val="both"/>
            </w:pPr>
            <w:proofErr w:type="gramStart"/>
            <w:r>
              <w:t>Знать названия и назначение, демонстрировать устройства: монитор, клавиатура, системный блок, процессор, оперативная память, жесткий диск, дисковод, принтер, акустические колонки.</w:t>
            </w:r>
            <w:proofErr w:type="gramEnd"/>
            <w:r>
              <w:t xml:space="preserve"> Осознавать роль компьютера как устройства, облегчающего интеллектуальный труд человека.</w:t>
            </w:r>
          </w:p>
          <w:p w:rsidR="006A7F10" w:rsidRPr="00CA13DC" w:rsidRDefault="006A7F10" w:rsidP="0086446A">
            <w:pPr>
              <w:jc w:val="both"/>
            </w:pPr>
            <w:r>
              <w:t>Дать представление о принципе расположения букв на клавиатуре, познакомить с правилами квалифицированного ввода текстовой информации.</w:t>
            </w:r>
          </w:p>
        </w:tc>
        <w:tc>
          <w:tcPr>
            <w:tcW w:w="2410" w:type="dxa"/>
            <w:shd w:val="clear" w:color="auto" w:fill="auto"/>
          </w:tcPr>
          <w:p w:rsidR="006A7F10" w:rsidRPr="00CA13DC" w:rsidRDefault="006A7F10" w:rsidP="0086446A">
            <w:pPr>
              <w:jc w:val="both"/>
            </w:pPr>
            <w:r>
              <w:t xml:space="preserve">Правила техники безопасности,  </w:t>
            </w:r>
          </w:p>
        </w:tc>
        <w:tc>
          <w:tcPr>
            <w:tcW w:w="1984" w:type="dxa"/>
          </w:tcPr>
          <w:p w:rsidR="006A7F10" w:rsidRPr="00A15335" w:rsidRDefault="006A7F10" w:rsidP="0086446A">
            <w:r>
              <w:t>Опрос,</w:t>
            </w:r>
          </w:p>
          <w:p w:rsidR="006A7F10" w:rsidRPr="00CA13DC" w:rsidRDefault="006A7F10" w:rsidP="0086446A">
            <w:pPr>
              <w:jc w:val="both"/>
            </w:pPr>
            <w:r>
              <w:t xml:space="preserve">автоматизированный контроль (отчеты по результатам работы </w:t>
            </w:r>
            <w:proofErr w:type="gramStart"/>
            <w:r>
              <w:t>в</w:t>
            </w:r>
            <w:proofErr w:type="gramEnd"/>
            <w:r>
              <w:t xml:space="preserve"> клавиатурным тренажером),</w:t>
            </w:r>
          </w:p>
          <w:p w:rsidR="006A7F10" w:rsidRPr="00CA13DC" w:rsidRDefault="006A7F10" w:rsidP="0086446A">
            <w:pPr>
              <w:jc w:val="both"/>
            </w:pPr>
            <w:r>
              <w:t>проверка рабочих тетрадей,</w:t>
            </w:r>
          </w:p>
          <w:p w:rsidR="006A7F10" w:rsidRPr="00B42C1B" w:rsidRDefault="006A7F10" w:rsidP="0086446A">
            <w:pPr>
              <w:jc w:val="both"/>
              <w:rPr>
                <w:lang w:val="en-US"/>
              </w:rPr>
            </w:pPr>
            <w:r>
              <w:t>кроссворд.</w:t>
            </w:r>
          </w:p>
        </w:tc>
      </w:tr>
      <w:tr w:rsidR="006A7F10" w:rsidRPr="003F56CA" w:rsidTr="0086446A">
        <w:tc>
          <w:tcPr>
            <w:tcW w:w="576" w:type="dxa"/>
            <w:shd w:val="clear" w:color="auto" w:fill="auto"/>
          </w:tcPr>
          <w:p w:rsidR="006A7F10" w:rsidRPr="00B42C1B" w:rsidRDefault="006A7F10" w:rsidP="0086446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78" w:type="dxa"/>
          </w:tcPr>
          <w:p w:rsidR="006A7F10" w:rsidRDefault="006A7F10" w:rsidP="0086446A">
            <w:pPr>
              <w:jc w:val="center"/>
            </w:pPr>
            <w:r>
              <w:t>4</w:t>
            </w:r>
          </w:p>
        </w:tc>
        <w:tc>
          <w:tcPr>
            <w:tcW w:w="5500" w:type="dxa"/>
            <w:shd w:val="clear" w:color="auto" w:fill="auto"/>
          </w:tcPr>
          <w:p w:rsidR="006A7F10" w:rsidRPr="00B42C1B" w:rsidRDefault="006A7F10" w:rsidP="0086446A">
            <w:pPr>
              <w:jc w:val="both"/>
              <w:rPr>
                <w:b/>
              </w:rPr>
            </w:pPr>
            <w:r w:rsidRPr="00B42C1B">
              <w:rPr>
                <w:b/>
              </w:rPr>
              <w:t>Компьютер для начинающих</w:t>
            </w:r>
          </w:p>
          <w:p w:rsidR="006A7F10" w:rsidRDefault="006A7F10" w:rsidP="006A7F10">
            <w:pPr>
              <w:pStyle w:val="a7"/>
              <w:numPr>
                <w:ilvl w:val="0"/>
                <w:numId w:val="9"/>
              </w:numPr>
              <w:jc w:val="both"/>
            </w:pPr>
            <w:r>
              <w:t>Программы и файлы</w:t>
            </w:r>
          </w:p>
          <w:p w:rsidR="006A7F10" w:rsidRDefault="006A7F10" w:rsidP="006A7F10">
            <w:pPr>
              <w:pStyle w:val="a7"/>
              <w:numPr>
                <w:ilvl w:val="0"/>
                <w:numId w:val="9"/>
              </w:numPr>
              <w:jc w:val="both"/>
            </w:pPr>
            <w:r>
              <w:t>Рабочий стол. Управление мышью</w:t>
            </w:r>
          </w:p>
          <w:p w:rsidR="006A7F10" w:rsidRDefault="006A7F10" w:rsidP="006A7F10">
            <w:pPr>
              <w:pStyle w:val="a7"/>
              <w:numPr>
                <w:ilvl w:val="0"/>
                <w:numId w:val="9"/>
              </w:numPr>
              <w:jc w:val="both"/>
            </w:pPr>
            <w:r>
              <w:t>Запуск программ. Основные элементы окна программы. Управление компьютером с помощью меню</w:t>
            </w:r>
          </w:p>
          <w:p w:rsidR="006A7F10" w:rsidRPr="00B42C1B" w:rsidRDefault="006A7F10" w:rsidP="006A7F10">
            <w:pPr>
              <w:pStyle w:val="a7"/>
              <w:numPr>
                <w:ilvl w:val="0"/>
                <w:numId w:val="9"/>
              </w:numPr>
              <w:jc w:val="both"/>
            </w:pPr>
            <w:r>
              <w:t>Калькулятор</w:t>
            </w:r>
          </w:p>
        </w:tc>
        <w:tc>
          <w:tcPr>
            <w:tcW w:w="3260" w:type="dxa"/>
            <w:shd w:val="clear" w:color="auto" w:fill="auto"/>
          </w:tcPr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Понимать принцип программной обработки данных.</w:t>
            </w:r>
          </w:p>
          <w:p w:rsidR="006A7F10" w:rsidRDefault="006A7F10" w:rsidP="008644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Понимать принцип хранения данных в виде файлов.</w:t>
            </w:r>
          </w:p>
          <w:p w:rsidR="006A7F10" w:rsidRDefault="006A7F10" w:rsidP="008644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элементы окна.</w:t>
            </w:r>
          </w:p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Запускать программы из меню Пуск.</w:t>
            </w:r>
          </w:p>
          <w:p w:rsidR="006A7F10" w:rsidRDefault="006A7F10" w:rsidP="008644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Изменять размеры окна программы, перемещать окно по экрану.</w:t>
            </w:r>
          </w:p>
          <w:p w:rsidR="006A7F10" w:rsidRDefault="006A7F10" w:rsidP="008644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вызывать команды меню при помощи мыши.</w:t>
            </w:r>
          </w:p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Калькулятор, цифровые клавиши, инженерный вид. </w:t>
            </w:r>
          </w:p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</w:pPr>
          </w:p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Уметь выполнять несложные вычисления </w:t>
            </w:r>
            <w:proofErr w:type="gramStart"/>
            <w:r>
              <w:rPr>
                <w:color w:val="000000"/>
              </w:rPr>
              <w:t>при</w:t>
            </w:r>
            <w:proofErr w:type="gramEnd"/>
          </w:p>
          <w:p w:rsidR="006A7F10" w:rsidRPr="00CA13DC" w:rsidRDefault="006A7F10" w:rsidP="0086446A">
            <w:pPr>
              <w:jc w:val="both"/>
            </w:pPr>
            <w:r>
              <w:rPr>
                <w:color w:val="000000"/>
              </w:rPr>
              <w:t>помощи приложения «Калькулятор»</w:t>
            </w:r>
          </w:p>
        </w:tc>
        <w:tc>
          <w:tcPr>
            <w:tcW w:w="2410" w:type="dxa"/>
            <w:shd w:val="clear" w:color="auto" w:fill="auto"/>
          </w:tcPr>
          <w:p w:rsidR="006A7F10" w:rsidRDefault="006A7F10" w:rsidP="0086446A">
            <w:pPr>
              <w:jc w:val="both"/>
            </w:pPr>
            <w:r>
              <w:t>Программное обеспечение, операционная система, Приложение, файл.</w:t>
            </w:r>
          </w:p>
          <w:p w:rsidR="006A7F10" w:rsidRDefault="006A7F10" w:rsidP="0086446A">
            <w:pPr>
              <w:jc w:val="both"/>
            </w:pPr>
            <w:r>
              <w:t xml:space="preserve">рабочий стол, значки и ярлыки, кнопка, действия с мышью, главное меню. </w:t>
            </w:r>
            <w:r>
              <w:rPr>
                <w:color w:val="000000"/>
              </w:rPr>
              <w:t xml:space="preserve"> </w:t>
            </w:r>
            <w:proofErr w:type="gramStart"/>
            <w:r>
              <w:t>Раскрывающееся меню (подменю), контекстное меню, диалоговое окно, элементы управления (поле ввода, список, раскрывающийся список, флажок, переключатель, вкладка, кнопка)</w:t>
            </w:r>
            <w:proofErr w:type="gramEnd"/>
          </w:p>
        </w:tc>
        <w:tc>
          <w:tcPr>
            <w:tcW w:w="1984" w:type="dxa"/>
          </w:tcPr>
          <w:p w:rsidR="006A7F10" w:rsidRPr="00A15335" w:rsidRDefault="006A7F10" w:rsidP="0086446A">
            <w:r>
              <w:t>Опрос,</w:t>
            </w:r>
          </w:p>
          <w:p w:rsidR="006A7F10" w:rsidRDefault="006A7F10" w:rsidP="0086446A">
            <w:pPr>
              <w:jc w:val="both"/>
            </w:pPr>
            <w:r>
              <w:t xml:space="preserve">практические работы, </w:t>
            </w:r>
          </w:p>
          <w:p w:rsidR="006A7F10" w:rsidRPr="00CA13DC" w:rsidRDefault="006A7F10" w:rsidP="0086446A">
            <w:pPr>
              <w:jc w:val="both"/>
            </w:pPr>
            <w:r>
              <w:t>проверка рабочих тетрадей</w:t>
            </w:r>
          </w:p>
          <w:p w:rsidR="006A7F10" w:rsidRPr="00CA13DC" w:rsidRDefault="006A7F10" w:rsidP="0086446A">
            <w:pPr>
              <w:jc w:val="both"/>
            </w:pPr>
          </w:p>
        </w:tc>
      </w:tr>
      <w:tr w:rsidR="006A7F10" w:rsidRPr="003F56CA" w:rsidTr="0086446A">
        <w:tc>
          <w:tcPr>
            <w:tcW w:w="576" w:type="dxa"/>
            <w:shd w:val="clear" w:color="auto" w:fill="auto"/>
          </w:tcPr>
          <w:p w:rsidR="006A7F10" w:rsidRDefault="006A7F10" w:rsidP="0086446A">
            <w:pPr>
              <w:jc w:val="both"/>
            </w:pPr>
            <w:r>
              <w:t>4</w:t>
            </w:r>
          </w:p>
        </w:tc>
        <w:tc>
          <w:tcPr>
            <w:tcW w:w="978" w:type="dxa"/>
          </w:tcPr>
          <w:p w:rsidR="006A7F10" w:rsidRDefault="006A7F10" w:rsidP="0086446A">
            <w:pPr>
              <w:jc w:val="center"/>
            </w:pPr>
            <w:r>
              <w:t>6</w:t>
            </w:r>
          </w:p>
        </w:tc>
        <w:tc>
          <w:tcPr>
            <w:tcW w:w="5500" w:type="dxa"/>
            <w:shd w:val="clear" w:color="auto" w:fill="auto"/>
          </w:tcPr>
          <w:p w:rsidR="006A7F10" w:rsidRPr="00DA57CF" w:rsidRDefault="006A7F10" w:rsidP="0086446A">
            <w:pPr>
              <w:jc w:val="both"/>
              <w:rPr>
                <w:b/>
              </w:rPr>
            </w:pPr>
            <w:r w:rsidRPr="00DA57CF">
              <w:rPr>
                <w:b/>
              </w:rPr>
              <w:t xml:space="preserve">Знакомство с текстовым редактором </w:t>
            </w:r>
            <w:r w:rsidRPr="00DA57CF">
              <w:rPr>
                <w:b/>
                <w:lang w:val="en-US"/>
              </w:rPr>
              <w:t>WORD</w:t>
            </w:r>
            <w:r w:rsidRPr="00DA57CF">
              <w:rPr>
                <w:b/>
              </w:rPr>
              <w:t xml:space="preserve"> </w:t>
            </w:r>
            <w:r w:rsidRPr="00DA57CF">
              <w:rPr>
                <w:b/>
                <w:lang w:val="en-US"/>
              </w:rPr>
              <w:t>PAD</w:t>
            </w:r>
            <w:r w:rsidRPr="00DA57CF">
              <w:rPr>
                <w:b/>
              </w:rPr>
              <w:t xml:space="preserve"> </w:t>
            </w:r>
          </w:p>
          <w:p w:rsidR="006A7F10" w:rsidRDefault="006A7F10" w:rsidP="006A7F10">
            <w:pPr>
              <w:pStyle w:val="a7"/>
              <w:numPr>
                <w:ilvl w:val="0"/>
                <w:numId w:val="10"/>
              </w:numPr>
              <w:jc w:val="both"/>
            </w:pPr>
            <w:r>
              <w:t>Текст как форма представления информации</w:t>
            </w:r>
          </w:p>
          <w:p w:rsidR="006A7F10" w:rsidRDefault="006A7F10" w:rsidP="006A7F10">
            <w:pPr>
              <w:pStyle w:val="a7"/>
              <w:numPr>
                <w:ilvl w:val="0"/>
                <w:numId w:val="10"/>
              </w:numPr>
              <w:jc w:val="both"/>
            </w:pPr>
            <w:r>
              <w:lastRenderedPageBreak/>
              <w:t>Обработка текстовой информации</w:t>
            </w:r>
          </w:p>
          <w:p w:rsidR="006A7F10" w:rsidRDefault="006A7F10" w:rsidP="006A7F10">
            <w:pPr>
              <w:pStyle w:val="a7"/>
              <w:numPr>
                <w:ilvl w:val="0"/>
                <w:numId w:val="10"/>
              </w:numPr>
              <w:jc w:val="both"/>
            </w:pPr>
            <w:r>
              <w:t>– 4.Редактирование текста. Работа с фрагментами.</w:t>
            </w:r>
          </w:p>
          <w:p w:rsidR="006A7F10" w:rsidRPr="0051743B" w:rsidRDefault="006A7F10" w:rsidP="006A7F10">
            <w:pPr>
              <w:pStyle w:val="a7"/>
              <w:numPr>
                <w:ilvl w:val="0"/>
                <w:numId w:val="7"/>
              </w:numPr>
              <w:jc w:val="both"/>
            </w:pPr>
            <w:r>
              <w:t>– 6. Форматирование – изменение формы представления информации</w:t>
            </w:r>
          </w:p>
        </w:tc>
        <w:tc>
          <w:tcPr>
            <w:tcW w:w="3260" w:type="dxa"/>
            <w:shd w:val="clear" w:color="auto" w:fill="auto"/>
          </w:tcPr>
          <w:p w:rsidR="006A7F10" w:rsidRDefault="006A7F10" w:rsidP="0086446A">
            <w:pPr>
              <w:jc w:val="both"/>
            </w:pPr>
            <w:r>
              <w:rPr>
                <w:color w:val="000000"/>
              </w:rPr>
              <w:lastRenderedPageBreak/>
              <w:t>Осознавать, что текст – наиболее распространенная форма представления информации.</w:t>
            </w:r>
            <w:r>
              <w:t xml:space="preserve"> Знать </w:t>
            </w:r>
            <w:r>
              <w:lastRenderedPageBreak/>
              <w:t>правила ввода текста, уметь применять их.</w:t>
            </w:r>
          </w:p>
          <w:p w:rsidR="006A7F10" w:rsidRDefault="006A7F10" w:rsidP="008644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Осознавать роль текстовых редакторов и процессоров как средств обработки текста.</w:t>
            </w:r>
          </w:p>
          <w:p w:rsidR="006A7F10" w:rsidRDefault="006A7F10" w:rsidP="0086446A">
            <w:pPr>
              <w:jc w:val="both"/>
              <w:rPr>
                <w:color w:val="000000"/>
              </w:rPr>
            </w:pPr>
            <w:r>
              <w:t xml:space="preserve">Текст (абзац, слово, символ), картинка, фигурный текст. </w:t>
            </w:r>
            <w:r>
              <w:rPr>
                <w:color w:val="000000"/>
              </w:rPr>
              <w:t xml:space="preserve"> Знать основные операции редактирования объектов.</w:t>
            </w:r>
          </w:p>
          <w:p w:rsidR="006A7F10" w:rsidRPr="00CA13DC" w:rsidRDefault="006A7F10" w:rsidP="0086446A">
            <w:pPr>
              <w:jc w:val="both"/>
            </w:pPr>
            <w:r>
              <w:rPr>
                <w:color w:val="000000"/>
              </w:rPr>
              <w:t>Ввод, редактирование и форматирование текста</w:t>
            </w:r>
          </w:p>
        </w:tc>
        <w:tc>
          <w:tcPr>
            <w:tcW w:w="2410" w:type="dxa"/>
            <w:shd w:val="clear" w:color="auto" w:fill="auto"/>
          </w:tcPr>
          <w:p w:rsidR="006A7F10" w:rsidRDefault="006A7F10" w:rsidP="0086446A">
            <w:pPr>
              <w:jc w:val="both"/>
              <w:rPr>
                <w:color w:val="000000"/>
              </w:rPr>
            </w:pPr>
            <w:r>
              <w:lastRenderedPageBreak/>
              <w:t>Текст, текстовая форма представления информации</w:t>
            </w:r>
            <w:r>
              <w:rPr>
                <w:color w:val="000000"/>
              </w:rPr>
              <w:t>.</w:t>
            </w:r>
            <w:r>
              <w:t xml:space="preserve"> Текстовый </w:t>
            </w:r>
            <w:r>
              <w:lastRenderedPageBreak/>
              <w:t xml:space="preserve">редактор, текстовый процессор, документ. </w:t>
            </w:r>
            <w:r>
              <w:rPr>
                <w:color w:val="000000"/>
              </w:rPr>
              <w:t xml:space="preserve"> </w:t>
            </w:r>
          </w:p>
          <w:p w:rsidR="006A7F10" w:rsidRPr="00CA13DC" w:rsidRDefault="006A7F10" w:rsidP="0086446A">
            <w:pPr>
              <w:jc w:val="both"/>
            </w:pPr>
            <w:r>
              <w:rPr>
                <w:color w:val="000000"/>
              </w:rPr>
              <w:t>Редактирование, форматирование</w:t>
            </w:r>
          </w:p>
        </w:tc>
        <w:tc>
          <w:tcPr>
            <w:tcW w:w="1984" w:type="dxa"/>
          </w:tcPr>
          <w:p w:rsidR="006A7F10" w:rsidRPr="00A15335" w:rsidRDefault="006A7F10" w:rsidP="0086446A">
            <w:r>
              <w:lastRenderedPageBreak/>
              <w:t>Опрос,</w:t>
            </w:r>
          </w:p>
          <w:p w:rsidR="006A7F10" w:rsidRPr="00CA13DC" w:rsidRDefault="006A7F10" w:rsidP="0086446A">
            <w:pPr>
              <w:jc w:val="both"/>
            </w:pPr>
            <w:r>
              <w:t xml:space="preserve">автоматизированный контроль </w:t>
            </w:r>
            <w:r>
              <w:lastRenderedPageBreak/>
              <w:t>(интерактивный тест),</w:t>
            </w:r>
          </w:p>
          <w:p w:rsidR="006A7F10" w:rsidRDefault="006A7F10" w:rsidP="0086446A">
            <w:pPr>
              <w:jc w:val="both"/>
            </w:pPr>
            <w:r>
              <w:t xml:space="preserve">практические работы, </w:t>
            </w:r>
          </w:p>
          <w:p w:rsidR="006A7F10" w:rsidRPr="00CA13DC" w:rsidRDefault="006A7F10" w:rsidP="0086446A">
            <w:pPr>
              <w:jc w:val="both"/>
            </w:pPr>
            <w:r>
              <w:t>проверка рабочих тетрадей</w:t>
            </w:r>
          </w:p>
          <w:p w:rsidR="006A7F10" w:rsidRPr="00CA13DC" w:rsidRDefault="006A7F10" w:rsidP="0086446A">
            <w:pPr>
              <w:jc w:val="both"/>
            </w:pPr>
          </w:p>
        </w:tc>
      </w:tr>
      <w:tr w:rsidR="006A7F10" w:rsidRPr="003F56CA" w:rsidTr="0086446A">
        <w:tc>
          <w:tcPr>
            <w:tcW w:w="576" w:type="dxa"/>
            <w:shd w:val="clear" w:color="auto" w:fill="auto"/>
          </w:tcPr>
          <w:p w:rsidR="006A7F10" w:rsidRDefault="006A7F10" w:rsidP="0086446A">
            <w:pPr>
              <w:jc w:val="both"/>
            </w:pPr>
            <w:r>
              <w:lastRenderedPageBreak/>
              <w:t>5</w:t>
            </w:r>
          </w:p>
        </w:tc>
        <w:tc>
          <w:tcPr>
            <w:tcW w:w="978" w:type="dxa"/>
          </w:tcPr>
          <w:p w:rsidR="006A7F10" w:rsidRDefault="006A7F10" w:rsidP="0086446A">
            <w:pPr>
              <w:jc w:val="center"/>
            </w:pPr>
            <w:r>
              <w:t>6</w:t>
            </w:r>
          </w:p>
        </w:tc>
        <w:tc>
          <w:tcPr>
            <w:tcW w:w="5500" w:type="dxa"/>
            <w:shd w:val="clear" w:color="auto" w:fill="auto"/>
          </w:tcPr>
          <w:p w:rsidR="006A7F10" w:rsidRPr="00714D18" w:rsidRDefault="006A7F10" w:rsidP="0086446A">
            <w:pPr>
              <w:jc w:val="both"/>
              <w:rPr>
                <w:b/>
              </w:rPr>
            </w:pPr>
            <w:r w:rsidRPr="00714D18">
              <w:rPr>
                <w:b/>
              </w:rPr>
              <w:t xml:space="preserve">Графический редактор </w:t>
            </w:r>
            <w:r w:rsidRPr="00714D18">
              <w:rPr>
                <w:b/>
                <w:lang w:val="en-US"/>
              </w:rPr>
              <w:t>PAINT</w:t>
            </w:r>
          </w:p>
          <w:p w:rsidR="006A7F10" w:rsidRDefault="006A7F10" w:rsidP="006A7F10">
            <w:pPr>
              <w:pStyle w:val="a7"/>
              <w:numPr>
                <w:ilvl w:val="0"/>
                <w:numId w:val="11"/>
              </w:numPr>
              <w:jc w:val="both"/>
            </w:pPr>
            <w:r>
              <w:t>Компьютерная графика. Инструменты графического редактора</w:t>
            </w:r>
          </w:p>
          <w:p w:rsidR="006A7F10" w:rsidRDefault="006A7F10" w:rsidP="006A7F10">
            <w:pPr>
              <w:pStyle w:val="a7"/>
              <w:numPr>
                <w:ilvl w:val="0"/>
                <w:numId w:val="11"/>
              </w:numPr>
              <w:jc w:val="both"/>
            </w:pPr>
            <w:r>
              <w:t>– 3. Обработка графической информации</w:t>
            </w:r>
          </w:p>
          <w:p w:rsidR="006A7F10" w:rsidRDefault="006A7F10" w:rsidP="006A7F10">
            <w:pPr>
              <w:pStyle w:val="a7"/>
              <w:numPr>
                <w:ilvl w:val="0"/>
                <w:numId w:val="7"/>
              </w:numPr>
              <w:jc w:val="both"/>
            </w:pPr>
            <w:r>
              <w:t>– 5. Работа с фрагментами изображения</w:t>
            </w:r>
          </w:p>
          <w:p w:rsidR="006A7F10" w:rsidRPr="00DA57CF" w:rsidRDefault="006A7F10" w:rsidP="0086446A">
            <w:pPr>
              <w:ind w:left="360"/>
              <w:jc w:val="both"/>
            </w:pPr>
            <w:r>
              <w:t>6.Создание комбинированного документа</w:t>
            </w:r>
          </w:p>
        </w:tc>
        <w:tc>
          <w:tcPr>
            <w:tcW w:w="3260" w:type="dxa"/>
            <w:shd w:val="clear" w:color="auto" w:fill="auto"/>
          </w:tcPr>
          <w:p w:rsidR="006A7F10" w:rsidRDefault="006A7F10" w:rsidP="0086446A">
            <w:pPr>
              <w:jc w:val="both"/>
              <w:rPr>
                <w:color w:val="000000"/>
              </w:rPr>
            </w:pPr>
            <w:r>
              <w:t xml:space="preserve">Компьютерная графика, графический редактор, инструмент, палитра цветов. </w:t>
            </w:r>
            <w:r>
              <w:rPr>
                <w:color w:val="000000"/>
              </w:rPr>
              <w:t xml:space="preserve"> Знать назначение графического редактора.  Уметь запускать графический редактор </w:t>
            </w:r>
            <w:proofErr w:type="spellStart"/>
            <w:r>
              <w:rPr>
                <w:color w:val="000000"/>
              </w:rPr>
              <w:t>Paint</w:t>
            </w:r>
            <w:proofErr w:type="spellEnd"/>
          </w:p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Понимать назначение основных инструментов рисования ГР и уметь их применять</w:t>
            </w:r>
          </w:p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t xml:space="preserve">. </w:t>
            </w:r>
            <w:r>
              <w:rPr>
                <w:color w:val="000000"/>
              </w:rPr>
              <w:t xml:space="preserve"> Знать возможности ГР при работе с фрагментами</w:t>
            </w:r>
          </w:p>
          <w:p w:rsidR="006A7F10" w:rsidRPr="00B67C43" w:rsidRDefault="006A7F10" w:rsidP="0086446A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t>Уметь вставлять рисунок в текстовый документ</w:t>
            </w:r>
          </w:p>
        </w:tc>
        <w:tc>
          <w:tcPr>
            <w:tcW w:w="2410" w:type="dxa"/>
            <w:shd w:val="clear" w:color="auto" w:fill="auto"/>
          </w:tcPr>
          <w:p w:rsidR="006A7F10" w:rsidRPr="00CA13DC" w:rsidRDefault="006A7F10" w:rsidP="0086446A">
            <w:pPr>
              <w:jc w:val="both"/>
            </w:pPr>
            <w:r>
              <w:t>графический редактор, фрагмент, выделение, копирование, перемещение</w:t>
            </w:r>
          </w:p>
        </w:tc>
        <w:tc>
          <w:tcPr>
            <w:tcW w:w="1984" w:type="dxa"/>
          </w:tcPr>
          <w:p w:rsidR="006A7F10" w:rsidRPr="00CA13DC" w:rsidRDefault="006A7F10" w:rsidP="0086446A">
            <w:pPr>
              <w:jc w:val="both"/>
            </w:pPr>
            <w:r>
              <w:t>практические работы</w:t>
            </w:r>
          </w:p>
          <w:p w:rsidR="006A7F10" w:rsidRPr="00CA13DC" w:rsidRDefault="006A7F10" w:rsidP="0086446A">
            <w:pPr>
              <w:jc w:val="both"/>
            </w:pPr>
          </w:p>
        </w:tc>
      </w:tr>
      <w:tr w:rsidR="006A7F10" w:rsidRPr="003F56CA" w:rsidTr="0086446A">
        <w:tc>
          <w:tcPr>
            <w:tcW w:w="576" w:type="dxa"/>
            <w:shd w:val="clear" w:color="auto" w:fill="auto"/>
          </w:tcPr>
          <w:p w:rsidR="006A7F10" w:rsidRDefault="006A7F10" w:rsidP="0086446A">
            <w:pPr>
              <w:jc w:val="both"/>
            </w:pPr>
            <w:r>
              <w:t>6</w:t>
            </w:r>
          </w:p>
        </w:tc>
        <w:tc>
          <w:tcPr>
            <w:tcW w:w="978" w:type="dxa"/>
          </w:tcPr>
          <w:p w:rsidR="006A7F10" w:rsidRDefault="006A7F10" w:rsidP="0086446A">
            <w:pPr>
              <w:jc w:val="center"/>
            </w:pPr>
            <w:r>
              <w:t>3</w:t>
            </w:r>
          </w:p>
        </w:tc>
        <w:tc>
          <w:tcPr>
            <w:tcW w:w="5500" w:type="dxa"/>
            <w:shd w:val="clear" w:color="auto" w:fill="auto"/>
          </w:tcPr>
          <w:p w:rsidR="006A7F10" w:rsidRPr="00701594" w:rsidRDefault="006A7F10" w:rsidP="0086446A">
            <w:pPr>
              <w:jc w:val="both"/>
              <w:rPr>
                <w:b/>
              </w:rPr>
            </w:pPr>
            <w:r w:rsidRPr="00701594">
              <w:rPr>
                <w:b/>
              </w:rPr>
              <w:t>Основы алгоритмизации</w:t>
            </w:r>
          </w:p>
          <w:p w:rsidR="006A7F10" w:rsidRDefault="006A7F10" w:rsidP="006A7F10">
            <w:pPr>
              <w:pStyle w:val="a7"/>
              <w:numPr>
                <w:ilvl w:val="0"/>
                <w:numId w:val="12"/>
              </w:numPr>
              <w:jc w:val="both"/>
            </w:pPr>
            <w:r>
              <w:t>Преобразование информации по заданным правилам</w:t>
            </w:r>
          </w:p>
          <w:p w:rsidR="006A7F10" w:rsidRDefault="006A7F10" w:rsidP="006A7F10">
            <w:pPr>
              <w:pStyle w:val="a7"/>
              <w:numPr>
                <w:ilvl w:val="0"/>
                <w:numId w:val="12"/>
              </w:numPr>
              <w:jc w:val="both"/>
            </w:pPr>
            <w:r>
              <w:t>Преобразование информации путем рассуждений</w:t>
            </w:r>
          </w:p>
          <w:p w:rsidR="006A7F10" w:rsidRPr="00A15335" w:rsidRDefault="006A7F10" w:rsidP="006A7F10">
            <w:pPr>
              <w:pStyle w:val="a7"/>
              <w:numPr>
                <w:ilvl w:val="0"/>
                <w:numId w:val="12"/>
              </w:numPr>
              <w:jc w:val="both"/>
            </w:pPr>
            <w:r>
              <w:t>Разработка плана действий и его запись</w:t>
            </w:r>
          </w:p>
        </w:tc>
        <w:tc>
          <w:tcPr>
            <w:tcW w:w="3260" w:type="dxa"/>
            <w:shd w:val="clear" w:color="auto" w:fill="auto"/>
          </w:tcPr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Осознавать удобство представления однотипной информации в виде таблицы</w:t>
            </w:r>
          </w:p>
          <w:p w:rsidR="006A7F10" w:rsidRDefault="006A7F10" w:rsidP="008644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представлять однотипную информацию в виде таблицы</w:t>
            </w:r>
          </w:p>
          <w:p w:rsidR="006A7F10" w:rsidRPr="00CA13DC" w:rsidRDefault="006A7F10" w:rsidP="0086446A">
            <w:pPr>
              <w:jc w:val="both"/>
            </w:pPr>
            <w:r>
              <w:rPr>
                <w:color w:val="000000"/>
              </w:rPr>
              <w:t>Логическая задача. Уметь применять таблицы при решении логических задач.</w:t>
            </w:r>
          </w:p>
        </w:tc>
        <w:tc>
          <w:tcPr>
            <w:tcW w:w="2410" w:type="dxa"/>
            <w:shd w:val="clear" w:color="auto" w:fill="auto"/>
          </w:tcPr>
          <w:p w:rsidR="006A7F10" w:rsidRDefault="006A7F10" w:rsidP="0086446A">
            <w:pPr>
              <w:jc w:val="both"/>
            </w:pPr>
            <w:r>
              <w:t>Таблица, строка таблицы, столбец таблицы.</w:t>
            </w:r>
          </w:p>
          <w:p w:rsidR="006A7F10" w:rsidRPr="00CA13DC" w:rsidRDefault="006A7F10" w:rsidP="0086446A">
            <w:pPr>
              <w:jc w:val="both"/>
            </w:pPr>
            <w:r>
              <w:t xml:space="preserve">План действий.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6A7F10" w:rsidRPr="00A15335" w:rsidRDefault="006A7F10" w:rsidP="0086446A">
            <w:r>
              <w:t>Опрос,</w:t>
            </w:r>
          </w:p>
          <w:p w:rsidR="006A7F10" w:rsidRDefault="006A7F10" w:rsidP="0086446A">
            <w:pPr>
              <w:jc w:val="both"/>
            </w:pPr>
            <w:r>
              <w:t xml:space="preserve">самостоятельная работа, </w:t>
            </w:r>
          </w:p>
          <w:p w:rsidR="006A7F10" w:rsidRPr="00CA13DC" w:rsidRDefault="006A7F10" w:rsidP="0086446A">
            <w:pPr>
              <w:jc w:val="both"/>
            </w:pPr>
            <w:r>
              <w:t>проверка рабочих тетрадей</w:t>
            </w:r>
          </w:p>
        </w:tc>
      </w:tr>
      <w:tr w:rsidR="006A7F10" w:rsidRPr="003F56CA" w:rsidTr="0086446A">
        <w:tc>
          <w:tcPr>
            <w:tcW w:w="576" w:type="dxa"/>
            <w:shd w:val="clear" w:color="auto" w:fill="auto"/>
          </w:tcPr>
          <w:p w:rsidR="006A7F10" w:rsidRDefault="006A7F10" w:rsidP="0086446A">
            <w:pPr>
              <w:jc w:val="both"/>
            </w:pPr>
            <w:r>
              <w:t>7</w:t>
            </w:r>
          </w:p>
        </w:tc>
        <w:tc>
          <w:tcPr>
            <w:tcW w:w="978" w:type="dxa"/>
          </w:tcPr>
          <w:p w:rsidR="006A7F10" w:rsidRDefault="006A7F10" w:rsidP="0086446A">
            <w:pPr>
              <w:jc w:val="center"/>
            </w:pPr>
            <w:r>
              <w:t>6</w:t>
            </w:r>
          </w:p>
        </w:tc>
        <w:tc>
          <w:tcPr>
            <w:tcW w:w="5500" w:type="dxa"/>
            <w:shd w:val="clear" w:color="auto" w:fill="auto"/>
          </w:tcPr>
          <w:p w:rsidR="006A7F10" w:rsidRDefault="006A7F10" w:rsidP="0086446A">
            <w:pPr>
              <w:jc w:val="both"/>
              <w:rPr>
                <w:b/>
              </w:rPr>
            </w:pPr>
            <w:r>
              <w:rPr>
                <w:b/>
              </w:rPr>
              <w:t xml:space="preserve">Мастер презентаций </w:t>
            </w:r>
            <w:r>
              <w:rPr>
                <w:b/>
                <w:lang w:val="en-US"/>
              </w:rPr>
              <w:t>POWER</w:t>
            </w:r>
            <w:r w:rsidRPr="00701594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POINT</w:t>
            </w:r>
            <w:r>
              <w:rPr>
                <w:b/>
              </w:rPr>
              <w:t>. Анимация</w:t>
            </w:r>
          </w:p>
          <w:p w:rsidR="006A7F10" w:rsidRDefault="006A7F10" w:rsidP="006A7F10">
            <w:pPr>
              <w:pStyle w:val="a7"/>
              <w:numPr>
                <w:ilvl w:val="0"/>
                <w:numId w:val="13"/>
              </w:numPr>
              <w:jc w:val="both"/>
            </w:pPr>
            <w:r>
              <w:t>Мастер презентаций. Анимация.</w:t>
            </w:r>
          </w:p>
          <w:p w:rsidR="006A7F10" w:rsidRDefault="006A7F10" w:rsidP="006A7F10">
            <w:pPr>
              <w:pStyle w:val="a7"/>
              <w:numPr>
                <w:ilvl w:val="0"/>
                <w:numId w:val="13"/>
              </w:numPr>
              <w:jc w:val="both"/>
            </w:pPr>
            <w:r>
              <w:t>Создание движущихся изображений</w:t>
            </w:r>
          </w:p>
          <w:p w:rsidR="006A7F10" w:rsidRDefault="006A7F10" w:rsidP="006A7F10">
            <w:pPr>
              <w:pStyle w:val="a7"/>
              <w:numPr>
                <w:ilvl w:val="0"/>
                <w:numId w:val="13"/>
              </w:numPr>
              <w:jc w:val="both"/>
            </w:pPr>
            <w:r>
              <w:lastRenderedPageBreak/>
              <w:t xml:space="preserve">– 5. Создание мультфильма по </w:t>
            </w:r>
            <w:proofErr w:type="gramStart"/>
            <w:r>
              <w:t>индивидуальному проекту</w:t>
            </w:r>
            <w:proofErr w:type="gramEnd"/>
          </w:p>
          <w:p w:rsidR="006A7F10" w:rsidRPr="00701594" w:rsidRDefault="006A7F10" w:rsidP="006A7F10">
            <w:pPr>
              <w:pStyle w:val="a7"/>
              <w:numPr>
                <w:ilvl w:val="0"/>
                <w:numId w:val="9"/>
              </w:numPr>
              <w:jc w:val="both"/>
            </w:pPr>
            <w:r>
              <w:t>Резервный час</w:t>
            </w:r>
          </w:p>
        </w:tc>
        <w:tc>
          <w:tcPr>
            <w:tcW w:w="3260" w:type="dxa"/>
            <w:shd w:val="clear" w:color="auto" w:fill="auto"/>
          </w:tcPr>
          <w:p w:rsidR="006A7F10" w:rsidRPr="00CA13DC" w:rsidRDefault="006A7F10" w:rsidP="0086446A">
            <w:pPr>
              <w:jc w:val="both"/>
            </w:pPr>
            <w:r>
              <w:rPr>
                <w:color w:val="000000"/>
              </w:rPr>
              <w:lastRenderedPageBreak/>
              <w:t xml:space="preserve">Иметь представление о программных средствах создания движущихся изображений.  Уметь вставлять рисунок на слайд, </w:t>
            </w:r>
            <w:r>
              <w:rPr>
                <w:color w:val="000000"/>
              </w:rPr>
              <w:lastRenderedPageBreak/>
              <w:t>назначать ему эффекты анимации, запускать презентацию.</w:t>
            </w:r>
          </w:p>
        </w:tc>
        <w:tc>
          <w:tcPr>
            <w:tcW w:w="2410" w:type="dxa"/>
            <w:shd w:val="clear" w:color="auto" w:fill="auto"/>
          </w:tcPr>
          <w:p w:rsidR="006A7F10" w:rsidRPr="00CA13DC" w:rsidRDefault="006A7F10" w:rsidP="0086446A">
            <w:pPr>
              <w:jc w:val="both"/>
            </w:pPr>
            <w:proofErr w:type="spellStart"/>
            <w:r>
              <w:lastRenderedPageBreak/>
              <w:t>PowerPoint</w:t>
            </w:r>
            <w:proofErr w:type="spellEnd"/>
            <w:r>
              <w:t xml:space="preserve">, слайд, анимация, эффект анимации.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6A7F10" w:rsidRPr="00CA13DC" w:rsidRDefault="006A7F10" w:rsidP="0086446A">
            <w:pPr>
              <w:jc w:val="both"/>
            </w:pPr>
            <w:r>
              <w:t>Практическая работа, защита проекта</w:t>
            </w:r>
          </w:p>
        </w:tc>
      </w:tr>
      <w:tr w:rsidR="006A7F10" w:rsidRPr="003F56CA" w:rsidTr="0086446A">
        <w:tc>
          <w:tcPr>
            <w:tcW w:w="576" w:type="dxa"/>
            <w:shd w:val="clear" w:color="auto" w:fill="auto"/>
          </w:tcPr>
          <w:p w:rsidR="006A7F10" w:rsidRPr="00CA13DC" w:rsidRDefault="006A7F10" w:rsidP="0086446A">
            <w:pPr>
              <w:jc w:val="both"/>
            </w:pPr>
          </w:p>
        </w:tc>
        <w:tc>
          <w:tcPr>
            <w:tcW w:w="978" w:type="dxa"/>
          </w:tcPr>
          <w:p w:rsidR="006A7F10" w:rsidRPr="003F56CA" w:rsidRDefault="006A7F10" w:rsidP="0086446A">
            <w:pPr>
              <w:jc w:val="center"/>
              <w:rPr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6A7F10" w:rsidRPr="003F56CA" w:rsidRDefault="006A7F10" w:rsidP="0086446A">
            <w:pPr>
              <w:jc w:val="right"/>
              <w:rPr>
                <w:b/>
              </w:rPr>
            </w:pPr>
            <w:r w:rsidRPr="003F56CA">
              <w:rPr>
                <w:b/>
              </w:rPr>
              <w:t>Итого:</w:t>
            </w:r>
          </w:p>
        </w:tc>
        <w:tc>
          <w:tcPr>
            <w:tcW w:w="3260" w:type="dxa"/>
            <w:shd w:val="clear" w:color="auto" w:fill="auto"/>
          </w:tcPr>
          <w:p w:rsidR="006A7F10" w:rsidRPr="00CA13DC" w:rsidRDefault="006A7F10" w:rsidP="0086446A">
            <w:pPr>
              <w:jc w:val="both"/>
            </w:pPr>
            <w:r>
              <w:t>35</w:t>
            </w:r>
          </w:p>
        </w:tc>
        <w:tc>
          <w:tcPr>
            <w:tcW w:w="2410" w:type="dxa"/>
            <w:shd w:val="clear" w:color="auto" w:fill="auto"/>
          </w:tcPr>
          <w:p w:rsidR="006A7F10" w:rsidRPr="00CA13DC" w:rsidRDefault="006A7F10" w:rsidP="0086446A">
            <w:pPr>
              <w:jc w:val="both"/>
            </w:pPr>
          </w:p>
        </w:tc>
        <w:tc>
          <w:tcPr>
            <w:tcW w:w="1984" w:type="dxa"/>
          </w:tcPr>
          <w:p w:rsidR="006A7F10" w:rsidRPr="00CA13DC" w:rsidRDefault="006A7F10" w:rsidP="0086446A">
            <w:pPr>
              <w:jc w:val="both"/>
            </w:pPr>
          </w:p>
        </w:tc>
      </w:tr>
    </w:tbl>
    <w:p w:rsidR="006A7F10" w:rsidRDefault="006A7F10" w:rsidP="006A7F10">
      <w:pPr>
        <w:jc w:val="both"/>
        <w:rPr>
          <w:sz w:val="28"/>
          <w:szCs w:val="28"/>
        </w:rPr>
      </w:pPr>
    </w:p>
    <w:p w:rsidR="006A7F10" w:rsidRPr="004660E2" w:rsidRDefault="006A7F10" w:rsidP="006A7F10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Календарно- тематическое планирование</w:t>
      </w:r>
      <w:r w:rsidRPr="00DA57CF">
        <w:rPr>
          <w:sz w:val="28"/>
          <w:szCs w:val="28"/>
        </w:rPr>
        <w:t xml:space="preserve"> </w:t>
      </w:r>
      <w:r>
        <w:rPr>
          <w:sz w:val="28"/>
          <w:szCs w:val="28"/>
        </w:rPr>
        <w:t>для 5 класса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3"/>
        <w:gridCol w:w="983"/>
        <w:gridCol w:w="3079"/>
        <w:gridCol w:w="5122"/>
        <w:gridCol w:w="1438"/>
        <w:gridCol w:w="1983"/>
        <w:gridCol w:w="1009"/>
      </w:tblGrid>
      <w:tr w:rsidR="006A7F10" w:rsidRPr="008E52B6" w:rsidTr="006A7F10">
        <w:tc>
          <w:tcPr>
            <w:tcW w:w="953" w:type="dxa"/>
          </w:tcPr>
          <w:p w:rsidR="006A7F10" w:rsidRPr="0077334E" w:rsidRDefault="006A7F10" w:rsidP="0086446A">
            <w:pPr>
              <w:jc w:val="center"/>
            </w:pPr>
            <w:r w:rsidRPr="0077334E">
              <w:t>№ урока</w:t>
            </w:r>
          </w:p>
        </w:tc>
        <w:tc>
          <w:tcPr>
            <w:tcW w:w="983" w:type="dxa"/>
          </w:tcPr>
          <w:p w:rsidR="006A7F10" w:rsidRPr="0077334E" w:rsidRDefault="006A7F10" w:rsidP="0086446A">
            <w:pPr>
              <w:jc w:val="center"/>
            </w:pPr>
            <w:r w:rsidRPr="0077334E">
              <w:t>Дата</w:t>
            </w:r>
          </w:p>
        </w:tc>
        <w:tc>
          <w:tcPr>
            <w:tcW w:w="3079" w:type="dxa"/>
          </w:tcPr>
          <w:p w:rsidR="006A7F10" w:rsidRPr="0077334E" w:rsidRDefault="006A7F10" w:rsidP="0086446A">
            <w:pPr>
              <w:jc w:val="center"/>
            </w:pPr>
            <w:r w:rsidRPr="0077334E">
              <w:t>Тема</w:t>
            </w:r>
          </w:p>
        </w:tc>
        <w:tc>
          <w:tcPr>
            <w:tcW w:w="5122" w:type="dxa"/>
          </w:tcPr>
          <w:p w:rsidR="006A7F10" w:rsidRPr="0077334E" w:rsidRDefault="006A7F10" w:rsidP="0086446A">
            <w:pPr>
              <w:jc w:val="center"/>
            </w:pPr>
            <w:r w:rsidRPr="0077334E">
              <w:t>Основное содержание  урока</w:t>
            </w:r>
          </w:p>
        </w:tc>
        <w:tc>
          <w:tcPr>
            <w:tcW w:w="1438" w:type="dxa"/>
          </w:tcPr>
          <w:p w:rsidR="006A7F10" w:rsidRPr="0077334E" w:rsidRDefault="006A7F10" w:rsidP="0086446A">
            <w:pPr>
              <w:jc w:val="center"/>
            </w:pPr>
            <w:r w:rsidRPr="0077334E">
              <w:t>Д/</w:t>
            </w:r>
            <w:proofErr w:type="spellStart"/>
            <w:r w:rsidRPr="0077334E">
              <w:t>з</w:t>
            </w:r>
            <w:proofErr w:type="spellEnd"/>
          </w:p>
        </w:tc>
        <w:tc>
          <w:tcPr>
            <w:tcW w:w="1983" w:type="dxa"/>
          </w:tcPr>
          <w:p w:rsidR="006A7F10" w:rsidRPr="0077334E" w:rsidRDefault="006A7F10" w:rsidP="0086446A">
            <w:pPr>
              <w:jc w:val="center"/>
            </w:pPr>
            <w:r w:rsidRPr="0077334E">
              <w:t>Самостоятельная работа (лабораторная, практическая и т.д.)</w:t>
            </w:r>
          </w:p>
        </w:tc>
        <w:tc>
          <w:tcPr>
            <w:tcW w:w="1009" w:type="dxa"/>
          </w:tcPr>
          <w:p w:rsidR="006A7F10" w:rsidRPr="0077334E" w:rsidRDefault="006A7F10" w:rsidP="0086446A">
            <w:pPr>
              <w:jc w:val="center"/>
            </w:pPr>
            <w:r w:rsidRPr="0077334E">
              <w:t>Примечание</w:t>
            </w:r>
          </w:p>
        </w:tc>
      </w:tr>
      <w:tr w:rsidR="006A7F10" w:rsidRPr="008E52B6" w:rsidTr="006A7F10">
        <w:tc>
          <w:tcPr>
            <w:tcW w:w="953" w:type="dxa"/>
          </w:tcPr>
          <w:p w:rsidR="006A7F10" w:rsidRPr="0077334E" w:rsidRDefault="006A7F10" w:rsidP="0086446A">
            <w:pPr>
              <w:jc w:val="both"/>
            </w:pPr>
            <w:r w:rsidRPr="0077334E">
              <w:t>1-2</w:t>
            </w:r>
          </w:p>
        </w:tc>
        <w:tc>
          <w:tcPr>
            <w:tcW w:w="983" w:type="dxa"/>
          </w:tcPr>
          <w:p w:rsidR="006A7F10" w:rsidRPr="00A15335" w:rsidRDefault="006A7F10" w:rsidP="0086446A">
            <w:r>
              <w:t>3</w:t>
            </w:r>
            <w:r w:rsidRPr="00A15335">
              <w:t>.02</w:t>
            </w:r>
          </w:p>
          <w:p w:rsidR="006A7F10" w:rsidRPr="00A15335" w:rsidRDefault="006A7F10" w:rsidP="0086446A">
            <w:r>
              <w:t>8</w:t>
            </w:r>
            <w:r w:rsidRPr="00A15335">
              <w:t>.02</w:t>
            </w:r>
          </w:p>
          <w:p w:rsidR="006A7F10" w:rsidRPr="00A15335" w:rsidRDefault="006A7F10" w:rsidP="0086446A"/>
          <w:p w:rsidR="006A7F10" w:rsidRPr="00A15335" w:rsidRDefault="006A7F10" w:rsidP="0086446A">
            <w:r>
              <w:t>10</w:t>
            </w:r>
            <w:r w:rsidRPr="00A15335">
              <w:t>.09</w:t>
            </w:r>
          </w:p>
          <w:p w:rsidR="006A7F10" w:rsidRPr="00A15335" w:rsidRDefault="006A7F10" w:rsidP="0086446A">
            <w:r>
              <w:t>15</w:t>
            </w:r>
            <w:r w:rsidRPr="00A15335">
              <w:t>.09</w:t>
            </w:r>
          </w:p>
        </w:tc>
        <w:tc>
          <w:tcPr>
            <w:tcW w:w="3079" w:type="dxa"/>
          </w:tcPr>
          <w:p w:rsidR="006A7F10" w:rsidRPr="00A15335" w:rsidRDefault="006A7F10" w:rsidP="0086446A">
            <w:r w:rsidRPr="00A15335">
              <w:t>Введение. Информация. Техника безопасности и организация рабочего места. Клавиатура.</w:t>
            </w:r>
          </w:p>
        </w:tc>
        <w:tc>
          <w:tcPr>
            <w:tcW w:w="5122" w:type="dxa"/>
          </w:tcPr>
          <w:p w:rsidR="006A7F10" w:rsidRDefault="006A7F10" w:rsidP="0086446A">
            <w:r>
              <w:t>Тип урока – ознакомительный, о</w:t>
            </w:r>
            <w:r w:rsidRPr="00A15335">
              <w:t>бъяснение нового материала.</w:t>
            </w:r>
          </w:p>
          <w:p w:rsidR="006A7F10" w:rsidRDefault="006A7F10" w:rsidP="0086446A">
            <w:r>
              <w:t>Знать структуру учебника, т</w:t>
            </w:r>
            <w:r w:rsidRPr="00A15335">
              <w:t>е</w:t>
            </w:r>
            <w:r>
              <w:t>хнику безопасности и организацию рабочего места, определение информации</w:t>
            </w:r>
            <w:r w:rsidRPr="00A15335">
              <w:t xml:space="preserve">. </w:t>
            </w:r>
            <w:proofErr w:type="gramStart"/>
            <w:r w:rsidRPr="00A15335">
              <w:t>Виды информации по типу восприятия человеком (зрительная, слуховая, осязательная, обонятельная, вкусовая), по форме представления (числовая, текстовая, звуковая, графическая, видеоинформация).</w:t>
            </w:r>
            <w:proofErr w:type="gramEnd"/>
            <w:r w:rsidRPr="00A15335">
              <w:t xml:space="preserve">  Информатика.</w:t>
            </w:r>
            <w:r>
              <w:t xml:space="preserve"> Приводить примеры получения информации.</w:t>
            </w:r>
          </w:p>
          <w:p w:rsidR="006A7F10" w:rsidRPr="00A15335" w:rsidRDefault="006A7F10" w:rsidP="0086446A">
            <w:r w:rsidRPr="00A15335">
              <w:t xml:space="preserve">Учебник, рабочая тетрадь, </w:t>
            </w:r>
            <w:proofErr w:type="spellStart"/>
            <w:r w:rsidRPr="00A15335">
              <w:t>Мультимедийная</w:t>
            </w:r>
            <w:proofErr w:type="spellEnd"/>
            <w:r w:rsidRPr="00A15335">
              <w:t xml:space="preserve"> презентация «Информатика. Информация». Плакаты: 1.Как мы воспринимаем информацию. 2.Техника безопасности. 3.Работа с клавиатурой. 4.Правила работы на клавиатуре.</w:t>
            </w:r>
          </w:p>
          <w:p w:rsidR="006A7F10" w:rsidRPr="00A15335" w:rsidRDefault="006A7F10" w:rsidP="0086446A">
            <w:r w:rsidRPr="00A15335">
              <w:t>Тренажер «Клавиатор-2004»</w:t>
            </w:r>
          </w:p>
        </w:tc>
        <w:tc>
          <w:tcPr>
            <w:tcW w:w="1438" w:type="dxa"/>
          </w:tcPr>
          <w:p w:rsidR="006A7F10" w:rsidRPr="00A15335" w:rsidRDefault="006A7F10" w:rsidP="0086446A">
            <w:r>
              <w:t>§</w:t>
            </w:r>
            <w:r w:rsidRPr="00A15335">
              <w:t>1.1</w:t>
            </w:r>
          </w:p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 w:rsidRPr="00A15335">
              <w:t>№2 стр.3 в раб</w:t>
            </w:r>
            <w:proofErr w:type="gramStart"/>
            <w:r w:rsidRPr="00A15335"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 w:rsidRPr="00A15335">
              <w:t>т</w:t>
            </w:r>
            <w:proofErr w:type="gramEnd"/>
            <w:r w:rsidRPr="00A15335">
              <w:t>етр</w:t>
            </w:r>
            <w:proofErr w:type="spellEnd"/>
            <w:r w:rsidRPr="00A15335">
              <w:t>.</w:t>
            </w:r>
            <w:r>
              <w:t xml:space="preserve"> (РТ)</w:t>
            </w:r>
          </w:p>
        </w:tc>
        <w:tc>
          <w:tcPr>
            <w:tcW w:w="1983" w:type="dxa"/>
          </w:tcPr>
          <w:p w:rsidR="006A7F10" w:rsidRPr="00351515" w:rsidRDefault="006A7F10" w:rsidP="0086446A">
            <w:pPr>
              <w:jc w:val="both"/>
            </w:pPr>
            <w:r w:rsidRPr="00351515">
              <w:t xml:space="preserve">Работа с </w:t>
            </w:r>
            <w:r>
              <w:t>клавиатурным тренажером</w:t>
            </w:r>
            <w:r w:rsidRPr="00351515">
              <w:t xml:space="preserve"> «Клавиатор-2004» </w:t>
            </w:r>
            <w:r>
              <w:t>(упражнения с мышью)</w:t>
            </w:r>
          </w:p>
        </w:tc>
        <w:tc>
          <w:tcPr>
            <w:tcW w:w="1009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</w:p>
        </w:tc>
      </w:tr>
      <w:tr w:rsidR="006A7F10" w:rsidRPr="008E52B6" w:rsidTr="006A7F10">
        <w:tc>
          <w:tcPr>
            <w:tcW w:w="953" w:type="dxa"/>
          </w:tcPr>
          <w:p w:rsidR="006A7F10" w:rsidRPr="0077334E" w:rsidRDefault="006A7F10" w:rsidP="0086446A">
            <w:pPr>
              <w:jc w:val="both"/>
            </w:pPr>
            <w:r w:rsidRPr="0077334E">
              <w:t>3</w:t>
            </w:r>
          </w:p>
        </w:tc>
        <w:tc>
          <w:tcPr>
            <w:tcW w:w="983" w:type="dxa"/>
          </w:tcPr>
          <w:p w:rsidR="006A7F10" w:rsidRPr="00A15335" w:rsidRDefault="006A7F10" w:rsidP="0086446A">
            <w:r>
              <w:t>17</w:t>
            </w:r>
            <w:r w:rsidRPr="00A15335">
              <w:t>.09</w:t>
            </w:r>
          </w:p>
          <w:p w:rsidR="006A7F10" w:rsidRPr="00A15335" w:rsidRDefault="006A7F10" w:rsidP="0086446A">
            <w:r>
              <w:t>22</w:t>
            </w:r>
            <w:r w:rsidRPr="00A15335">
              <w:t>.09</w:t>
            </w:r>
          </w:p>
        </w:tc>
        <w:tc>
          <w:tcPr>
            <w:tcW w:w="3079" w:type="dxa"/>
          </w:tcPr>
          <w:p w:rsidR="006A7F10" w:rsidRPr="00327950" w:rsidRDefault="006A7F10" w:rsidP="0086446A">
            <w:r w:rsidRPr="00A15335">
              <w:t>Информация вокруг нас</w:t>
            </w:r>
            <w:r>
              <w:t>. Ввод информации в память компьютера.</w:t>
            </w:r>
          </w:p>
        </w:tc>
        <w:tc>
          <w:tcPr>
            <w:tcW w:w="5122" w:type="dxa"/>
          </w:tcPr>
          <w:p w:rsidR="006A7F10" w:rsidRDefault="006A7F10" w:rsidP="0086446A">
            <w:r>
              <w:t>Тип урока – о</w:t>
            </w:r>
            <w:r w:rsidRPr="00A15335">
              <w:t>бъяснение нового материала</w:t>
            </w:r>
          </w:p>
          <w:p w:rsidR="006A7F10" w:rsidRDefault="006A7F10" w:rsidP="0086446A">
            <w:r w:rsidRPr="00A15335">
              <w:t>Действия с информацией (передача, хранение, обработка)</w:t>
            </w:r>
            <w:r>
              <w:t>.</w:t>
            </w:r>
          </w:p>
          <w:p w:rsidR="006A7F10" w:rsidRDefault="006A7F10" w:rsidP="0086446A">
            <w:r>
              <w:t>Называть и приводить примеры действий с информацией в жизни человека.</w:t>
            </w:r>
          </w:p>
          <w:p w:rsidR="006A7F10" w:rsidRDefault="006A7F10" w:rsidP="0086446A">
            <w:r>
              <w:t>Визуальная проверка выполнения</w:t>
            </w:r>
            <w:proofErr w:type="gramStart"/>
            <w:r>
              <w:t xml:space="preserve"> Д</w:t>
            </w:r>
            <w:proofErr w:type="gramEnd"/>
            <w:r>
              <w:t>/</w:t>
            </w:r>
            <w:proofErr w:type="spellStart"/>
            <w:r>
              <w:t>з</w:t>
            </w:r>
            <w:proofErr w:type="spellEnd"/>
          </w:p>
          <w:p w:rsidR="006A7F10" w:rsidRPr="00A15335" w:rsidRDefault="006A7F10" w:rsidP="0086446A">
            <w:r w:rsidRPr="00A15335">
              <w:t>Работа с учебником, беседа, выполнение интерактивных упражнений.</w:t>
            </w:r>
          </w:p>
        </w:tc>
        <w:tc>
          <w:tcPr>
            <w:tcW w:w="1438" w:type="dxa"/>
          </w:tcPr>
          <w:p w:rsidR="006A7F10" w:rsidRPr="00A15335" w:rsidRDefault="006A7F10" w:rsidP="0086446A">
            <w:r w:rsidRPr="00A15335">
              <w:t xml:space="preserve"> </w:t>
            </w:r>
            <w:r>
              <w:t>§</w:t>
            </w:r>
            <w:r w:rsidRPr="00A15335">
              <w:t>1.2</w:t>
            </w:r>
          </w:p>
          <w:p w:rsidR="006A7F10" w:rsidRPr="00A15335" w:rsidRDefault="006A7F10" w:rsidP="0086446A"/>
        </w:tc>
        <w:tc>
          <w:tcPr>
            <w:tcW w:w="1983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>
              <w:t>Практическая работа №1 (стр.138)</w:t>
            </w:r>
          </w:p>
        </w:tc>
        <w:tc>
          <w:tcPr>
            <w:tcW w:w="1009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</w:p>
        </w:tc>
      </w:tr>
      <w:tr w:rsidR="006A7F10" w:rsidRPr="008E52B6" w:rsidTr="006A7F10">
        <w:tc>
          <w:tcPr>
            <w:tcW w:w="953" w:type="dxa"/>
          </w:tcPr>
          <w:p w:rsidR="006A7F10" w:rsidRPr="0077334E" w:rsidRDefault="006A7F10" w:rsidP="0086446A">
            <w:pPr>
              <w:jc w:val="both"/>
            </w:pPr>
            <w:r w:rsidRPr="0077334E">
              <w:t>4</w:t>
            </w:r>
          </w:p>
        </w:tc>
        <w:tc>
          <w:tcPr>
            <w:tcW w:w="983" w:type="dxa"/>
          </w:tcPr>
          <w:p w:rsidR="006A7F10" w:rsidRDefault="006A7F10" w:rsidP="0086446A">
            <w:r>
              <w:t>24.09</w:t>
            </w:r>
          </w:p>
          <w:p w:rsidR="006A7F10" w:rsidRPr="00A15335" w:rsidRDefault="006A7F10" w:rsidP="0086446A">
            <w:r>
              <w:lastRenderedPageBreak/>
              <w:t>29.09</w:t>
            </w:r>
          </w:p>
        </w:tc>
        <w:tc>
          <w:tcPr>
            <w:tcW w:w="3079" w:type="dxa"/>
          </w:tcPr>
          <w:p w:rsidR="006A7F10" w:rsidRPr="00A15335" w:rsidRDefault="006A7F10" w:rsidP="0086446A">
            <w:r>
              <w:lastRenderedPageBreak/>
              <w:t xml:space="preserve">Основная позиция пальцев на </w:t>
            </w:r>
            <w:r>
              <w:lastRenderedPageBreak/>
              <w:t>клавиатуре</w:t>
            </w:r>
          </w:p>
        </w:tc>
        <w:tc>
          <w:tcPr>
            <w:tcW w:w="5122" w:type="dxa"/>
          </w:tcPr>
          <w:p w:rsidR="006A7F10" w:rsidRDefault="006A7F10" w:rsidP="0086446A">
            <w:r>
              <w:lastRenderedPageBreak/>
              <w:t xml:space="preserve">Повторение. </w:t>
            </w:r>
            <w:r w:rsidRPr="00A15335">
              <w:t>Объяснение нового материала</w:t>
            </w:r>
            <w:r>
              <w:t>.</w:t>
            </w:r>
          </w:p>
          <w:p w:rsidR="006A7F10" w:rsidRDefault="006A7F10" w:rsidP="0086446A">
            <w:r>
              <w:lastRenderedPageBreak/>
              <w:t>Дать представление о принципе расположения букв на клавиатуре, познакомить с правилами квалифицированного ввода текстовой информации.</w:t>
            </w:r>
          </w:p>
          <w:p w:rsidR="006A7F10" w:rsidRPr="00A15335" w:rsidRDefault="006A7F10" w:rsidP="0086446A">
            <w:r>
              <w:t>Дать представление о принципе расположения букв на клавиатуре, познакомить с правилами квалифицированного ввода текстовой информации.</w:t>
            </w:r>
          </w:p>
        </w:tc>
        <w:tc>
          <w:tcPr>
            <w:tcW w:w="1438" w:type="dxa"/>
          </w:tcPr>
          <w:p w:rsidR="006A7F10" w:rsidRPr="00A15335" w:rsidRDefault="006A7F10" w:rsidP="0086446A">
            <w:r>
              <w:lastRenderedPageBreak/>
              <w:t>§</w:t>
            </w:r>
            <w:r w:rsidRPr="00A15335">
              <w:t>1.2</w:t>
            </w:r>
            <w:r>
              <w:t xml:space="preserve"> РТ №9 </w:t>
            </w:r>
            <w:r>
              <w:lastRenderedPageBreak/>
              <w:t>стр.60</w:t>
            </w:r>
          </w:p>
          <w:p w:rsidR="006A7F10" w:rsidRPr="00A15335" w:rsidRDefault="006A7F10" w:rsidP="0086446A"/>
        </w:tc>
        <w:tc>
          <w:tcPr>
            <w:tcW w:w="1983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 w:rsidRPr="00351515">
              <w:lastRenderedPageBreak/>
              <w:t xml:space="preserve">Работа с </w:t>
            </w:r>
            <w:r>
              <w:lastRenderedPageBreak/>
              <w:t>клавиатурным тренажером</w:t>
            </w:r>
            <w:r w:rsidRPr="00351515">
              <w:t xml:space="preserve"> «Клавиатор-2004» </w:t>
            </w:r>
            <w:r>
              <w:t>(ввод букв)</w:t>
            </w:r>
          </w:p>
        </w:tc>
        <w:tc>
          <w:tcPr>
            <w:tcW w:w="1009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</w:p>
        </w:tc>
      </w:tr>
      <w:tr w:rsidR="006A7F10" w:rsidRPr="008E52B6" w:rsidTr="006A7F10">
        <w:tc>
          <w:tcPr>
            <w:tcW w:w="953" w:type="dxa"/>
          </w:tcPr>
          <w:p w:rsidR="006A7F10" w:rsidRPr="0077334E" w:rsidRDefault="006A7F10" w:rsidP="0086446A">
            <w:pPr>
              <w:jc w:val="both"/>
            </w:pPr>
            <w:r w:rsidRPr="0077334E">
              <w:lastRenderedPageBreak/>
              <w:t>5</w:t>
            </w:r>
          </w:p>
        </w:tc>
        <w:tc>
          <w:tcPr>
            <w:tcW w:w="983" w:type="dxa"/>
          </w:tcPr>
          <w:p w:rsidR="006A7F10" w:rsidRDefault="006A7F10" w:rsidP="0086446A">
            <w:r>
              <w:t>01.10</w:t>
            </w:r>
          </w:p>
          <w:p w:rsidR="006A7F10" w:rsidRPr="00A15335" w:rsidRDefault="006A7F10" w:rsidP="0086446A">
            <w:r>
              <w:t>06.10</w:t>
            </w:r>
          </w:p>
        </w:tc>
        <w:tc>
          <w:tcPr>
            <w:tcW w:w="3079" w:type="dxa"/>
          </w:tcPr>
          <w:p w:rsidR="006A7F10" w:rsidRDefault="006A7F10" w:rsidP="0086446A">
            <w:r>
              <w:t>Устройство компьютера</w:t>
            </w:r>
          </w:p>
          <w:p w:rsidR="006A7F10" w:rsidRPr="000F2DDB" w:rsidRDefault="006A7F10" w:rsidP="0086446A"/>
          <w:p w:rsidR="006A7F10" w:rsidRPr="000F2DDB" w:rsidRDefault="006A7F10" w:rsidP="0086446A"/>
          <w:p w:rsidR="006A7F10" w:rsidRPr="000F2DDB" w:rsidRDefault="006A7F10" w:rsidP="0086446A"/>
          <w:p w:rsidR="006A7F10" w:rsidRPr="000F2DDB" w:rsidRDefault="006A7F10" w:rsidP="0086446A"/>
          <w:p w:rsidR="006A7F10" w:rsidRPr="000F2DDB" w:rsidRDefault="006A7F10" w:rsidP="0086446A"/>
          <w:p w:rsidR="006A7F10" w:rsidRPr="000F2DDB" w:rsidRDefault="006A7F10" w:rsidP="0086446A"/>
          <w:p w:rsidR="006A7F10" w:rsidRPr="000F2DDB" w:rsidRDefault="006A7F10" w:rsidP="0086446A"/>
          <w:p w:rsidR="006A7F10" w:rsidRPr="000F2DDB" w:rsidRDefault="006A7F10" w:rsidP="0086446A"/>
          <w:p w:rsidR="006A7F10" w:rsidRPr="000F2DDB" w:rsidRDefault="006A7F10" w:rsidP="0086446A"/>
          <w:p w:rsidR="006A7F10" w:rsidRDefault="006A7F10" w:rsidP="0086446A"/>
          <w:p w:rsidR="006A7F10" w:rsidRDefault="006A7F10" w:rsidP="0086446A"/>
          <w:p w:rsidR="006A7F10" w:rsidRPr="000F2DDB" w:rsidRDefault="006A7F10" w:rsidP="0086446A">
            <w:r>
              <w:t>Ввод и редактирование текста</w:t>
            </w:r>
          </w:p>
        </w:tc>
        <w:tc>
          <w:tcPr>
            <w:tcW w:w="5122" w:type="dxa"/>
          </w:tcPr>
          <w:p w:rsidR="006A7F10" w:rsidRDefault="006A7F10" w:rsidP="0086446A">
            <w:r w:rsidRPr="00A15335">
              <w:t>Объяснение нового материала</w:t>
            </w:r>
            <w:r>
              <w:t xml:space="preserve">. </w:t>
            </w:r>
            <w:proofErr w:type="gramStart"/>
            <w:r>
              <w:t>Знать названия и назначения, демонстрировать устройства: монитор, клавиатура, системный блок, процессор, оперативная память, жесткий диск, дисковод, принтер, акустические колонки.</w:t>
            </w:r>
            <w:proofErr w:type="gramEnd"/>
            <w:r>
              <w:t xml:space="preserve"> Осознавать роль компьютера как устройства, облегчающего интеллектуальный труд человека.</w:t>
            </w:r>
          </w:p>
          <w:p w:rsidR="006A7F10" w:rsidRDefault="006A7F10" w:rsidP="0086446A">
            <w:r>
              <w:t xml:space="preserve">Используются </w:t>
            </w:r>
            <w:proofErr w:type="spellStart"/>
            <w:r>
              <w:t>мультимедийная</w:t>
            </w:r>
            <w:proofErr w:type="spellEnd"/>
            <w:r>
              <w:t xml:space="preserve"> презентация, компьютер в разобранном виде, примеры </w:t>
            </w:r>
            <w:proofErr w:type="spellStart"/>
            <w:r>
              <w:t>переферийных</w:t>
            </w:r>
            <w:proofErr w:type="spellEnd"/>
            <w:r>
              <w:t xml:space="preserve"> устройств (фотоаппарат, камера, джойстик</w:t>
            </w:r>
            <w:proofErr w:type="gramStart"/>
            <w:r>
              <w:t>,…)</w:t>
            </w:r>
            <w:proofErr w:type="gramEnd"/>
          </w:p>
          <w:p w:rsidR="006A7F10" w:rsidRPr="00A15335" w:rsidRDefault="006A7F10" w:rsidP="0086446A">
            <w:r>
              <w:t>Знать правила ввода текста, уметь применять их. Стандартное приложение Блокнот</w:t>
            </w:r>
          </w:p>
        </w:tc>
        <w:tc>
          <w:tcPr>
            <w:tcW w:w="1438" w:type="dxa"/>
          </w:tcPr>
          <w:p w:rsidR="006A7F10" w:rsidRDefault="006A7F10" w:rsidP="0086446A">
            <w:r>
              <w:t>§ 2.1</w:t>
            </w:r>
          </w:p>
          <w:p w:rsidR="006A7F10" w:rsidRDefault="006A7F10" w:rsidP="0086446A">
            <w:r>
              <w:t>РТ №2, 5</w:t>
            </w:r>
          </w:p>
          <w:p w:rsidR="006A7F10" w:rsidRDefault="006A7F10" w:rsidP="0086446A">
            <w:r>
              <w:t>Стр.55</w:t>
            </w:r>
          </w:p>
          <w:p w:rsidR="006A7F10" w:rsidRPr="00A15335" w:rsidRDefault="006A7F10" w:rsidP="0086446A">
            <w:r>
              <w:t>§ 3.10</w:t>
            </w:r>
          </w:p>
        </w:tc>
        <w:tc>
          <w:tcPr>
            <w:tcW w:w="1983" w:type="dxa"/>
          </w:tcPr>
          <w:p w:rsidR="006A7F10" w:rsidRDefault="006A7F10" w:rsidP="0086446A">
            <w:pPr>
              <w:jc w:val="both"/>
              <w:rPr>
                <w:szCs w:val="28"/>
              </w:rPr>
            </w:pPr>
            <w:r w:rsidRPr="00351515">
              <w:t xml:space="preserve">Работа с </w:t>
            </w:r>
            <w:r>
              <w:t>клавиатурным тренажером</w:t>
            </w:r>
            <w:r w:rsidRPr="00351515">
              <w:t xml:space="preserve"> «Клавиатор-2004» </w:t>
            </w:r>
            <w:r>
              <w:t>(ввод слов)</w:t>
            </w:r>
          </w:p>
          <w:p w:rsidR="006A7F10" w:rsidRDefault="006A7F10" w:rsidP="0086446A">
            <w:pPr>
              <w:jc w:val="both"/>
              <w:rPr>
                <w:szCs w:val="28"/>
              </w:rPr>
            </w:pPr>
          </w:p>
          <w:p w:rsidR="006A7F10" w:rsidRPr="000F2DDB" w:rsidRDefault="006A7F10" w:rsidP="008644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Практическая работа № 2 (стр.140)</w:t>
            </w:r>
          </w:p>
        </w:tc>
        <w:tc>
          <w:tcPr>
            <w:tcW w:w="1009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</w:p>
        </w:tc>
      </w:tr>
      <w:tr w:rsidR="006A7F10" w:rsidRPr="008E52B6" w:rsidTr="006A7F10">
        <w:tc>
          <w:tcPr>
            <w:tcW w:w="953" w:type="dxa"/>
          </w:tcPr>
          <w:p w:rsidR="006A7F10" w:rsidRPr="0077334E" w:rsidRDefault="006A7F10" w:rsidP="0086446A">
            <w:pPr>
              <w:jc w:val="both"/>
            </w:pPr>
            <w:r w:rsidRPr="0077334E">
              <w:t>6</w:t>
            </w:r>
          </w:p>
        </w:tc>
        <w:tc>
          <w:tcPr>
            <w:tcW w:w="983" w:type="dxa"/>
          </w:tcPr>
          <w:p w:rsidR="006A7F10" w:rsidRDefault="006A7F10" w:rsidP="0086446A">
            <w:r>
              <w:t>8.10</w:t>
            </w:r>
          </w:p>
          <w:p w:rsidR="006A7F10" w:rsidRPr="00A15335" w:rsidRDefault="006A7F10" w:rsidP="0086446A">
            <w:r>
              <w:t>13.10</w:t>
            </w:r>
          </w:p>
        </w:tc>
        <w:tc>
          <w:tcPr>
            <w:tcW w:w="3079" w:type="dxa"/>
          </w:tcPr>
          <w:p w:rsidR="006A7F10" w:rsidRDefault="006A7F10" w:rsidP="0086446A">
            <w:r w:rsidRPr="00A15335">
              <w:t>Хранение информации</w:t>
            </w:r>
            <w:r>
              <w:t>.</w:t>
            </w:r>
          </w:p>
          <w:p w:rsidR="006A7F10" w:rsidRDefault="006A7F10" w:rsidP="0086446A">
            <w:r>
              <w:t>Ввод информации в память компьютера.</w:t>
            </w:r>
          </w:p>
        </w:tc>
        <w:tc>
          <w:tcPr>
            <w:tcW w:w="5122" w:type="dxa"/>
          </w:tcPr>
          <w:p w:rsidR="006A7F10" w:rsidRDefault="006A7F10" w:rsidP="0086446A">
            <w:r>
              <w:t xml:space="preserve">Повторение. </w:t>
            </w:r>
            <w:r w:rsidRPr="00A15335">
              <w:t>Объяснение нового материала</w:t>
            </w:r>
            <w:r>
              <w:t xml:space="preserve"> Память внутренняя (оперативная), внешняя (долговременная), память человека и память человечества, носители информации.</w:t>
            </w:r>
          </w:p>
          <w:p w:rsidR="006A7F10" w:rsidRPr="00A15335" w:rsidRDefault="006A7F10" w:rsidP="0086446A">
            <w:r w:rsidRPr="00A15335">
              <w:t>Работа с учебником, беседа, выполнение интерактивных упражнений,  работа с клавиатурным тренажером.</w:t>
            </w:r>
          </w:p>
        </w:tc>
        <w:tc>
          <w:tcPr>
            <w:tcW w:w="1438" w:type="dxa"/>
          </w:tcPr>
          <w:p w:rsidR="006A7F10" w:rsidRDefault="006A7F10" w:rsidP="0086446A">
            <w:r>
              <w:t>§1.3, 1.4</w:t>
            </w:r>
          </w:p>
          <w:p w:rsidR="006A7F10" w:rsidRDefault="006A7F10" w:rsidP="0086446A">
            <w:r w:rsidRPr="00A15335">
              <w:t xml:space="preserve">№3 стр.4 в </w:t>
            </w:r>
            <w:proofErr w:type="spellStart"/>
            <w:r w:rsidRPr="00A15335">
              <w:t>раб</w:t>
            </w:r>
            <w:proofErr w:type="gramStart"/>
            <w:r w:rsidRPr="00A15335">
              <w:t>.т</w:t>
            </w:r>
            <w:proofErr w:type="gramEnd"/>
            <w:r w:rsidRPr="00A15335">
              <w:t>етр</w:t>
            </w:r>
            <w:proofErr w:type="spellEnd"/>
            <w:r w:rsidRPr="00A15335">
              <w:t>.</w:t>
            </w:r>
          </w:p>
          <w:p w:rsidR="006A7F10" w:rsidRPr="00A15335" w:rsidRDefault="006A7F10" w:rsidP="0086446A">
            <w:proofErr w:type="spellStart"/>
            <w:r>
              <w:t>Индив</w:t>
            </w:r>
            <w:proofErr w:type="spellEnd"/>
            <w:r>
              <w:t>. задания по § 3.1, 3.2, 3.3</w:t>
            </w:r>
          </w:p>
        </w:tc>
        <w:tc>
          <w:tcPr>
            <w:tcW w:w="1983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 w:rsidRPr="00351515">
              <w:t xml:space="preserve">Работа с </w:t>
            </w:r>
            <w:r>
              <w:t>клавиатурным тренажером</w:t>
            </w:r>
            <w:r w:rsidRPr="00351515">
              <w:t xml:space="preserve"> «Клавиатор-2004»</w:t>
            </w:r>
            <w:r>
              <w:t xml:space="preserve"> (по индивидуальной программе)</w:t>
            </w:r>
          </w:p>
        </w:tc>
        <w:tc>
          <w:tcPr>
            <w:tcW w:w="1009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</w:p>
        </w:tc>
      </w:tr>
      <w:tr w:rsidR="006A7F10" w:rsidRPr="008E52B6" w:rsidTr="006A7F10">
        <w:tc>
          <w:tcPr>
            <w:tcW w:w="953" w:type="dxa"/>
          </w:tcPr>
          <w:p w:rsidR="006A7F10" w:rsidRPr="0077334E" w:rsidRDefault="006A7F10" w:rsidP="0086446A">
            <w:pPr>
              <w:jc w:val="both"/>
            </w:pPr>
            <w:r w:rsidRPr="0077334E">
              <w:t>7</w:t>
            </w:r>
          </w:p>
        </w:tc>
        <w:tc>
          <w:tcPr>
            <w:tcW w:w="983" w:type="dxa"/>
          </w:tcPr>
          <w:p w:rsidR="006A7F10" w:rsidRDefault="006A7F10" w:rsidP="0086446A">
            <w:r>
              <w:t>15.10</w:t>
            </w:r>
          </w:p>
          <w:p w:rsidR="006A7F10" w:rsidRPr="00A15335" w:rsidRDefault="006A7F10" w:rsidP="0086446A">
            <w:r>
              <w:t>20.10</w:t>
            </w:r>
          </w:p>
        </w:tc>
        <w:tc>
          <w:tcPr>
            <w:tcW w:w="3079" w:type="dxa"/>
          </w:tcPr>
          <w:p w:rsidR="006A7F10" w:rsidRDefault="006A7F10" w:rsidP="0086446A">
            <w:r>
              <w:t>Носители информации.</w:t>
            </w:r>
          </w:p>
          <w:p w:rsidR="006A7F10" w:rsidRDefault="006A7F10" w:rsidP="0086446A"/>
          <w:p w:rsidR="006A7F10" w:rsidRDefault="006A7F10" w:rsidP="0086446A">
            <w:r>
              <w:t>Программы и файлы.</w:t>
            </w:r>
          </w:p>
          <w:p w:rsidR="006A7F10" w:rsidRDefault="006A7F10" w:rsidP="0086446A"/>
          <w:p w:rsidR="006A7F10" w:rsidRPr="00A15335" w:rsidRDefault="006A7F10" w:rsidP="0086446A">
            <w:r>
              <w:t>Рабочий стол</w:t>
            </w:r>
          </w:p>
        </w:tc>
        <w:tc>
          <w:tcPr>
            <w:tcW w:w="5122" w:type="dxa"/>
          </w:tcPr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t xml:space="preserve">Повторение. </w:t>
            </w:r>
            <w:r w:rsidRPr="00A15335">
              <w:t>Объяснение нового материала</w:t>
            </w:r>
            <w:r>
              <w:t xml:space="preserve">. Программное обеспечение, операционная система, приложение, файл. </w:t>
            </w:r>
            <w:r>
              <w:rPr>
                <w:color w:val="000000"/>
              </w:rPr>
              <w:t xml:space="preserve"> Понимать принцип программной обработки данных.</w:t>
            </w:r>
          </w:p>
          <w:p w:rsidR="006A7F10" w:rsidRPr="00A15335" w:rsidRDefault="006A7F10" w:rsidP="0086446A">
            <w:r>
              <w:rPr>
                <w:color w:val="000000"/>
              </w:rPr>
              <w:t>Понимать принцип хранения данных в виде файлов.</w:t>
            </w:r>
          </w:p>
        </w:tc>
        <w:tc>
          <w:tcPr>
            <w:tcW w:w="1438" w:type="dxa"/>
          </w:tcPr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§ 2.4, 3.10, </w:t>
            </w:r>
          </w:p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№ 5 </w:t>
            </w:r>
          </w:p>
          <w:p w:rsidR="006A7F10" w:rsidRPr="00A15335" w:rsidRDefault="006A7F10" w:rsidP="0086446A">
            <w:r>
              <w:t>(2 ч.)</w:t>
            </w:r>
          </w:p>
        </w:tc>
        <w:tc>
          <w:tcPr>
            <w:tcW w:w="1983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</w:p>
        </w:tc>
      </w:tr>
      <w:tr w:rsidR="006A7F10" w:rsidRPr="008E52B6" w:rsidTr="006A7F10">
        <w:tc>
          <w:tcPr>
            <w:tcW w:w="953" w:type="dxa"/>
          </w:tcPr>
          <w:p w:rsidR="006A7F10" w:rsidRPr="0077334E" w:rsidRDefault="006A7F10" w:rsidP="0086446A">
            <w:pPr>
              <w:jc w:val="both"/>
            </w:pPr>
            <w:r w:rsidRPr="0077334E">
              <w:t>8</w:t>
            </w:r>
          </w:p>
        </w:tc>
        <w:tc>
          <w:tcPr>
            <w:tcW w:w="983" w:type="dxa"/>
          </w:tcPr>
          <w:p w:rsidR="006A7F10" w:rsidRDefault="006A7F10" w:rsidP="0086446A">
            <w:r>
              <w:t>22.10</w:t>
            </w:r>
          </w:p>
          <w:p w:rsidR="006A7F10" w:rsidRPr="00A15335" w:rsidRDefault="006A7F10" w:rsidP="0086446A">
            <w:r>
              <w:t>27.10</w:t>
            </w:r>
          </w:p>
        </w:tc>
        <w:tc>
          <w:tcPr>
            <w:tcW w:w="3079" w:type="dxa"/>
          </w:tcPr>
          <w:p w:rsidR="006A7F10" w:rsidRDefault="006A7F10" w:rsidP="0086446A">
            <w:r>
              <w:t>Передача информации.</w:t>
            </w:r>
          </w:p>
          <w:p w:rsidR="006A7F10" w:rsidRDefault="006A7F10" w:rsidP="0086446A"/>
          <w:p w:rsidR="006A7F10" w:rsidRDefault="006A7F10" w:rsidP="0086446A"/>
          <w:p w:rsidR="006A7F10" w:rsidRPr="00A15335" w:rsidRDefault="006A7F10" w:rsidP="0086446A">
            <w:r>
              <w:t>Управление компьютером с помощью мыши.</w:t>
            </w:r>
          </w:p>
        </w:tc>
        <w:tc>
          <w:tcPr>
            <w:tcW w:w="5122" w:type="dxa"/>
          </w:tcPr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</w:pPr>
            <w:r>
              <w:t>Объяснение нового материала. Основные понятия: источник, приемник, канал связи</w:t>
            </w:r>
          </w:p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</w:pPr>
            <w:r>
              <w:t>Рабочая тетрадь № 6,7,8 стр. 12</w:t>
            </w:r>
          </w:p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</w:pPr>
            <w:r>
              <w:t>Основные понятия: рабочий стол, значки и ярлыки, кнопка, действия с мышью</w:t>
            </w:r>
          </w:p>
        </w:tc>
        <w:tc>
          <w:tcPr>
            <w:tcW w:w="1438" w:type="dxa"/>
          </w:tcPr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</w:pPr>
            <w:r>
              <w:t>РТ № 9 стр.12</w:t>
            </w:r>
          </w:p>
        </w:tc>
        <w:tc>
          <w:tcPr>
            <w:tcW w:w="1983" w:type="dxa"/>
          </w:tcPr>
          <w:p w:rsidR="006A7F10" w:rsidRDefault="006A7F10" w:rsidP="0086446A">
            <w:r>
              <w:t>Самостоятельная работа в РТ и под руководством учителя,</w:t>
            </w:r>
          </w:p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>
              <w:t>интерактивный тест</w:t>
            </w:r>
          </w:p>
        </w:tc>
        <w:tc>
          <w:tcPr>
            <w:tcW w:w="1009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</w:p>
        </w:tc>
      </w:tr>
      <w:tr w:rsidR="006A7F10" w:rsidRPr="008E52B6" w:rsidTr="006A7F10">
        <w:tc>
          <w:tcPr>
            <w:tcW w:w="953" w:type="dxa"/>
          </w:tcPr>
          <w:p w:rsidR="006A7F10" w:rsidRPr="0077334E" w:rsidRDefault="006A7F10" w:rsidP="0086446A">
            <w:pPr>
              <w:jc w:val="both"/>
            </w:pPr>
            <w:r w:rsidRPr="0077334E">
              <w:lastRenderedPageBreak/>
              <w:t>9</w:t>
            </w:r>
          </w:p>
        </w:tc>
        <w:tc>
          <w:tcPr>
            <w:tcW w:w="983" w:type="dxa"/>
          </w:tcPr>
          <w:p w:rsidR="006A7F10" w:rsidRDefault="006A7F10" w:rsidP="0086446A">
            <w:r>
              <w:t>29.10</w:t>
            </w:r>
          </w:p>
          <w:p w:rsidR="006A7F10" w:rsidRPr="00A15335" w:rsidRDefault="006A7F10" w:rsidP="0086446A"/>
        </w:tc>
        <w:tc>
          <w:tcPr>
            <w:tcW w:w="3079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>
              <w:t>Управление компьютером с помощью мыши.</w:t>
            </w:r>
          </w:p>
        </w:tc>
        <w:tc>
          <w:tcPr>
            <w:tcW w:w="5122" w:type="dxa"/>
          </w:tcPr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</w:pPr>
            <w:r>
              <w:t>Повторение. Обобщение.</w:t>
            </w:r>
          </w:p>
        </w:tc>
        <w:tc>
          <w:tcPr>
            <w:tcW w:w="1438" w:type="dxa"/>
          </w:tcPr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§ 1.6, № 14–19 </w:t>
            </w:r>
          </w:p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>
              <w:t>(стр.17-23)</w:t>
            </w:r>
          </w:p>
        </w:tc>
        <w:tc>
          <w:tcPr>
            <w:tcW w:w="1983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>
              <w:t>Самостоятельная работа в РТ и под руководством учителя,  интерактивный тест</w:t>
            </w:r>
          </w:p>
        </w:tc>
        <w:tc>
          <w:tcPr>
            <w:tcW w:w="1009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</w:p>
        </w:tc>
      </w:tr>
      <w:tr w:rsidR="006A7F10" w:rsidRPr="008E52B6" w:rsidTr="006A7F10">
        <w:tc>
          <w:tcPr>
            <w:tcW w:w="953" w:type="dxa"/>
          </w:tcPr>
          <w:p w:rsidR="006A7F10" w:rsidRPr="0077334E" w:rsidRDefault="006A7F10" w:rsidP="0086446A">
            <w:pPr>
              <w:jc w:val="both"/>
            </w:pPr>
            <w:r w:rsidRPr="0077334E">
              <w:t>10</w:t>
            </w:r>
          </w:p>
        </w:tc>
        <w:tc>
          <w:tcPr>
            <w:tcW w:w="983" w:type="dxa"/>
          </w:tcPr>
          <w:p w:rsidR="006A7F10" w:rsidRPr="00F658CD" w:rsidRDefault="006A7F10" w:rsidP="0086446A">
            <w:r w:rsidRPr="00F658CD">
              <w:t>10.11</w:t>
            </w:r>
          </w:p>
          <w:p w:rsidR="006A7F10" w:rsidRPr="00F658CD" w:rsidRDefault="006A7F10" w:rsidP="0086446A">
            <w:r w:rsidRPr="00F658CD">
              <w:t>12.11</w:t>
            </w:r>
          </w:p>
        </w:tc>
        <w:tc>
          <w:tcPr>
            <w:tcW w:w="3079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>
              <w:t>Кодирование информации</w:t>
            </w:r>
          </w:p>
        </w:tc>
        <w:tc>
          <w:tcPr>
            <w:tcW w:w="5122" w:type="dxa"/>
          </w:tcPr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</w:pPr>
            <w:r>
              <w:t>Объяснение нового материала. Условный знак, код, кодирование.</w:t>
            </w:r>
            <w:r>
              <w:rPr>
                <w:color w:val="000000"/>
              </w:rPr>
              <w:t xml:space="preserve"> Осознавать многообразие кодов, которые окружают человека</w:t>
            </w:r>
            <w:r>
              <w:t>.</w:t>
            </w:r>
          </w:p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</w:pPr>
            <w:r>
              <w:t>Задания стр. 28, 30 учебника</w:t>
            </w:r>
          </w:p>
        </w:tc>
        <w:tc>
          <w:tcPr>
            <w:tcW w:w="1438" w:type="dxa"/>
          </w:tcPr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§ 1.6, № 14–19 </w:t>
            </w:r>
          </w:p>
          <w:p w:rsidR="006A7F10" w:rsidRPr="00A15335" w:rsidRDefault="006A7F10" w:rsidP="0086446A">
            <w:r>
              <w:t>(стр.17-23)</w:t>
            </w:r>
          </w:p>
        </w:tc>
        <w:tc>
          <w:tcPr>
            <w:tcW w:w="1983" w:type="dxa"/>
          </w:tcPr>
          <w:p w:rsidR="006A7F10" w:rsidRPr="00A15335" w:rsidRDefault="006A7F10" w:rsidP="0086446A">
            <w:r>
              <w:t>Решение задач</w:t>
            </w:r>
          </w:p>
        </w:tc>
        <w:tc>
          <w:tcPr>
            <w:tcW w:w="1009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</w:p>
        </w:tc>
      </w:tr>
      <w:tr w:rsidR="006A7F10" w:rsidRPr="008E52B6" w:rsidTr="006A7F10">
        <w:tc>
          <w:tcPr>
            <w:tcW w:w="953" w:type="dxa"/>
          </w:tcPr>
          <w:p w:rsidR="006A7F10" w:rsidRPr="0077334E" w:rsidRDefault="006A7F10" w:rsidP="0086446A">
            <w:pPr>
              <w:jc w:val="both"/>
            </w:pPr>
            <w:r>
              <w:t>11</w:t>
            </w:r>
          </w:p>
        </w:tc>
        <w:tc>
          <w:tcPr>
            <w:tcW w:w="983" w:type="dxa"/>
          </w:tcPr>
          <w:p w:rsidR="006A7F10" w:rsidRDefault="006A7F10" w:rsidP="0086446A">
            <w:pPr>
              <w:jc w:val="both"/>
            </w:pPr>
            <w:r w:rsidRPr="00F658CD">
              <w:t>17.11</w:t>
            </w:r>
          </w:p>
          <w:p w:rsidR="006A7F10" w:rsidRPr="00F658CD" w:rsidRDefault="006A7F10" w:rsidP="0086446A">
            <w:pPr>
              <w:jc w:val="both"/>
            </w:pPr>
            <w:r>
              <w:t>19.11</w:t>
            </w:r>
          </w:p>
        </w:tc>
        <w:tc>
          <w:tcPr>
            <w:tcW w:w="3079" w:type="dxa"/>
          </w:tcPr>
          <w:p w:rsidR="006A7F10" w:rsidRDefault="006A7F10" w:rsidP="0086446A">
            <w:r>
              <w:rPr>
                <w:color w:val="000000"/>
              </w:rPr>
              <w:t xml:space="preserve">В мире кодов  </w:t>
            </w:r>
          </w:p>
        </w:tc>
        <w:tc>
          <w:tcPr>
            <w:tcW w:w="5122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Осознавать роль кодирования информации, уметь кодировать и декодировать сообщения</w:t>
            </w:r>
            <w:r>
              <w:t xml:space="preserve"> Задания стр. 28, 30 учебника</w:t>
            </w:r>
          </w:p>
        </w:tc>
        <w:tc>
          <w:tcPr>
            <w:tcW w:w="1438" w:type="dxa"/>
          </w:tcPr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§ 1.6,  № 29, 33 </w:t>
            </w:r>
          </w:p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</w:pPr>
            <w:r>
              <w:t>(1 ч.)</w:t>
            </w:r>
          </w:p>
        </w:tc>
        <w:tc>
          <w:tcPr>
            <w:tcW w:w="1983" w:type="dxa"/>
          </w:tcPr>
          <w:p w:rsidR="006A7F10" w:rsidRPr="00A15335" w:rsidRDefault="006A7F10" w:rsidP="0086446A">
            <w:r>
              <w:t>Решение задач</w:t>
            </w:r>
          </w:p>
        </w:tc>
        <w:tc>
          <w:tcPr>
            <w:tcW w:w="1009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</w:p>
        </w:tc>
      </w:tr>
      <w:tr w:rsidR="006A7F10" w:rsidRPr="008E52B6" w:rsidTr="006A7F10">
        <w:tc>
          <w:tcPr>
            <w:tcW w:w="953" w:type="dxa"/>
          </w:tcPr>
          <w:p w:rsidR="006A7F10" w:rsidRPr="0077334E" w:rsidRDefault="006A7F10" w:rsidP="0086446A">
            <w:pPr>
              <w:jc w:val="both"/>
            </w:pPr>
            <w:r>
              <w:t>12</w:t>
            </w:r>
          </w:p>
        </w:tc>
        <w:tc>
          <w:tcPr>
            <w:tcW w:w="983" w:type="dxa"/>
          </w:tcPr>
          <w:p w:rsidR="006A7F10" w:rsidRDefault="006A7F10" w:rsidP="0086446A">
            <w:pPr>
              <w:jc w:val="both"/>
            </w:pPr>
            <w:r>
              <w:t>24.11</w:t>
            </w:r>
          </w:p>
          <w:p w:rsidR="006A7F10" w:rsidRPr="00F658CD" w:rsidRDefault="006A7F10" w:rsidP="0086446A">
            <w:pPr>
              <w:jc w:val="both"/>
            </w:pPr>
            <w:r>
              <w:t>26.11</w:t>
            </w:r>
          </w:p>
        </w:tc>
        <w:tc>
          <w:tcPr>
            <w:tcW w:w="3079" w:type="dxa"/>
          </w:tcPr>
          <w:p w:rsidR="006A7F10" w:rsidRDefault="006A7F10" w:rsidP="0086446A">
            <w:pPr>
              <w:rPr>
                <w:color w:val="000000"/>
              </w:rPr>
            </w:pPr>
            <w:r>
              <w:rPr>
                <w:color w:val="000000"/>
              </w:rPr>
              <w:t>Главное меню. Запуск программ Запуск программ. Основные элементы окна</w:t>
            </w:r>
          </w:p>
        </w:tc>
        <w:tc>
          <w:tcPr>
            <w:tcW w:w="5122" w:type="dxa"/>
          </w:tcPr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t xml:space="preserve">Меню, главное меню, окно, элементы окна. </w:t>
            </w:r>
            <w:r>
              <w:rPr>
                <w:color w:val="000000"/>
              </w:rPr>
              <w:t xml:space="preserve"> Запускать программы из меню Пуск</w:t>
            </w:r>
          </w:p>
          <w:p w:rsidR="006A7F10" w:rsidRDefault="006A7F10" w:rsidP="008644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Изменять размеры окна программы, перемещать окно по экрану.</w:t>
            </w:r>
          </w:p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>
              <w:t>Рассказ, беседа, демонстрация, выполнение практической работы по инструкционной карте</w:t>
            </w:r>
          </w:p>
        </w:tc>
        <w:tc>
          <w:tcPr>
            <w:tcW w:w="1438" w:type="dxa"/>
          </w:tcPr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Повторение </w:t>
            </w:r>
            <w:proofErr w:type="spellStart"/>
            <w:r>
              <w:t>консп</w:t>
            </w:r>
            <w:proofErr w:type="spellEnd"/>
            <w:r>
              <w:t>.  в тетради</w:t>
            </w:r>
          </w:p>
        </w:tc>
        <w:tc>
          <w:tcPr>
            <w:tcW w:w="1983" w:type="dxa"/>
          </w:tcPr>
          <w:p w:rsidR="006A7F10" w:rsidRDefault="006A7F10" w:rsidP="0086446A">
            <w:r>
              <w:t>Практическая работа № 3</w:t>
            </w:r>
          </w:p>
        </w:tc>
        <w:tc>
          <w:tcPr>
            <w:tcW w:w="1009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</w:p>
        </w:tc>
      </w:tr>
      <w:tr w:rsidR="006A7F10" w:rsidRPr="008E52B6" w:rsidTr="006A7F10">
        <w:tc>
          <w:tcPr>
            <w:tcW w:w="953" w:type="dxa"/>
          </w:tcPr>
          <w:p w:rsidR="006A7F10" w:rsidRPr="0077334E" w:rsidRDefault="006A7F10" w:rsidP="0086446A">
            <w:pPr>
              <w:jc w:val="both"/>
            </w:pPr>
            <w:r>
              <w:t>13</w:t>
            </w:r>
          </w:p>
        </w:tc>
        <w:tc>
          <w:tcPr>
            <w:tcW w:w="983" w:type="dxa"/>
          </w:tcPr>
          <w:p w:rsidR="006A7F10" w:rsidRPr="00346010" w:rsidRDefault="006A7F10" w:rsidP="0086446A">
            <w:pPr>
              <w:jc w:val="both"/>
            </w:pPr>
            <w:r w:rsidRPr="00346010">
              <w:t>1.12</w:t>
            </w:r>
          </w:p>
          <w:p w:rsidR="006A7F10" w:rsidRPr="00346010" w:rsidRDefault="006A7F10" w:rsidP="0086446A">
            <w:pPr>
              <w:jc w:val="both"/>
            </w:pPr>
            <w:r w:rsidRPr="00346010">
              <w:t>3.12</w:t>
            </w:r>
          </w:p>
        </w:tc>
        <w:tc>
          <w:tcPr>
            <w:tcW w:w="3079" w:type="dxa"/>
          </w:tcPr>
          <w:p w:rsidR="006A7F10" w:rsidRDefault="006A7F10" w:rsidP="0086446A">
            <w:pPr>
              <w:rPr>
                <w:color w:val="000000"/>
              </w:rPr>
            </w:pPr>
            <w:r>
              <w:rPr>
                <w:color w:val="000000"/>
              </w:rPr>
              <w:t>Управление компьютером с помощью меню Управление компьютером с помощью меню</w:t>
            </w:r>
          </w:p>
        </w:tc>
        <w:tc>
          <w:tcPr>
            <w:tcW w:w="5122" w:type="dxa"/>
          </w:tcPr>
          <w:p w:rsidR="006A7F10" w:rsidRDefault="006A7F10" w:rsidP="0086446A">
            <w:proofErr w:type="gramStart"/>
            <w:r>
              <w:t>Раскрывающееся меню (подменю), контекстное меню, диалоговое окно, элементы управления (поле ввода, список, раскрывающийся список, флажок, переключатель, вкладка, кнопка)</w:t>
            </w:r>
            <w:r>
              <w:rPr>
                <w:color w:val="000000"/>
              </w:rPr>
              <w:t xml:space="preserve"> Уметь вызывать команды меню при помощи мыши.</w:t>
            </w:r>
            <w:proofErr w:type="gramEnd"/>
          </w:p>
          <w:p w:rsidR="006A7F10" w:rsidRPr="00A15335" w:rsidRDefault="006A7F10" w:rsidP="0086446A">
            <w:r>
              <w:t>Рассказ, беседа, демонстрация, выполнение практической работы по инструкционной карте</w:t>
            </w:r>
          </w:p>
        </w:tc>
        <w:tc>
          <w:tcPr>
            <w:tcW w:w="1438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6A7F10" w:rsidRDefault="006A7F10" w:rsidP="0086446A">
            <w:r>
              <w:t>Практическая работа № 4</w:t>
            </w:r>
          </w:p>
        </w:tc>
        <w:tc>
          <w:tcPr>
            <w:tcW w:w="1009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</w:p>
        </w:tc>
      </w:tr>
      <w:tr w:rsidR="006A7F10" w:rsidRPr="008E52B6" w:rsidTr="006A7F10">
        <w:tc>
          <w:tcPr>
            <w:tcW w:w="953" w:type="dxa"/>
          </w:tcPr>
          <w:p w:rsidR="006A7F10" w:rsidRPr="0077334E" w:rsidRDefault="006A7F10" w:rsidP="0086446A">
            <w:pPr>
              <w:jc w:val="both"/>
            </w:pPr>
            <w:r>
              <w:t>14</w:t>
            </w:r>
          </w:p>
        </w:tc>
        <w:tc>
          <w:tcPr>
            <w:tcW w:w="983" w:type="dxa"/>
          </w:tcPr>
          <w:p w:rsidR="006A7F10" w:rsidRPr="00346010" w:rsidRDefault="006A7F10" w:rsidP="0086446A">
            <w:pPr>
              <w:jc w:val="both"/>
            </w:pPr>
            <w:r w:rsidRPr="00346010">
              <w:t>8.12</w:t>
            </w:r>
          </w:p>
          <w:p w:rsidR="006A7F10" w:rsidRPr="00346010" w:rsidRDefault="006A7F10" w:rsidP="0086446A">
            <w:pPr>
              <w:jc w:val="both"/>
            </w:pPr>
            <w:r w:rsidRPr="00346010">
              <w:t>10.12</w:t>
            </w:r>
          </w:p>
        </w:tc>
        <w:tc>
          <w:tcPr>
            <w:tcW w:w="3079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>
              <w:t>Формы представления информации</w:t>
            </w:r>
          </w:p>
        </w:tc>
        <w:tc>
          <w:tcPr>
            <w:tcW w:w="5122" w:type="dxa"/>
          </w:tcPr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t>Актуализация знаний. Объяснение нового материала. Формы представления информации: текст, графика, звук, число.</w:t>
            </w:r>
            <w:r>
              <w:rPr>
                <w:color w:val="000000"/>
              </w:rPr>
              <w:t xml:space="preserve"> Приводить примеры информации, представленной в различных формах.</w:t>
            </w:r>
          </w:p>
          <w:p w:rsidR="006A7F10" w:rsidRPr="00FB1F00" w:rsidRDefault="006A7F10" w:rsidP="0086446A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Учебник, </w:t>
            </w:r>
            <w:proofErr w:type="spellStart"/>
            <w:r>
              <w:t>Мультимедийная</w:t>
            </w:r>
            <w:proofErr w:type="spellEnd"/>
            <w:r>
              <w:t xml:space="preserve"> презентация</w:t>
            </w:r>
          </w:p>
        </w:tc>
        <w:tc>
          <w:tcPr>
            <w:tcW w:w="1438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>
              <w:t>§ 1.7, вопросы к параграфу</w:t>
            </w:r>
          </w:p>
        </w:tc>
        <w:tc>
          <w:tcPr>
            <w:tcW w:w="1983" w:type="dxa"/>
          </w:tcPr>
          <w:p w:rsidR="006A7F10" w:rsidRDefault="006A7F10" w:rsidP="0086446A"/>
        </w:tc>
        <w:tc>
          <w:tcPr>
            <w:tcW w:w="1009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</w:p>
        </w:tc>
      </w:tr>
      <w:tr w:rsidR="006A7F10" w:rsidRPr="008E52B6" w:rsidTr="006A7F10">
        <w:tc>
          <w:tcPr>
            <w:tcW w:w="953" w:type="dxa"/>
          </w:tcPr>
          <w:p w:rsidR="006A7F10" w:rsidRPr="0077334E" w:rsidRDefault="006A7F10" w:rsidP="0086446A">
            <w:pPr>
              <w:jc w:val="both"/>
            </w:pPr>
            <w:r>
              <w:t>15</w:t>
            </w:r>
          </w:p>
        </w:tc>
        <w:tc>
          <w:tcPr>
            <w:tcW w:w="983" w:type="dxa"/>
          </w:tcPr>
          <w:p w:rsidR="006A7F10" w:rsidRPr="00346010" w:rsidRDefault="006A7F10" w:rsidP="0086446A">
            <w:pPr>
              <w:jc w:val="both"/>
            </w:pPr>
            <w:r w:rsidRPr="00346010">
              <w:t>15.12</w:t>
            </w:r>
          </w:p>
          <w:p w:rsidR="006A7F10" w:rsidRPr="00346010" w:rsidRDefault="006A7F10" w:rsidP="0086446A">
            <w:pPr>
              <w:jc w:val="both"/>
            </w:pPr>
            <w:r w:rsidRPr="00346010">
              <w:t>17.12</w:t>
            </w:r>
          </w:p>
        </w:tc>
        <w:tc>
          <w:tcPr>
            <w:tcW w:w="3079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>
              <w:t>Выполнение вычислений с помощью программы «Калькулятор»</w:t>
            </w:r>
          </w:p>
        </w:tc>
        <w:tc>
          <w:tcPr>
            <w:tcW w:w="5122" w:type="dxa"/>
          </w:tcPr>
          <w:p w:rsidR="006A7F10" w:rsidRPr="00FB1F00" w:rsidRDefault="006A7F10" w:rsidP="0086446A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Калькулятор, цифровые клавиши, инженерный вид. </w:t>
            </w:r>
            <w:r>
              <w:rPr>
                <w:color w:val="000000"/>
              </w:rPr>
              <w:t>Уметь выполнять несложные вычисления при</w:t>
            </w:r>
            <w:r>
              <w:t xml:space="preserve"> </w:t>
            </w:r>
            <w:r>
              <w:rPr>
                <w:color w:val="000000"/>
              </w:rPr>
              <w:t>помощи приложения «Калькулятор»</w:t>
            </w:r>
          </w:p>
        </w:tc>
        <w:tc>
          <w:tcPr>
            <w:tcW w:w="1438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>
              <w:t>Практическая работа № 5 (результаты работы фиксируются в РТ)</w:t>
            </w:r>
          </w:p>
        </w:tc>
        <w:tc>
          <w:tcPr>
            <w:tcW w:w="1009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</w:p>
        </w:tc>
      </w:tr>
      <w:tr w:rsidR="006A7F10" w:rsidRPr="008E52B6" w:rsidTr="006A7F10">
        <w:tc>
          <w:tcPr>
            <w:tcW w:w="953" w:type="dxa"/>
          </w:tcPr>
          <w:p w:rsidR="006A7F10" w:rsidRPr="0077334E" w:rsidRDefault="006A7F10" w:rsidP="0086446A">
            <w:pPr>
              <w:jc w:val="both"/>
            </w:pPr>
            <w:r>
              <w:t>16</w:t>
            </w:r>
          </w:p>
        </w:tc>
        <w:tc>
          <w:tcPr>
            <w:tcW w:w="983" w:type="dxa"/>
          </w:tcPr>
          <w:p w:rsidR="006A7F10" w:rsidRPr="00346010" w:rsidRDefault="006A7F10" w:rsidP="0086446A">
            <w:pPr>
              <w:jc w:val="both"/>
            </w:pPr>
            <w:r w:rsidRPr="00346010">
              <w:t>22.12</w:t>
            </w:r>
          </w:p>
          <w:p w:rsidR="006A7F10" w:rsidRPr="00346010" w:rsidRDefault="006A7F10" w:rsidP="0086446A">
            <w:pPr>
              <w:jc w:val="both"/>
            </w:pPr>
            <w:r w:rsidRPr="00346010">
              <w:lastRenderedPageBreak/>
              <w:t>24.12</w:t>
            </w:r>
          </w:p>
        </w:tc>
        <w:tc>
          <w:tcPr>
            <w:tcW w:w="3079" w:type="dxa"/>
          </w:tcPr>
          <w:p w:rsidR="006A7F10" w:rsidRDefault="006A7F10" w:rsidP="0086446A">
            <w:r>
              <w:lastRenderedPageBreak/>
              <w:t>Метод координат</w:t>
            </w:r>
          </w:p>
        </w:tc>
        <w:tc>
          <w:tcPr>
            <w:tcW w:w="5122" w:type="dxa"/>
          </w:tcPr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t xml:space="preserve">Повторение. Объяснение нового материала. </w:t>
            </w:r>
            <w:r>
              <w:lastRenderedPageBreak/>
              <w:t xml:space="preserve">Координатная плоскость, оси координат, координата точки. </w:t>
            </w:r>
            <w:r>
              <w:rPr>
                <w:color w:val="000000"/>
              </w:rPr>
              <w:t>Понимать удобство кодирования графической информации при помощи чисел. Уметь выполнять декодирование числовой информации в графическую форму.</w:t>
            </w:r>
          </w:p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Учебник, </w:t>
            </w:r>
            <w:proofErr w:type="spellStart"/>
            <w:r>
              <w:t>мультимедийная</w:t>
            </w:r>
            <w:proofErr w:type="spellEnd"/>
            <w:r>
              <w:t xml:space="preserve"> презентация, раздаточный материал (карточки с фигурами для определения координат)</w:t>
            </w:r>
          </w:p>
        </w:tc>
        <w:tc>
          <w:tcPr>
            <w:tcW w:w="1438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>
              <w:lastRenderedPageBreak/>
              <w:t>п. 1.8., № 34</w:t>
            </w:r>
          </w:p>
        </w:tc>
        <w:tc>
          <w:tcPr>
            <w:tcW w:w="1983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>
              <w:t>Графическая работа</w:t>
            </w:r>
          </w:p>
        </w:tc>
        <w:tc>
          <w:tcPr>
            <w:tcW w:w="1009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</w:p>
        </w:tc>
      </w:tr>
      <w:tr w:rsidR="006A7F10" w:rsidRPr="008E52B6" w:rsidTr="006A7F10">
        <w:tc>
          <w:tcPr>
            <w:tcW w:w="953" w:type="dxa"/>
          </w:tcPr>
          <w:p w:rsidR="006A7F10" w:rsidRPr="0077334E" w:rsidRDefault="006A7F10" w:rsidP="0086446A">
            <w:pPr>
              <w:jc w:val="both"/>
            </w:pPr>
            <w:r>
              <w:lastRenderedPageBreak/>
              <w:t>17</w:t>
            </w:r>
          </w:p>
        </w:tc>
        <w:tc>
          <w:tcPr>
            <w:tcW w:w="983" w:type="dxa"/>
          </w:tcPr>
          <w:p w:rsidR="006A7F10" w:rsidRPr="00346010" w:rsidRDefault="006A7F10" w:rsidP="0086446A">
            <w:pPr>
              <w:jc w:val="both"/>
            </w:pPr>
            <w:r w:rsidRPr="00346010">
              <w:t>29.12</w:t>
            </w:r>
          </w:p>
        </w:tc>
        <w:tc>
          <w:tcPr>
            <w:tcW w:w="3079" w:type="dxa"/>
          </w:tcPr>
          <w:p w:rsidR="006A7F10" w:rsidRDefault="006A7F10" w:rsidP="0086446A">
            <w:r>
              <w:t>Текст как форма представления информации</w:t>
            </w:r>
          </w:p>
        </w:tc>
        <w:tc>
          <w:tcPr>
            <w:tcW w:w="5122" w:type="dxa"/>
          </w:tcPr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t>Текст, текстовая форма представления информации</w:t>
            </w:r>
            <w:r>
              <w:rPr>
                <w:color w:val="000000"/>
              </w:rPr>
              <w:t>. Осознавать, что текст – наиболее распространенная форма представления информации.</w:t>
            </w:r>
          </w:p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Учебник, текстовый редактор </w:t>
            </w:r>
            <w:r>
              <w:rPr>
                <w:lang w:val="en-US"/>
              </w:rPr>
              <w:t>Word</w:t>
            </w:r>
            <w:r>
              <w:t>, заготовки текстовых файлов.</w:t>
            </w:r>
          </w:p>
        </w:tc>
        <w:tc>
          <w:tcPr>
            <w:tcW w:w="1438" w:type="dxa"/>
          </w:tcPr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</w:pPr>
            <w:r>
              <w:t>§ 1.9, № 9–11 (1 ч.)</w:t>
            </w:r>
          </w:p>
        </w:tc>
        <w:tc>
          <w:tcPr>
            <w:tcW w:w="1983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</w:p>
        </w:tc>
      </w:tr>
      <w:tr w:rsidR="006A7F10" w:rsidRPr="008E52B6" w:rsidTr="006A7F10">
        <w:tc>
          <w:tcPr>
            <w:tcW w:w="953" w:type="dxa"/>
          </w:tcPr>
          <w:p w:rsidR="006A7F10" w:rsidRPr="0077334E" w:rsidRDefault="006A7F10" w:rsidP="0086446A">
            <w:pPr>
              <w:jc w:val="both"/>
            </w:pPr>
            <w:r>
              <w:t>18</w:t>
            </w:r>
          </w:p>
        </w:tc>
        <w:tc>
          <w:tcPr>
            <w:tcW w:w="983" w:type="dxa"/>
          </w:tcPr>
          <w:p w:rsidR="006A7F10" w:rsidRPr="00B635A2" w:rsidRDefault="006A7F10" w:rsidP="0086446A">
            <w:pPr>
              <w:jc w:val="both"/>
            </w:pPr>
            <w:r w:rsidRPr="00B635A2">
              <w:t>14.02</w:t>
            </w:r>
          </w:p>
          <w:p w:rsidR="006A7F10" w:rsidRPr="00B635A2" w:rsidRDefault="006A7F10" w:rsidP="0086446A">
            <w:pPr>
              <w:jc w:val="both"/>
            </w:pPr>
            <w:r w:rsidRPr="00B635A2">
              <w:t>19.01</w:t>
            </w:r>
          </w:p>
        </w:tc>
        <w:tc>
          <w:tcPr>
            <w:tcW w:w="3079" w:type="dxa"/>
          </w:tcPr>
          <w:p w:rsidR="006A7F10" w:rsidRDefault="006A7F10" w:rsidP="0086446A">
            <w:r>
              <w:t>Текстовый редактор и текстовый процессор</w:t>
            </w:r>
          </w:p>
        </w:tc>
        <w:tc>
          <w:tcPr>
            <w:tcW w:w="5122" w:type="dxa"/>
          </w:tcPr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Повторение. Объяснение нового материала Текстовый редактор, текстовый процессор, документ. </w:t>
            </w:r>
            <w:r>
              <w:rPr>
                <w:color w:val="000000"/>
              </w:rPr>
              <w:t xml:space="preserve"> Осознавать роль текстовых редакторов и процессоров как средств обработки текста. </w:t>
            </w:r>
            <w:r>
              <w:t xml:space="preserve">Учебник, текстовый редактор </w:t>
            </w:r>
            <w:r>
              <w:rPr>
                <w:lang w:val="en-US"/>
              </w:rPr>
              <w:t>Word</w:t>
            </w:r>
            <w:r>
              <w:t xml:space="preserve"> </w:t>
            </w:r>
            <w:r>
              <w:rPr>
                <w:lang w:val="en-US"/>
              </w:rPr>
              <w:t>Pad</w:t>
            </w:r>
            <w:r>
              <w:t>, заготовки текстовых файлов.</w:t>
            </w:r>
          </w:p>
        </w:tc>
        <w:tc>
          <w:tcPr>
            <w:tcW w:w="1438" w:type="dxa"/>
          </w:tcPr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§ 2.9, № 34 </w:t>
            </w:r>
          </w:p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</w:pPr>
            <w:r>
              <w:t>(2 ч.)</w:t>
            </w:r>
          </w:p>
        </w:tc>
        <w:tc>
          <w:tcPr>
            <w:tcW w:w="1983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>
              <w:t>Практическая работа № 6 (зад. 1-4)</w:t>
            </w:r>
          </w:p>
        </w:tc>
        <w:tc>
          <w:tcPr>
            <w:tcW w:w="1009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</w:p>
        </w:tc>
      </w:tr>
      <w:tr w:rsidR="006A7F10" w:rsidRPr="008E52B6" w:rsidTr="006A7F10">
        <w:tc>
          <w:tcPr>
            <w:tcW w:w="953" w:type="dxa"/>
          </w:tcPr>
          <w:p w:rsidR="006A7F10" w:rsidRPr="0077334E" w:rsidRDefault="006A7F10" w:rsidP="0086446A">
            <w:pPr>
              <w:jc w:val="both"/>
            </w:pPr>
            <w:r>
              <w:t>19</w:t>
            </w:r>
          </w:p>
        </w:tc>
        <w:tc>
          <w:tcPr>
            <w:tcW w:w="983" w:type="dxa"/>
          </w:tcPr>
          <w:p w:rsidR="006A7F10" w:rsidRPr="00B635A2" w:rsidRDefault="006A7F10" w:rsidP="0086446A">
            <w:pPr>
              <w:jc w:val="both"/>
            </w:pPr>
            <w:r w:rsidRPr="00B635A2">
              <w:t>21.01</w:t>
            </w:r>
          </w:p>
          <w:p w:rsidR="006A7F10" w:rsidRPr="00B635A2" w:rsidRDefault="006A7F10" w:rsidP="0086446A">
            <w:pPr>
              <w:jc w:val="both"/>
            </w:pPr>
            <w:r w:rsidRPr="00B635A2">
              <w:t>26.01</w:t>
            </w:r>
          </w:p>
        </w:tc>
        <w:tc>
          <w:tcPr>
            <w:tcW w:w="3079" w:type="dxa"/>
          </w:tcPr>
          <w:p w:rsidR="006A7F10" w:rsidRDefault="006A7F10" w:rsidP="0086446A">
            <w:r>
              <w:t>Ввод и редактирование текста</w:t>
            </w:r>
          </w:p>
          <w:p w:rsidR="006A7F10" w:rsidRDefault="006A7F10" w:rsidP="0086446A"/>
        </w:tc>
        <w:tc>
          <w:tcPr>
            <w:tcW w:w="5122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Уметь вводить те</w:t>
            </w:r>
            <w:proofErr w:type="gramStart"/>
            <w:r>
              <w:rPr>
                <w:color w:val="000000"/>
              </w:rPr>
              <w:t>кст пр</w:t>
            </w:r>
            <w:proofErr w:type="gramEnd"/>
            <w:r>
              <w:rPr>
                <w:color w:val="000000"/>
              </w:rPr>
              <w:t xml:space="preserve">и помощи клавиатуры, сохранять и открывать документы в среде текстового редактора </w:t>
            </w:r>
            <w:r>
              <w:rPr>
                <w:lang w:val="en-US"/>
              </w:rPr>
              <w:t>Word</w:t>
            </w:r>
            <w:r>
              <w:t xml:space="preserve"> </w:t>
            </w:r>
            <w:r>
              <w:rPr>
                <w:lang w:val="en-US"/>
              </w:rPr>
              <w:t>Pad</w:t>
            </w:r>
          </w:p>
        </w:tc>
        <w:tc>
          <w:tcPr>
            <w:tcW w:w="1438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>
              <w:t>Практическая работа № 6 (зад. 5-8)</w:t>
            </w:r>
          </w:p>
        </w:tc>
        <w:tc>
          <w:tcPr>
            <w:tcW w:w="1009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</w:p>
        </w:tc>
      </w:tr>
      <w:tr w:rsidR="006A7F10" w:rsidRPr="008E52B6" w:rsidTr="006A7F10">
        <w:tc>
          <w:tcPr>
            <w:tcW w:w="953" w:type="dxa"/>
          </w:tcPr>
          <w:p w:rsidR="006A7F10" w:rsidRDefault="006A7F10" w:rsidP="0086446A">
            <w:pPr>
              <w:jc w:val="both"/>
            </w:pPr>
            <w:r>
              <w:t>20</w:t>
            </w:r>
          </w:p>
        </w:tc>
        <w:tc>
          <w:tcPr>
            <w:tcW w:w="983" w:type="dxa"/>
          </w:tcPr>
          <w:p w:rsidR="006A7F10" w:rsidRPr="00B635A2" w:rsidRDefault="006A7F10" w:rsidP="0086446A">
            <w:pPr>
              <w:jc w:val="both"/>
            </w:pPr>
            <w:r w:rsidRPr="00B635A2">
              <w:t>28.01</w:t>
            </w:r>
          </w:p>
          <w:p w:rsidR="006A7F10" w:rsidRPr="00B635A2" w:rsidRDefault="006A7F10" w:rsidP="0086446A">
            <w:pPr>
              <w:jc w:val="both"/>
            </w:pPr>
            <w:r w:rsidRPr="00B635A2">
              <w:t>2.02</w:t>
            </w:r>
          </w:p>
        </w:tc>
        <w:tc>
          <w:tcPr>
            <w:tcW w:w="3079" w:type="dxa"/>
          </w:tcPr>
          <w:p w:rsidR="006A7F10" w:rsidRDefault="006A7F10" w:rsidP="0086446A">
            <w:r>
              <w:t>Форматирование текста.</w:t>
            </w:r>
          </w:p>
        </w:tc>
        <w:tc>
          <w:tcPr>
            <w:tcW w:w="5122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>
              <w:t>Знать понятия кегль, стиль, начертание, шрифт, выравнивание. Форматирование текста, уметь форматировать текст.</w:t>
            </w:r>
          </w:p>
        </w:tc>
        <w:tc>
          <w:tcPr>
            <w:tcW w:w="1438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>
              <w:t>Практическая работа № 7</w:t>
            </w:r>
          </w:p>
        </w:tc>
        <w:tc>
          <w:tcPr>
            <w:tcW w:w="1009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</w:p>
        </w:tc>
      </w:tr>
      <w:tr w:rsidR="006A7F10" w:rsidRPr="008E52B6" w:rsidTr="006A7F10">
        <w:tc>
          <w:tcPr>
            <w:tcW w:w="953" w:type="dxa"/>
          </w:tcPr>
          <w:p w:rsidR="006A7F10" w:rsidRDefault="006A7F10" w:rsidP="0086446A">
            <w:pPr>
              <w:jc w:val="both"/>
            </w:pPr>
            <w:r>
              <w:t>21</w:t>
            </w:r>
          </w:p>
        </w:tc>
        <w:tc>
          <w:tcPr>
            <w:tcW w:w="983" w:type="dxa"/>
          </w:tcPr>
          <w:p w:rsidR="006A7F10" w:rsidRPr="00B635A2" w:rsidRDefault="006A7F10" w:rsidP="0086446A">
            <w:pPr>
              <w:jc w:val="both"/>
            </w:pPr>
            <w:r w:rsidRPr="00B635A2">
              <w:t>4.02</w:t>
            </w:r>
          </w:p>
          <w:p w:rsidR="006A7F10" w:rsidRPr="00B635A2" w:rsidRDefault="006A7F10" w:rsidP="0086446A">
            <w:pPr>
              <w:jc w:val="both"/>
            </w:pPr>
            <w:r w:rsidRPr="00B635A2">
              <w:t>9.02</w:t>
            </w:r>
          </w:p>
        </w:tc>
        <w:tc>
          <w:tcPr>
            <w:tcW w:w="3079" w:type="dxa"/>
          </w:tcPr>
          <w:p w:rsidR="006A7F10" w:rsidRDefault="006A7F10" w:rsidP="0086446A">
            <w:r>
              <w:t>Табличная форма представления информации</w:t>
            </w:r>
          </w:p>
        </w:tc>
        <w:tc>
          <w:tcPr>
            <w:tcW w:w="5122" w:type="dxa"/>
          </w:tcPr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color w:val="000000"/>
              </w:rPr>
            </w:pPr>
            <w:r>
              <w:t xml:space="preserve">Таблица, строка таблицы, столбец таблицы. </w:t>
            </w:r>
            <w:r>
              <w:rPr>
                <w:color w:val="000000"/>
              </w:rPr>
              <w:t xml:space="preserve"> Осознавать удобство представления однотипной информации в виде таблицы</w:t>
            </w:r>
          </w:p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Уметь представлять однотипную информацию в виде таблицы</w:t>
            </w:r>
          </w:p>
        </w:tc>
        <w:tc>
          <w:tcPr>
            <w:tcW w:w="1438" w:type="dxa"/>
          </w:tcPr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  <w:jc w:val="both"/>
            </w:pPr>
            <w:r>
              <w:t xml:space="preserve">§ 1.10, № 36 </w:t>
            </w:r>
          </w:p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>
              <w:t>(1 ч.)</w:t>
            </w:r>
          </w:p>
        </w:tc>
        <w:tc>
          <w:tcPr>
            <w:tcW w:w="1983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>
              <w:t>Практическая работа № 8</w:t>
            </w:r>
          </w:p>
        </w:tc>
        <w:tc>
          <w:tcPr>
            <w:tcW w:w="1009" w:type="dxa"/>
          </w:tcPr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A7F10" w:rsidRPr="008E52B6" w:rsidTr="006A7F10">
        <w:tc>
          <w:tcPr>
            <w:tcW w:w="953" w:type="dxa"/>
          </w:tcPr>
          <w:p w:rsidR="006A7F10" w:rsidRDefault="006A7F10" w:rsidP="0086446A">
            <w:pPr>
              <w:jc w:val="both"/>
            </w:pPr>
            <w:r>
              <w:t>22</w:t>
            </w:r>
          </w:p>
        </w:tc>
        <w:tc>
          <w:tcPr>
            <w:tcW w:w="983" w:type="dxa"/>
          </w:tcPr>
          <w:p w:rsidR="006A7F10" w:rsidRPr="00B635A2" w:rsidRDefault="006A7F10" w:rsidP="0086446A">
            <w:pPr>
              <w:jc w:val="both"/>
            </w:pPr>
            <w:r w:rsidRPr="00B635A2">
              <w:t>11.02</w:t>
            </w:r>
          </w:p>
          <w:p w:rsidR="006A7F10" w:rsidRPr="00B635A2" w:rsidRDefault="006A7F10" w:rsidP="0086446A">
            <w:pPr>
              <w:jc w:val="both"/>
            </w:pPr>
            <w:r w:rsidRPr="00B635A2">
              <w:t>16.02</w:t>
            </w:r>
          </w:p>
        </w:tc>
        <w:tc>
          <w:tcPr>
            <w:tcW w:w="3079" w:type="dxa"/>
          </w:tcPr>
          <w:p w:rsidR="006A7F10" w:rsidRDefault="006A7F10" w:rsidP="0086446A">
            <w:r>
              <w:t>Табличный способ решения логических задач</w:t>
            </w:r>
          </w:p>
        </w:tc>
        <w:tc>
          <w:tcPr>
            <w:tcW w:w="5122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Логическая задача. Уметь применять таблицы при решении логических задач.</w:t>
            </w:r>
          </w:p>
        </w:tc>
        <w:tc>
          <w:tcPr>
            <w:tcW w:w="1438" w:type="dxa"/>
          </w:tcPr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§ 1.10, в. 3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письм</w:t>
            </w:r>
            <w:proofErr w:type="spellEnd"/>
            <w:r>
              <w:rPr>
                <w:sz w:val="22"/>
                <w:szCs w:val="22"/>
              </w:rPr>
              <w:t xml:space="preserve">.), </w:t>
            </w:r>
            <w:r>
              <w:t xml:space="preserve">№ 40 </w:t>
            </w:r>
          </w:p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</w:pPr>
            <w:r>
              <w:t>(1 ч.)</w:t>
            </w:r>
          </w:p>
        </w:tc>
        <w:tc>
          <w:tcPr>
            <w:tcW w:w="1983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A7F10" w:rsidRPr="008E52B6" w:rsidTr="006A7F10">
        <w:tc>
          <w:tcPr>
            <w:tcW w:w="953" w:type="dxa"/>
          </w:tcPr>
          <w:p w:rsidR="006A7F10" w:rsidRDefault="006A7F10" w:rsidP="0086446A">
            <w:pPr>
              <w:jc w:val="both"/>
            </w:pPr>
            <w:r>
              <w:t>23</w:t>
            </w:r>
          </w:p>
        </w:tc>
        <w:tc>
          <w:tcPr>
            <w:tcW w:w="983" w:type="dxa"/>
          </w:tcPr>
          <w:p w:rsidR="006A7F10" w:rsidRPr="00B635A2" w:rsidRDefault="006A7F10" w:rsidP="0086446A">
            <w:pPr>
              <w:jc w:val="both"/>
            </w:pPr>
            <w:r w:rsidRPr="00B635A2">
              <w:t>18.02</w:t>
            </w:r>
          </w:p>
          <w:p w:rsidR="006A7F10" w:rsidRPr="00B635A2" w:rsidRDefault="006A7F10" w:rsidP="0086446A">
            <w:pPr>
              <w:jc w:val="both"/>
            </w:pPr>
          </w:p>
        </w:tc>
        <w:tc>
          <w:tcPr>
            <w:tcW w:w="3079" w:type="dxa"/>
          </w:tcPr>
          <w:p w:rsidR="006A7F10" w:rsidRDefault="006A7F10" w:rsidP="0086446A">
            <w:r>
              <w:lastRenderedPageBreak/>
              <w:t xml:space="preserve">Основные объекты текстового </w:t>
            </w:r>
            <w:r>
              <w:lastRenderedPageBreak/>
              <w:t>документа</w:t>
            </w:r>
          </w:p>
        </w:tc>
        <w:tc>
          <w:tcPr>
            <w:tcW w:w="5122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>
              <w:lastRenderedPageBreak/>
              <w:t xml:space="preserve">Текст (абзац, слово, символ), картинка, фигурный текст.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Знать основные операции редактирования объектов.</w:t>
            </w:r>
          </w:p>
        </w:tc>
        <w:tc>
          <w:tcPr>
            <w:tcW w:w="1438" w:type="dxa"/>
          </w:tcPr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</w:pPr>
            <w:r>
              <w:lastRenderedPageBreak/>
              <w:t xml:space="preserve">§ 2.9, № 39, </w:t>
            </w:r>
            <w:r>
              <w:lastRenderedPageBreak/>
              <w:t xml:space="preserve">40 </w:t>
            </w:r>
          </w:p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>
              <w:t>(2 ч.)</w:t>
            </w:r>
          </w:p>
        </w:tc>
        <w:tc>
          <w:tcPr>
            <w:tcW w:w="1983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>
              <w:lastRenderedPageBreak/>
              <w:t xml:space="preserve">Практическая </w:t>
            </w:r>
            <w:r>
              <w:lastRenderedPageBreak/>
              <w:t>работа № 9</w:t>
            </w:r>
          </w:p>
        </w:tc>
        <w:tc>
          <w:tcPr>
            <w:tcW w:w="1009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</w:p>
        </w:tc>
      </w:tr>
      <w:tr w:rsidR="006A7F10" w:rsidRPr="008E52B6" w:rsidTr="006A7F10">
        <w:tc>
          <w:tcPr>
            <w:tcW w:w="953" w:type="dxa"/>
          </w:tcPr>
          <w:p w:rsidR="006A7F10" w:rsidRDefault="006A7F10" w:rsidP="0086446A">
            <w:pPr>
              <w:jc w:val="both"/>
            </w:pPr>
            <w:r>
              <w:lastRenderedPageBreak/>
              <w:t>24</w:t>
            </w:r>
          </w:p>
        </w:tc>
        <w:tc>
          <w:tcPr>
            <w:tcW w:w="983" w:type="dxa"/>
          </w:tcPr>
          <w:p w:rsidR="006A7F10" w:rsidRPr="00B635A2" w:rsidRDefault="006A7F10" w:rsidP="0086446A">
            <w:pPr>
              <w:jc w:val="both"/>
            </w:pPr>
            <w:r w:rsidRPr="00B635A2">
              <w:t>25.02</w:t>
            </w:r>
          </w:p>
          <w:p w:rsidR="006A7F10" w:rsidRPr="00B635A2" w:rsidRDefault="006A7F10" w:rsidP="0086446A">
            <w:pPr>
              <w:jc w:val="both"/>
            </w:pPr>
            <w:r w:rsidRPr="00B635A2">
              <w:t>2.03</w:t>
            </w:r>
          </w:p>
        </w:tc>
        <w:tc>
          <w:tcPr>
            <w:tcW w:w="3079" w:type="dxa"/>
          </w:tcPr>
          <w:p w:rsidR="006A7F10" w:rsidRDefault="006A7F10" w:rsidP="0086446A">
            <w:r>
              <w:t>Итоговая практическая работа</w:t>
            </w:r>
          </w:p>
          <w:p w:rsidR="006A7F10" w:rsidRDefault="006A7F10" w:rsidP="0086446A"/>
        </w:tc>
        <w:tc>
          <w:tcPr>
            <w:tcW w:w="5122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>
              <w:t>Уметь создавать и редактировать текстовые документы, содержащие фигурный текст и картинку.</w:t>
            </w:r>
          </w:p>
        </w:tc>
        <w:tc>
          <w:tcPr>
            <w:tcW w:w="1438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 w:rsidRPr="00E9032E">
              <w:rPr>
                <w:szCs w:val="28"/>
              </w:rPr>
              <w:t>Зачетная работа. Тест.</w:t>
            </w:r>
          </w:p>
        </w:tc>
        <w:tc>
          <w:tcPr>
            <w:tcW w:w="1009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</w:p>
        </w:tc>
      </w:tr>
      <w:tr w:rsidR="006A7F10" w:rsidRPr="008E52B6" w:rsidTr="006A7F10">
        <w:tc>
          <w:tcPr>
            <w:tcW w:w="953" w:type="dxa"/>
          </w:tcPr>
          <w:p w:rsidR="006A7F10" w:rsidRDefault="006A7F10" w:rsidP="0086446A">
            <w:pPr>
              <w:jc w:val="both"/>
            </w:pPr>
            <w:r>
              <w:t>25</w:t>
            </w:r>
          </w:p>
        </w:tc>
        <w:tc>
          <w:tcPr>
            <w:tcW w:w="983" w:type="dxa"/>
          </w:tcPr>
          <w:p w:rsidR="006A7F10" w:rsidRPr="00B635A2" w:rsidRDefault="006A7F10" w:rsidP="0086446A">
            <w:pPr>
              <w:jc w:val="both"/>
            </w:pPr>
            <w:r w:rsidRPr="00B635A2">
              <w:t>4.03</w:t>
            </w:r>
          </w:p>
          <w:p w:rsidR="006A7F10" w:rsidRPr="00B635A2" w:rsidRDefault="006A7F10" w:rsidP="0086446A">
            <w:pPr>
              <w:jc w:val="both"/>
            </w:pPr>
            <w:r w:rsidRPr="00B635A2">
              <w:t>9.03</w:t>
            </w:r>
          </w:p>
        </w:tc>
        <w:tc>
          <w:tcPr>
            <w:tcW w:w="3079" w:type="dxa"/>
          </w:tcPr>
          <w:p w:rsidR="006A7F10" w:rsidRDefault="006A7F10" w:rsidP="0086446A">
            <w:r>
              <w:t>Компьютерная графика. Графические редакторы (ГР)</w:t>
            </w:r>
          </w:p>
        </w:tc>
        <w:tc>
          <w:tcPr>
            <w:tcW w:w="5122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>
              <w:t xml:space="preserve">Компьютерная графика, графический редактор, инструмент, палитра цветов. </w:t>
            </w:r>
            <w:r>
              <w:rPr>
                <w:color w:val="000000"/>
              </w:rPr>
              <w:t xml:space="preserve"> Знать назначение графического редактора.  Уметь запускать графический редактор </w:t>
            </w:r>
            <w:proofErr w:type="spellStart"/>
            <w:r>
              <w:rPr>
                <w:color w:val="000000"/>
              </w:rPr>
              <w:t>Paint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38" w:type="dxa"/>
          </w:tcPr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</w:pPr>
            <w:r>
              <w:t>§ 2.10 (с. 95–</w:t>
            </w:r>
            <w:r>
              <w:br/>
              <w:t xml:space="preserve">97), </w:t>
            </w:r>
          </w:p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>
              <w:t>№ 51, 52 (2 ч.)</w:t>
            </w:r>
          </w:p>
        </w:tc>
        <w:tc>
          <w:tcPr>
            <w:tcW w:w="1983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</w:p>
        </w:tc>
      </w:tr>
      <w:tr w:rsidR="006A7F10" w:rsidRPr="008E52B6" w:rsidTr="006A7F10">
        <w:tc>
          <w:tcPr>
            <w:tcW w:w="953" w:type="dxa"/>
          </w:tcPr>
          <w:p w:rsidR="006A7F10" w:rsidRDefault="006A7F10" w:rsidP="0086446A">
            <w:pPr>
              <w:jc w:val="both"/>
            </w:pPr>
            <w:r>
              <w:t>26</w:t>
            </w:r>
          </w:p>
        </w:tc>
        <w:tc>
          <w:tcPr>
            <w:tcW w:w="983" w:type="dxa"/>
          </w:tcPr>
          <w:p w:rsidR="006A7F10" w:rsidRPr="00B635A2" w:rsidRDefault="006A7F10" w:rsidP="0086446A">
            <w:pPr>
              <w:jc w:val="both"/>
            </w:pPr>
            <w:r w:rsidRPr="00B635A2">
              <w:t>11.03</w:t>
            </w:r>
          </w:p>
          <w:p w:rsidR="006A7F10" w:rsidRPr="00B635A2" w:rsidRDefault="006A7F10" w:rsidP="0086446A">
            <w:pPr>
              <w:jc w:val="both"/>
            </w:pPr>
            <w:r w:rsidRPr="00B635A2">
              <w:t>16.03</w:t>
            </w:r>
          </w:p>
        </w:tc>
        <w:tc>
          <w:tcPr>
            <w:tcW w:w="3079" w:type="dxa"/>
          </w:tcPr>
          <w:p w:rsidR="006A7F10" w:rsidRDefault="006A7F10" w:rsidP="0086446A">
            <w:r>
              <w:t xml:space="preserve">Устройства ввода графической информации. Инструменты ГР. </w:t>
            </w:r>
          </w:p>
        </w:tc>
        <w:tc>
          <w:tcPr>
            <w:tcW w:w="5122" w:type="dxa"/>
          </w:tcPr>
          <w:p w:rsidR="006A7F10" w:rsidRPr="00F87A58" w:rsidRDefault="006A7F10" w:rsidP="0086446A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t xml:space="preserve">Графический редактор, карандаш, кисть, распылитель, прямоугольник, эллипс, многоугольник. </w:t>
            </w:r>
            <w:r>
              <w:rPr>
                <w:color w:val="000000"/>
              </w:rPr>
              <w:t xml:space="preserve"> Понимать назначение основных инструментов рисования ГР</w:t>
            </w:r>
          </w:p>
        </w:tc>
        <w:tc>
          <w:tcPr>
            <w:tcW w:w="1438" w:type="dxa"/>
          </w:tcPr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</w:pPr>
            <w:r>
              <w:t>§ 2.10 (с. 97–</w:t>
            </w:r>
            <w:r>
              <w:br/>
              <w:t xml:space="preserve">100), </w:t>
            </w:r>
          </w:p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>
              <w:t>№ 53, 54 (2 ч.)</w:t>
            </w:r>
          </w:p>
        </w:tc>
        <w:tc>
          <w:tcPr>
            <w:tcW w:w="1983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>
              <w:t>Практическая работа № 10 Знакомство с ГР (</w:t>
            </w:r>
            <w:proofErr w:type="spellStart"/>
            <w:r>
              <w:t>з</w:t>
            </w:r>
            <w:proofErr w:type="spellEnd"/>
            <w:r>
              <w:t>. 2, 3, 5, 6)</w:t>
            </w:r>
          </w:p>
        </w:tc>
        <w:tc>
          <w:tcPr>
            <w:tcW w:w="1009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</w:p>
        </w:tc>
      </w:tr>
      <w:tr w:rsidR="006A7F10" w:rsidRPr="008E52B6" w:rsidTr="006A7F10">
        <w:tc>
          <w:tcPr>
            <w:tcW w:w="953" w:type="dxa"/>
          </w:tcPr>
          <w:p w:rsidR="006A7F10" w:rsidRDefault="006A7F10" w:rsidP="0086446A">
            <w:pPr>
              <w:jc w:val="both"/>
            </w:pPr>
            <w:r>
              <w:t>27</w:t>
            </w:r>
          </w:p>
        </w:tc>
        <w:tc>
          <w:tcPr>
            <w:tcW w:w="983" w:type="dxa"/>
          </w:tcPr>
          <w:p w:rsidR="006A7F10" w:rsidRPr="00B635A2" w:rsidRDefault="006A7F10" w:rsidP="0086446A">
            <w:pPr>
              <w:jc w:val="both"/>
            </w:pPr>
            <w:r w:rsidRPr="00B635A2">
              <w:t>18.03</w:t>
            </w:r>
          </w:p>
          <w:p w:rsidR="006A7F10" w:rsidRPr="00B635A2" w:rsidRDefault="006A7F10" w:rsidP="0086446A">
            <w:pPr>
              <w:jc w:val="both"/>
            </w:pPr>
            <w:r w:rsidRPr="00B635A2">
              <w:t>23.03</w:t>
            </w:r>
          </w:p>
        </w:tc>
        <w:tc>
          <w:tcPr>
            <w:tcW w:w="3079" w:type="dxa"/>
          </w:tcPr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</w:pPr>
            <w:r>
              <w:t>Создание изображений в ГР</w:t>
            </w:r>
          </w:p>
        </w:tc>
        <w:tc>
          <w:tcPr>
            <w:tcW w:w="5122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Уметь применять основные инструменты рисования ГР</w:t>
            </w:r>
          </w:p>
        </w:tc>
        <w:tc>
          <w:tcPr>
            <w:tcW w:w="1438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>
              <w:t>Практическая работа № 10</w:t>
            </w:r>
          </w:p>
        </w:tc>
        <w:tc>
          <w:tcPr>
            <w:tcW w:w="1009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</w:p>
        </w:tc>
      </w:tr>
      <w:tr w:rsidR="006A7F10" w:rsidRPr="008E52B6" w:rsidTr="006A7F10">
        <w:tc>
          <w:tcPr>
            <w:tcW w:w="953" w:type="dxa"/>
          </w:tcPr>
          <w:p w:rsidR="006A7F10" w:rsidRDefault="006A7F10" w:rsidP="0086446A">
            <w:pPr>
              <w:jc w:val="both"/>
            </w:pPr>
            <w:r>
              <w:t>28</w:t>
            </w:r>
          </w:p>
        </w:tc>
        <w:tc>
          <w:tcPr>
            <w:tcW w:w="983" w:type="dxa"/>
          </w:tcPr>
          <w:p w:rsidR="006A7F10" w:rsidRDefault="006A7F10" w:rsidP="0086446A">
            <w:pPr>
              <w:jc w:val="both"/>
            </w:pPr>
            <w:r>
              <w:t>1.04</w:t>
            </w:r>
          </w:p>
          <w:p w:rsidR="006A7F10" w:rsidRPr="00B635A2" w:rsidRDefault="006A7F10" w:rsidP="0086446A">
            <w:pPr>
              <w:jc w:val="both"/>
            </w:pPr>
            <w:r>
              <w:t>6.04</w:t>
            </w:r>
          </w:p>
        </w:tc>
        <w:tc>
          <w:tcPr>
            <w:tcW w:w="3079" w:type="dxa"/>
          </w:tcPr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t>Работа с фрагментами рисунка</w:t>
            </w:r>
          </w:p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22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>
              <w:t xml:space="preserve">Фрагмент, выделение, копирование, перемещение. </w:t>
            </w:r>
            <w:r>
              <w:rPr>
                <w:color w:val="000000"/>
              </w:rPr>
              <w:t xml:space="preserve"> Знать возможности ГР при работе с фрагментами</w:t>
            </w:r>
          </w:p>
        </w:tc>
        <w:tc>
          <w:tcPr>
            <w:tcW w:w="1438" w:type="dxa"/>
          </w:tcPr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§ 2.10 (с. 101– 107), </w:t>
            </w:r>
          </w:p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№ 57 </w:t>
            </w:r>
          </w:p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>
              <w:t>(2 ч.)</w:t>
            </w:r>
          </w:p>
        </w:tc>
        <w:tc>
          <w:tcPr>
            <w:tcW w:w="1983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>
              <w:t>Практическая работа № 11</w:t>
            </w:r>
          </w:p>
        </w:tc>
        <w:tc>
          <w:tcPr>
            <w:tcW w:w="1009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</w:p>
        </w:tc>
      </w:tr>
      <w:tr w:rsidR="006A7F10" w:rsidRPr="008E52B6" w:rsidTr="006A7F10">
        <w:tc>
          <w:tcPr>
            <w:tcW w:w="953" w:type="dxa"/>
          </w:tcPr>
          <w:p w:rsidR="006A7F10" w:rsidRDefault="006A7F10" w:rsidP="0086446A">
            <w:pPr>
              <w:jc w:val="both"/>
            </w:pPr>
            <w:r>
              <w:t>29</w:t>
            </w:r>
          </w:p>
        </w:tc>
        <w:tc>
          <w:tcPr>
            <w:tcW w:w="983" w:type="dxa"/>
          </w:tcPr>
          <w:p w:rsidR="006A7F10" w:rsidRDefault="006A7F10" w:rsidP="0086446A">
            <w:pPr>
              <w:jc w:val="both"/>
            </w:pPr>
            <w:r>
              <w:t>8.04</w:t>
            </w:r>
          </w:p>
          <w:p w:rsidR="006A7F10" w:rsidRPr="00B635A2" w:rsidRDefault="006A7F10" w:rsidP="0086446A">
            <w:pPr>
              <w:jc w:val="both"/>
            </w:pPr>
            <w:r>
              <w:t>13.04</w:t>
            </w:r>
          </w:p>
        </w:tc>
        <w:tc>
          <w:tcPr>
            <w:tcW w:w="3079" w:type="dxa"/>
          </w:tcPr>
          <w:p w:rsidR="006A7F10" w:rsidRDefault="006A7F10" w:rsidP="0086446A">
            <w:pPr>
              <w:autoSpaceDE w:val="0"/>
              <w:autoSpaceDN w:val="0"/>
              <w:adjustRightInd w:val="0"/>
              <w:spacing w:line="264" w:lineRule="auto"/>
            </w:pPr>
            <w:r>
              <w:t>Комбинированный документ</w:t>
            </w:r>
          </w:p>
        </w:tc>
        <w:tc>
          <w:tcPr>
            <w:tcW w:w="5122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>
              <w:t>Вставка рисунка в текстовый документ. Уметь вставлять рисунок в текстовый документ.</w:t>
            </w:r>
          </w:p>
        </w:tc>
        <w:tc>
          <w:tcPr>
            <w:tcW w:w="1438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>
              <w:t>Практические работы № 12,    № 13</w:t>
            </w:r>
          </w:p>
        </w:tc>
        <w:tc>
          <w:tcPr>
            <w:tcW w:w="1009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</w:p>
        </w:tc>
      </w:tr>
      <w:tr w:rsidR="006A7F10" w:rsidRPr="008E52B6" w:rsidTr="006A7F10">
        <w:tc>
          <w:tcPr>
            <w:tcW w:w="953" w:type="dxa"/>
          </w:tcPr>
          <w:p w:rsidR="006A7F10" w:rsidRDefault="006A7F10" w:rsidP="0086446A">
            <w:pPr>
              <w:jc w:val="both"/>
            </w:pPr>
            <w:r>
              <w:t>30</w:t>
            </w:r>
          </w:p>
        </w:tc>
        <w:tc>
          <w:tcPr>
            <w:tcW w:w="983" w:type="dxa"/>
          </w:tcPr>
          <w:p w:rsidR="006A7F10" w:rsidRDefault="006A7F10" w:rsidP="0086446A">
            <w:pPr>
              <w:jc w:val="both"/>
            </w:pPr>
            <w:r>
              <w:t>15.04</w:t>
            </w:r>
          </w:p>
          <w:p w:rsidR="006A7F10" w:rsidRPr="00B635A2" w:rsidRDefault="006A7F10" w:rsidP="0086446A">
            <w:pPr>
              <w:jc w:val="both"/>
            </w:pPr>
            <w:r>
              <w:t>20.04</w:t>
            </w:r>
          </w:p>
        </w:tc>
        <w:tc>
          <w:tcPr>
            <w:tcW w:w="3079" w:type="dxa"/>
          </w:tcPr>
          <w:p w:rsidR="006A7F10" w:rsidRDefault="006A7F10" w:rsidP="0086446A">
            <w:r>
              <w:t>Создание движущихся изображений.  Анимация (начало)</w:t>
            </w:r>
          </w:p>
        </w:tc>
        <w:tc>
          <w:tcPr>
            <w:tcW w:w="5122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proofErr w:type="spellStart"/>
            <w:r>
              <w:t>PowerPoint</w:t>
            </w:r>
            <w:proofErr w:type="spellEnd"/>
            <w:r>
              <w:t xml:space="preserve">, слайд, анимация, эффект анимации. </w:t>
            </w:r>
            <w:r>
              <w:rPr>
                <w:color w:val="000000"/>
              </w:rPr>
              <w:t xml:space="preserve"> Иметь представление о программных средствах создания движущихся изображений.  Закрепить навыки работы с ГР.</w:t>
            </w:r>
          </w:p>
        </w:tc>
        <w:tc>
          <w:tcPr>
            <w:tcW w:w="1438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>
              <w:t>§ 2.11</w:t>
            </w:r>
          </w:p>
        </w:tc>
        <w:tc>
          <w:tcPr>
            <w:tcW w:w="1983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>
              <w:t>Практическая работа № 13 (часть 1)</w:t>
            </w:r>
          </w:p>
        </w:tc>
        <w:tc>
          <w:tcPr>
            <w:tcW w:w="1009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</w:p>
        </w:tc>
      </w:tr>
      <w:tr w:rsidR="006A7F10" w:rsidRPr="008E52B6" w:rsidTr="006A7F10">
        <w:tc>
          <w:tcPr>
            <w:tcW w:w="953" w:type="dxa"/>
          </w:tcPr>
          <w:p w:rsidR="006A7F10" w:rsidRDefault="006A7F10" w:rsidP="0086446A">
            <w:pPr>
              <w:jc w:val="both"/>
            </w:pPr>
            <w:r>
              <w:t>31</w:t>
            </w:r>
          </w:p>
        </w:tc>
        <w:tc>
          <w:tcPr>
            <w:tcW w:w="983" w:type="dxa"/>
          </w:tcPr>
          <w:p w:rsidR="006A7F10" w:rsidRDefault="006A7F10" w:rsidP="0086446A">
            <w:pPr>
              <w:jc w:val="both"/>
            </w:pPr>
            <w:r>
              <w:t>22.04</w:t>
            </w:r>
          </w:p>
          <w:p w:rsidR="006A7F10" w:rsidRPr="00B635A2" w:rsidRDefault="006A7F10" w:rsidP="0086446A">
            <w:pPr>
              <w:jc w:val="both"/>
            </w:pPr>
            <w:r>
              <w:t>27.04</w:t>
            </w:r>
          </w:p>
        </w:tc>
        <w:tc>
          <w:tcPr>
            <w:tcW w:w="3079" w:type="dxa"/>
          </w:tcPr>
          <w:p w:rsidR="006A7F10" w:rsidRDefault="006A7F10" w:rsidP="0086446A">
            <w:pPr>
              <w:autoSpaceDE w:val="0"/>
              <w:autoSpaceDN w:val="0"/>
              <w:adjustRightInd w:val="0"/>
              <w:spacing w:line="288" w:lineRule="auto"/>
            </w:pPr>
            <w:r>
              <w:t xml:space="preserve">Работа 14. Анимация </w:t>
            </w:r>
          </w:p>
          <w:p w:rsidR="006A7F10" w:rsidRDefault="006A7F10" w:rsidP="0086446A">
            <w:r>
              <w:t>(завершение)</w:t>
            </w:r>
          </w:p>
          <w:p w:rsidR="006A7F10" w:rsidRDefault="006A7F10" w:rsidP="0086446A"/>
        </w:tc>
        <w:tc>
          <w:tcPr>
            <w:tcW w:w="5122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Уметь вставлять рисунок на слайд, назначать ему эффекты анимации, запускать презентацию.</w:t>
            </w:r>
          </w:p>
        </w:tc>
        <w:tc>
          <w:tcPr>
            <w:tcW w:w="1438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 w:rsidRPr="004517E1">
              <w:rPr>
                <w:szCs w:val="28"/>
              </w:rPr>
              <w:t>Придумать сценарий мультфильма</w:t>
            </w:r>
          </w:p>
        </w:tc>
        <w:tc>
          <w:tcPr>
            <w:tcW w:w="1983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  <w:r>
              <w:t>Практическая работа № 13 (часть 2)</w:t>
            </w:r>
          </w:p>
        </w:tc>
        <w:tc>
          <w:tcPr>
            <w:tcW w:w="1009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</w:p>
        </w:tc>
      </w:tr>
      <w:tr w:rsidR="006A7F10" w:rsidRPr="008E52B6" w:rsidTr="006A7F10">
        <w:tc>
          <w:tcPr>
            <w:tcW w:w="953" w:type="dxa"/>
          </w:tcPr>
          <w:p w:rsidR="006A7F10" w:rsidRDefault="006A7F10" w:rsidP="0086446A">
            <w:pPr>
              <w:jc w:val="both"/>
            </w:pPr>
            <w:r>
              <w:t>32</w:t>
            </w:r>
          </w:p>
        </w:tc>
        <w:tc>
          <w:tcPr>
            <w:tcW w:w="983" w:type="dxa"/>
          </w:tcPr>
          <w:p w:rsidR="006A7F10" w:rsidRDefault="006A7F10" w:rsidP="0086446A">
            <w:pPr>
              <w:jc w:val="both"/>
            </w:pPr>
            <w:r>
              <w:t>29.04</w:t>
            </w:r>
          </w:p>
          <w:p w:rsidR="006A7F10" w:rsidRPr="00B635A2" w:rsidRDefault="006A7F10" w:rsidP="0086446A">
            <w:pPr>
              <w:jc w:val="both"/>
            </w:pPr>
            <w:r>
              <w:t>11.05</w:t>
            </w:r>
          </w:p>
        </w:tc>
        <w:tc>
          <w:tcPr>
            <w:tcW w:w="3079" w:type="dxa"/>
          </w:tcPr>
          <w:p w:rsidR="006A7F10" w:rsidRDefault="006A7F10" w:rsidP="0086446A">
            <w:r>
              <w:t>Создание презентации из нескольких слайдов (</w:t>
            </w:r>
            <w:proofErr w:type="gramStart"/>
            <w:r>
              <w:t>индивидуальный проект</w:t>
            </w:r>
            <w:proofErr w:type="gramEnd"/>
            <w:r>
              <w:t>)</w:t>
            </w:r>
          </w:p>
        </w:tc>
        <w:tc>
          <w:tcPr>
            <w:tcW w:w="5122" w:type="dxa"/>
          </w:tcPr>
          <w:p w:rsidR="006A7F10" w:rsidRPr="004517E1" w:rsidRDefault="006A7F10" w:rsidP="0086446A">
            <w:pPr>
              <w:jc w:val="both"/>
            </w:pPr>
            <w:r w:rsidRPr="004517E1">
              <w:t xml:space="preserve">Создание фона (фонов) и героев мультфильма по собственному замыслу </w:t>
            </w:r>
          </w:p>
        </w:tc>
        <w:tc>
          <w:tcPr>
            <w:tcW w:w="1438" w:type="dxa"/>
          </w:tcPr>
          <w:p w:rsidR="006A7F10" w:rsidRPr="004517E1" w:rsidRDefault="006A7F10" w:rsidP="0086446A">
            <w:pPr>
              <w:jc w:val="both"/>
            </w:pPr>
          </w:p>
        </w:tc>
        <w:tc>
          <w:tcPr>
            <w:tcW w:w="1983" w:type="dxa"/>
          </w:tcPr>
          <w:p w:rsidR="006A7F10" w:rsidRPr="004517E1" w:rsidRDefault="006A7F10" w:rsidP="0086446A">
            <w:pPr>
              <w:jc w:val="both"/>
            </w:pPr>
            <w:r w:rsidRPr="004517E1">
              <w:t xml:space="preserve">Работа над </w:t>
            </w:r>
            <w:proofErr w:type="gramStart"/>
            <w:r w:rsidRPr="004517E1">
              <w:t>индивидуальным проектом</w:t>
            </w:r>
            <w:proofErr w:type="gramEnd"/>
          </w:p>
        </w:tc>
        <w:tc>
          <w:tcPr>
            <w:tcW w:w="1009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</w:p>
        </w:tc>
      </w:tr>
      <w:tr w:rsidR="006A7F10" w:rsidRPr="008E52B6" w:rsidTr="006A7F10">
        <w:tc>
          <w:tcPr>
            <w:tcW w:w="953" w:type="dxa"/>
          </w:tcPr>
          <w:p w:rsidR="006A7F10" w:rsidRDefault="006A7F10" w:rsidP="0086446A">
            <w:pPr>
              <w:jc w:val="both"/>
            </w:pPr>
            <w:r>
              <w:t>33</w:t>
            </w:r>
          </w:p>
        </w:tc>
        <w:tc>
          <w:tcPr>
            <w:tcW w:w="983" w:type="dxa"/>
          </w:tcPr>
          <w:p w:rsidR="006A7F10" w:rsidRDefault="006A7F10" w:rsidP="0086446A">
            <w:pPr>
              <w:jc w:val="both"/>
            </w:pPr>
            <w:r>
              <w:t>6.05</w:t>
            </w:r>
          </w:p>
          <w:p w:rsidR="006A7F10" w:rsidRPr="00B635A2" w:rsidRDefault="006A7F10" w:rsidP="0086446A">
            <w:pPr>
              <w:jc w:val="both"/>
            </w:pPr>
            <w:r>
              <w:t>18.05</w:t>
            </w:r>
          </w:p>
        </w:tc>
        <w:tc>
          <w:tcPr>
            <w:tcW w:w="3079" w:type="dxa"/>
          </w:tcPr>
          <w:p w:rsidR="006A7F10" w:rsidRDefault="006A7F10" w:rsidP="0086446A">
            <w:r>
              <w:t>Создание презентации из нескольких слайдов (</w:t>
            </w:r>
            <w:proofErr w:type="gramStart"/>
            <w:r>
              <w:t>индивидуальный проект</w:t>
            </w:r>
            <w:proofErr w:type="gramEnd"/>
            <w:r>
              <w:t>)</w:t>
            </w:r>
          </w:p>
        </w:tc>
        <w:tc>
          <w:tcPr>
            <w:tcW w:w="5122" w:type="dxa"/>
          </w:tcPr>
          <w:p w:rsidR="006A7F10" w:rsidRPr="004517E1" w:rsidRDefault="006A7F10" w:rsidP="0086446A">
            <w:pPr>
              <w:jc w:val="both"/>
            </w:pPr>
            <w:r w:rsidRPr="004517E1">
              <w:t>Анимация героев по индивидуальному сценарию.</w:t>
            </w:r>
          </w:p>
        </w:tc>
        <w:tc>
          <w:tcPr>
            <w:tcW w:w="1438" w:type="dxa"/>
          </w:tcPr>
          <w:p w:rsidR="006A7F10" w:rsidRPr="004517E1" w:rsidRDefault="006A7F10" w:rsidP="0086446A">
            <w:pPr>
              <w:jc w:val="both"/>
            </w:pPr>
            <w:r>
              <w:t xml:space="preserve">Подобрать музыкальные фрагменты для </w:t>
            </w:r>
            <w:r>
              <w:lastRenderedPageBreak/>
              <w:t>мультфильма, подготовить те</w:t>
            </w:r>
            <w:proofErr w:type="gramStart"/>
            <w:r>
              <w:t>кст дл</w:t>
            </w:r>
            <w:proofErr w:type="gramEnd"/>
            <w:r>
              <w:t>я озвучивания.</w:t>
            </w:r>
          </w:p>
        </w:tc>
        <w:tc>
          <w:tcPr>
            <w:tcW w:w="1983" w:type="dxa"/>
          </w:tcPr>
          <w:p w:rsidR="006A7F10" w:rsidRPr="004517E1" w:rsidRDefault="006A7F10" w:rsidP="0086446A">
            <w:pPr>
              <w:jc w:val="both"/>
            </w:pPr>
            <w:r w:rsidRPr="004517E1">
              <w:lastRenderedPageBreak/>
              <w:t xml:space="preserve">Работа над </w:t>
            </w:r>
            <w:proofErr w:type="gramStart"/>
            <w:r w:rsidRPr="004517E1">
              <w:t>индивидуальным проектом</w:t>
            </w:r>
            <w:proofErr w:type="gramEnd"/>
          </w:p>
        </w:tc>
        <w:tc>
          <w:tcPr>
            <w:tcW w:w="1009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</w:p>
        </w:tc>
      </w:tr>
      <w:tr w:rsidR="006A7F10" w:rsidRPr="008E52B6" w:rsidTr="006A7F10">
        <w:tc>
          <w:tcPr>
            <w:tcW w:w="953" w:type="dxa"/>
          </w:tcPr>
          <w:p w:rsidR="006A7F10" w:rsidRDefault="006A7F10" w:rsidP="0086446A">
            <w:pPr>
              <w:jc w:val="both"/>
            </w:pPr>
            <w:r>
              <w:lastRenderedPageBreak/>
              <w:t>34</w:t>
            </w:r>
          </w:p>
        </w:tc>
        <w:tc>
          <w:tcPr>
            <w:tcW w:w="983" w:type="dxa"/>
          </w:tcPr>
          <w:p w:rsidR="006A7F10" w:rsidRDefault="006A7F10" w:rsidP="0086446A">
            <w:pPr>
              <w:jc w:val="both"/>
            </w:pPr>
            <w:r>
              <w:t>13.05</w:t>
            </w:r>
          </w:p>
          <w:p w:rsidR="006A7F10" w:rsidRDefault="006A7F10" w:rsidP="0086446A">
            <w:pPr>
              <w:jc w:val="both"/>
            </w:pPr>
            <w:r>
              <w:t>25.05</w:t>
            </w:r>
          </w:p>
          <w:p w:rsidR="006A7F10" w:rsidRPr="00B635A2" w:rsidRDefault="006A7F10" w:rsidP="0086446A">
            <w:pPr>
              <w:jc w:val="both"/>
            </w:pPr>
          </w:p>
        </w:tc>
        <w:tc>
          <w:tcPr>
            <w:tcW w:w="3079" w:type="dxa"/>
          </w:tcPr>
          <w:p w:rsidR="006A7F10" w:rsidRDefault="006A7F10" w:rsidP="0086446A">
            <w:r>
              <w:t>Создание презентации из нескольких слайдов (</w:t>
            </w:r>
            <w:proofErr w:type="gramStart"/>
            <w:r>
              <w:t>индивидуальный проект</w:t>
            </w:r>
            <w:proofErr w:type="gramEnd"/>
            <w:r>
              <w:t>)</w:t>
            </w:r>
          </w:p>
        </w:tc>
        <w:tc>
          <w:tcPr>
            <w:tcW w:w="5122" w:type="dxa"/>
          </w:tcPr>
          <w:p w:rsidR="006A7F10" w:rsidRPr="004517E1" w:rsidRDefault="006A7F10" w:rsidP="0086446A">
            <w:pPr>
              <w:jc w:val="both"/>
            </w:pPr>
            <w:r>
              <w:t>Озвучивание. Запись звука. Использование музыкальных фрагментов в презентации</w:t>
            </w:r>
          </w:p>
        </w:tc>
        <w:tc>
          <w:tcPr>
            <w:tcW w:w="1438" w:type="dxa"/>
          </w:tcPr>
          <w:p w:rsidR="006A7F10" w:rsidRPr="004517E1" w:rsidRDefault="006A7F10" w:rsidP="0086446A">
            <w:pPr>
              <w:jc w:val="both"/>
            </w:pPr>
          </w:p>
        </w:tc>
        <w:tc>
          <w:tcPr>
            <w:tcW w:w="1983" w:type="dxa"/>
          </w:tcPr>
          <w:p w:rsidR="006A7F10" w:rsidRPr="004517E1" w:rsidRDefault="006A7F10" w:rsidP="0086446A">
            <w:pPr>
              <w:jc w:val="both"/>
            </w:pPr>
            <w:r w:rsidRPr="004517E1">
              <w:t xml:space="preserve">Работа над </w:t>
            </w:r>
            <w:proofErr w:type="gramStart"/>
            <w:r w:rsidRPr="004517E1">
              <w:t>индивидуальным проектом</w:t>
            </w:r>
            <w:proofErr w:type="gramEnd"/>
          </w:p>
        </w:tc>
        <w:tc>
          <w:tcPr>
            <w:tcW w:w="1009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</w:p>
        </w:tc>
      </w:tr>
      <w:tr w:rsidR="006A7F10" w:rsidRPr="008E52B6" w:rsidTr="006A7F10">
        <w:tc>
          <w:tcPr>
            <w:tcW w:w="953" w:type="dxa"/>
          </w:tcPr>
          <w:p w:rsidR="006A7F10" w:rsidRDefault="006A7F10" w:rsidP="00A00861">
            <w:pPr>
              <w:jc w:val="both"/>
            </w:pPr>
            <w:r>
              <w:t>35</w:t>
            </w:r>
          </w:p>
        </w:tc>
        <w:tc>
          <w:tcPr>
            <w:tcW w:w="983" w:type="dxa"/>
          </w:tcPr>
          <w:p w:rsidR="006A7F10" w:rsidRDefault="006A7F10" w:rsidP="00A00861">
            <w:pPr>
              <w:jc w:val="both"/>
            </w:pPr>
            <w:r>
              <w:t>20.05</w:t>
            </w:r>
          </w:p>
          <w:p w:rsidR="006A7F10" w:rsidRPr="00B635A2" w:rsidRDefault="006A7F10" w:rsidP="00A00861">
            <w:pPr>
              <w:jc w:val="both"/>
            </w:pPr>
            <w:r>
              <w:t>27.05</w:t>
            </w:r>
          </w:p>
        </w:tc>
        <w:tc>
          <w:tcPr>
            <w:tcW w:w="3079" w:type="dxa"/>
          </w:tcPr>
          <w:p w:rsidR="006A7F10" w:rsidRDefault="006A7F10" w:rsidP="00A00861">
            <w:r>
              <w:t>Резервный час</w:t>
            </w:r>
          </w:p>
        </w:tc>
        <w:tc>
          <w:tcPr>
            <w:tcW w:w="5122" w:type="dxa"/>
          </w:tcPr>
          <w:p w:rsidR="006A7F10" w:rsidRPr="008E52B6" w:rsidRDefault="006A7F10" w:rsidP="00A00861">
            <w:pPr>
              <w:jc w:val="both"/>
              <w:rPr>
                <w:sz w:val="28"/>
                <w:szCs w:val="28"/>
              </w:rPr>
            </w:pPr>
            <w:r w:rsidRPr="00073ED8">
              <w:rPr>
                <w:szCs w:val="28"/>
              </w:rPr>
              <w:t xml:space="preserve">Демонстрация </w:t>
            </w:r>
            <w:r>
              <w:rPr>
                <w:szCs w:val="28"/>
              </w:rPr>
              <w:t xml:space="preserve">и защита </w:t>
            </w:r>
            <w:r w:rsidRPr="00073ED8">
              <w:rPr>
                <w:szCs w:val="28"/>
              </w:rPr>
              <w:t xml:space="preserve">созданных мультфильмов. </w:t>
            </w:r>
          </w:p>
        </w:tc>
        <w:tc>
          <w:tcPr>
            <w:tcW w:w="1438" w:type="dxa"/>
          </w:tcPr>
          <w:p w:rsidR="006A7F10" w:rsidRPr="008E52B6" w:rsidRDefault="006A7F10" w:rsidP="00A008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6A7F10" w:rsidRPr="004517E1" w:rsidRDefault="006A7F10" w:rsidP="0086446A">
            <w:pPr>
              <w:jc w:val="both"/>
            </w:pPr>
          </w:p>
        </w:tc>
        <w:tc>
          <w:tcPr>
            <w:tcW w:w="1009" w:type="dxa"/>
          </w:tcPr>
          <w:p w:rsidR="006A7F10" w:rsidRPr="008E52B6" w:rsidRDefault="006A7F10" w:rsidP="0086446A">
            <w:pPr>
              <w:jc w:val="both"/>
              <w:rPr>
                <w:sz w:val="28"/>
                <w:szCs w:val="28"/>
              </w:rPr>
            </w:pPr>
          </w:p>
        </w:tc>
      </w:tr>
    </w:tbl>
    <w:p w:rsidR="006A7F10" w:rsidRDefault="006A7F10" w:rsidP="0086446A">
      <w:pPr>
        <w:jc w:val="both"/>
        <w:sectPr w:rsidR="006A7F10" w:rsidSect="006A7F10">
          <w:pgSz w:w="15840" w:h="12240" w:orient="landscape"/>
          <w:pgMar w:top="1797" w:right="709" w:bottom="1797" w:left="1134" w:header="720" w:footer="720" w:gutter="0"/>
          <w:cols w:space="720"/>
        </w:sectPr>
      </w:pPr>
    </w:p>
    <w:p w:rsidR="006A7F10" w:rsidRDefault="006A7F10" w:rsidP="006A7F10">
      <w:pPr>
        <w:jc w:val="center"/>
        <w:rPr>
          <w:b/>
          <w:sz w:val="28"/>
          <w:szCs w:val="28"/>
        </w:rPr>
      </w:pPr>
      <w:r w:rsidRPr="004021BD">
        <w:rPr>
          <w:b/>
          <w:sz w:val="28"/>
          <w:szCs w:val="28"/>
        </w:rPr>
        <w:lastRenderedPageBreak/>
        <w:t xml:space="preserve">Содержание курса информатики и информационных технологий </w:t>
      </w:r>
    </w:p>
    <w:p w:rsidR="006A7F10" w:rsidRPr="004021BD" w:rsidRDefault="006A7F10" w:rsidP="006A7F10">
      <w:pPr>
        <w:jc w:val="center"/>
        <w:rPr>
          <w:b/>
          <w:sz w:val="28"/>
          <w:szCs w:val="28"/>
        </w:rPr>
      </w:pPr>
      <w:r w:rsidRPr="004021BD">
        <w:rPr>
          <w:b/>
          <w:sz w:val="28"/>
          <w:szCs w:val="28"/>
        </w:rPr>
        <w:t>для 5</w:t>
      </w:r>
      <w:r>
        <w:rPr>
          <w:b/>
          <w:sz w:val="28"/>
          <w:szCs w:val="28"/>
        </w:rPr>
        <w:t>-7</w:t>
      </w:r>
      <w:r w:rsidRPr="004021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классов</w:t>
      </w:r>
    </w:p>
    <w:p w:rsidR="006A7F10" w:rsidRDefault="006A7F10" w:rsidP="006A7F1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 курса информатики и информационных технологий для 5-7 классов представлено следующими укрупненными модулями:</w:t>
      </w:r>
    </w:p>
    <w:p w:rsidR="006A7F10" w:rsidRDefault="006A7F10" w:rsidP="006A7F10">
      <w:pPr>
        <w:numPr>
          <w:ilvl w:val="0"/>
          <w:numId w:val="6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Теоретическая информатика</w:t>
      </w:r>
    </w:p>
    <w:p w:rsidR="006A7F10" w:rsidRPr="00393A4A" w:rsidRDefault="006A7F10" w:rsidP="006A7F10">
      <w:pPr>
        <w:ind w:firstLine="567"/>
        <w:jc w:val="both"/>
        <w:rPr>
          <w:sz w:val="28"/>
        </w:rPr>
      </w:pPr>
      <w:r w:rsidRPr="00CB00BA">
        <w:rPr>
          <w:sz w:val="28"/>
        </w:rPr>
        <w:t xml:space="preserve">Информация. </w:t>
      </w:r>
      <w:proofErr w:type="gramStart"/>
      <w:r w:rsidRPr="00CB00BA">
        <w:rPr>
          <w:sz w:val="28"/>
        </w:rPr>
        <w:t>Виды информации по способу восприятия её человеком (зрительная, звуковая, обонятельная, осязательная, вкусовая) и по форме представления (текстовая, числовая, звуковая, графическая, видео).</w:t>
      </w:r>
      <w:proofErr w:type="gramEnd"/>
      <w:r w:rsidRPr="00CB00BA">
        <w:rPr>
          <w:sz w:val="28"/>
        </w:rPr>
        <w:t xml:space="preserve"> Кодирование информации. Двоичное кодирование. Универсальность двоичного кодирования. Измерение информации. Единицы измерения информации (байт, килобайт, мегабайт, гигабайт, терабайт). Понятие информационного процесса. Основные информационные процессы: сбор, представление, обработка,  хранение и передача информации</w:t>
      </w:r>
      <w:r w:rsidRPr="00393A4A">
        <w:rPr>
          <w:sz w:val="32"/>
        </w:rPr>
        <w:t xml:space="preserve">. </w:t>
      </w:r>
      <w:r w:rsidRPr="00393A4A">
        <w:rPr>
          <w:sz w:val="28"/>
        </w:rPr>
        <w:t xml:space="preserve">Общие сведения о системах счисления. Понятие о непозиционных и позиционных системах счисления. Знакомство с </w:t>
      </w:r>
      <w:r>
        <w:rPr>
          <w:sz w:val="28"/>
        </w:rPr>
        <w:t xml:space="preserve">двоичной </w:t>
      </w:r>
      <w:r w:rsidRPr="00393A4A">
        <w:rPr>
          <w:sz w:val="28"/>
        </w:rPr>
        <w:t>систем</w:t>
      </w:r>
      <w:r>
        <w:rPr>
          <w:sz w:val="28"/>
        </w:rPr>
        <w:t>ой</w:t>
      </w:r>
      <w:r w:rsidRPr="00393A4A">
        <w:rPr>
          <w:sz w:val="28"/>
        </w:rPr>
        <w:t xml:space="preserve"> счисления, запись в н</w:t>
      </w:r>
      <w:r>
        <w:rPr>
          <w:sz w:val="28"/>
        </w:rPr>
        <w:t xml:space="preserve">ей </w:t>
      </w:r>
      <w:r w:rsidRPr="00393A4A">
        <w:rPr>
          <w:sz w:val="28"/>
        </w:rPr>
        <w:t xml:space="preserve">целых десятичных чисел от 0 до 1024. Перевод небольших целых чисел из двоичной системы счисления в </w:t>
      </w:r>
      <w:proofErr w:type="gramStart"/>
      <w:r w:rsidRPr="00393A4A">
        <w:rPr>
          <w:sz w:val="28"/>
        </w:rPr>
        <w:t>десятичную</w:t>
      </w:r>
      <w:proofErr w:type="gramEnd"/>
      <w:r w:rsidRPr="00393A4A">
        <w:rPr>
          <w:sz w:val="28"/>
        </w:rPr>
        <w:t xml:space="preserve">. Двоичная арифметика. </w:t>
      </w:r>
      <w:r w:rsidRPr="00393A4A">
        <w:rPr>
          <w:bCs/>
          <w:sz w:val="28"/>
        </w:rPr>
        <w:t>Решение логических задач.</w:t>
      </w:r>
    </w:p>
    <w:p w:rsidR="006A7F10" w:rsidRDefault="006A7F10" w:rsidP="006A7F10">
      <w:pPr>
        <w:numPr>
          <w:ilvl w:val="0"/>
          <w:numId w:val="6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Средства информатизации</w:t>
      </w:r>
    </w:p>
    <w:p w:rsidR="006A7F10" w:rsidRPr="00393A4A" w:rsidRDefault="006A7F10" w:rsidP="006A7F10">
      <w:pPr>
        <w:ind w:firstLine="709"/>
        <w:jc w:val="both"/>
        <w:rPr>
          <w:sz w:val="28"/>
        </w:rPr>
      </w:pPr>
      <w:r w:rsidRPr="00393A4A">
        <w:rPr>
          <w:sz w:val="28"/>
        </w:rPr>
        <w:t>Основные компоненты компьютера (процессор, оперативная и долговременная память, устройства ввода и вывода информации), их функции. Программный принцип работы компьютера. Файл. Графический пользовательский интерфейс (рабочий стол, окна, диалоговые окна, меню).</w:t>
      </w:r>
    </w:p>
    <w:p w:rsidR="006A7F10" w:rsidRDefault="006A7F10" w:rsidP="006A7F10">
      <w:pPr>
        <w:numPr>
          <w:ilvl w:val="0"/>
          <w:numId w:val="6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Информационные технологии</w:t>
      </w:r>
    </w:p>
    <w:p w:rsidR="006A7F10" w:rsidRPr="00393A4A" w:rsidRDefault="006A7F10" w:rsidP="006A7F10">
      <w:pPr>
        <w:ind w:firstLine="567"/>
        <w:jc w:val="both"/>
        <w:rPr>
          <w:sz w:val="28"/>
        </w:rPr>
      </w:pPr>
      <w:r w:rsidRPr="00393A4A">
        <w:rPr>
          <w:sz w:val="28"/>
        </w:rPr>
        <w:t xml:space="preserve">Компьютерная графика (растровая, векторная, фрактальная).  Интерфейс графических редакторов. Текстовые документы и их структурные единицы (раздел, абзац, строка, слово, символ). Технологии создания текстовых документов. </w:t>
      </w:r>
    </w:p>
    <w:p w:rsidR="006A7F10" w:rsidRPr="00393A4A" w:rsidRDefault="006A7F10" w:rsidP="006A7F10">
      <w:pPr>
        <w:ind w:firstLine="567"/>
        <w:jc w:val="both"/>
        <w:rPr>
          <w:sz w:val="28"/>
        </w:rPr>
      </w:pPr>
      <w:r w:rsidRPr="00393A4A">
        <w:rPr>
          <w:sz w:val="28"/>
        </w:rPr>
        <w:t xml:space="preserve">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</w:t>
      </w:r>
    </w:p>
    <w:p w:rsidR="006A7F10" w:rsidRPr="00393A4A" w:rsidRDefault="006A7F10" w:rsidP="006A7F10">
      <w:pPr>
        <w:ind w:firstLine="567"/>
        <w:jc w:val="both"/>
        <w:rPr>
          <w:sz w:val="28"/>
        </w:rPr>
      </w:pPr>
      <w:r w:rsidRPr="00393A4A">
        <w:rPr>
          <w:sz w:val="28"/>
        </w:rPr>
        <w:t xml:space="preserve">Форматирование символов (шрифт, размер, начертание, цвет). Форматирование абзацев (выравнивание, отступ первой строки, междустрочный интервал и др.). Стилевое форматирование. </w:t>
      </w:r>
    </w:p>
    <w:p w:rsidR="006A7F10" w:rsidRPr="00393A4A" w:rsidRDefault="006A7F10" w:rsidP="006A7F10">
      <w:pPr>
        <w:ind w:firstLine="567"/>
        <w:jc w:val="both"/>
        <w:rPr>
          <w:sz w:val="28"/>
        </w:rPr>
      </w:pPr>
      <w:r w:rsidRPr="00393A4A">
        <w:rPr>
          <w:sz w:val="28"/>
        </w:rPr>
        <w:t>Включение в текстовый документ списков, таблиц, диаграмм, формул и  графических объектов. Гипертекст. Форматирование страниц документа. Ориентация, размеры страницы, величина полей. Нумерация страниц. Колонтитулы.</w:t>
      </w:r>
    </w:p>
    <w:p w:rsidR="006A7F10" w:rsidRPr="00393A4A" w:rsidRDefault="006A7F10" w:rsidP="006A7F10">
      <w:pPr>
        <w:ind w:firstLine="567"/>
        <w:jc w:val="both"/>
        <w:rPr>
          <w:sz w:val="28"/>
        </w:rPr>
      </w:pPr>
      <w:r w:rsidRPr="00393A4A">
        <w:rPr>
          <w:sz w:val="28"/>
        </w:rPr>
        <w:t xml:space="preserve">Понятие технологии мультимедиа и области её применения. Звук и видео как составляющие мультимедиа. Компьютерные презентации. </w:t>
      </w:r>
      <w:r w:rsidRPr="00393A4A">
        <w:rPr>
          <w:sz w:val="28"/>
        </w:rPr>
        <w:lastRenderedPageBreak/>
        <w:t xml:space="preserve">Дизайн презентации и макеты слайдов.  Технические приемы записи звуковой и </w:t>
      </w:r>
      <w:proofErr w:type="gramStart"/>
      <w:r w:rsidRPr="00393A4A">
        <w:rPr>
          <w:sz w:val="28"/>
        </w:rPr>
        <w:t>видео информации</w:t>
      </w:r>
      <w:proofErr w:type="gramEnd"/>
      <w:r w:rsidRPr="00393A4A">
        <w:rPr>
          <w:sz w:val="28"/>
        </w:rPr>
        <w:t>. Композиция и монтаж.</w:t>
      </w:r>
    </w:p>
    <w:p w:rsidR="006A7F10" w:rsidRDefault="006A7F10" w:rsidP="006A7F10">
      <w:pPr>
        <w:ind w:firstLine="709"/>
        <w:rPr>
          <w:sz w:val="28"/>
        </w:rPr>
      </w:pPr>
      <w:r w:rsidRPr="00393A4A">
        <w:rPr>
          <w:sz w:val="28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</w:t>
      </w:r>
      <w:proofErr w:type="gramStart"/>
      <w:r w:rsidRPr="00393A4A">
        <w:rPr>
          <w:sz w:val="28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</w:p>
    <w:p w:rsidR="006A7F10" w:rsidRPr="00DE5F75" w:rsidRDefault="006A7F10" w:rsidP="006A7F10">
      <w:pPr>
        <w:numPr>
          <w:ilvl w:val="0"/>
          <w:numId w:val="6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Алгоритмизация и программирование</w:t>
      </w:r>
    </w:p>
    <w:p w:rsidR="006A7F10" w:rsidRPr="00602589" w:rsidRDefault="006A7F10" w:rsidP="006A7F10">
      <w:pPr>
        <w:ind w:firstLine="567"/>
        <w:jc w:val="both"/>
        <w:rPr>
          <w:sz w:val="28"/>
        </w:rPr>
      </w:pPr>
      <w:r w:rsidRPr="00602589">
        <w:rPr>
          <w:sz w:val="28"/>
        </w:rPr>
        <w:t>Понятие исполнителя. Неформальные и формальные исполнители.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6A7F10" w:rsidRDefault="006A7F10" w:rsidP="006A7F10">
      <w:pPr>
        <w:ind w:firstLine="567"/>
        <w:jc w:val="both"/>
        <w:rPr>
          <w:sz w:val="28"/>
        </w:rPr>
      </w:pPr>
      <w:r w:rsidRPr="00602589">
        <w:rPr>
          <w:sz w:val="28"/>
        </w:rPr>
        <w:t>Линейные программы. Алгоритмические конструкции, связанные с проверкой условий: ветвление и повторение.</w:t>
      </w:r>
    </w:p>
    <w:p w:rsidR="006A7F10" w:rsidRPr="00602589" w:rsidRDefault="006A7F10" w:rsidP="006A7F10">
      <w:pPr>
        <w:ind w:firstLine="567"/>
        <w:jc w:val="both"/>
        <w:rPr>
          <w:sz w:val="28"/>
        </w:rPr>
      </w:pPr>
      <w:r w:rsidRPr="00602589">
        <w:rPr>
          <w:sz w:val="28"/>
        </w:rPr>
        <w:t xml:space="preserve">Язык программирования. Основные правила одного из процедурных языков программирования (Паскаль, </w:t>
      </w:r>
      <w:proofErr w:type="spellStart"/>
      <w:r>
        <w:rPr>
          <w:sz w:val="28"/>
          <w:lang w:val="en-US"/>
        </w:rPr>
        <w:t>Qbasic</w:t>
      </w:r>
      <w:proofErr w:type="spellEnd"/>
      <w:r>
        <w:rPr>
          <w:sz w:val="28"/>
        </w:rPr>
        <w:t xml:space="preserve">, </w:t>
      </w:r>
      <w:r w:rsidRPr="00602589">
        <w:rPr>
          <w:sz w:val="28"/>
        </w:rPr>
        <w:t xml:space="preserve">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6A7F10" w:rsidRPr="00602589" w:rsidRDefault="006A7F10" w:rsidP="006A7F10">
      <w:pPr>
        <w:ind w:firstLine="567"/>
        <w:jc w:val="both"/>
        <w:rPr>
          <w:sz w:val="28"/>
        </w:rPr>
      </w:pPr>
      <w:r w:rsidRPr="00602589">
        <w:rPr>
          <w:sz w:val="28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6A7F10" w:rsidRPr="00602589" w:rsidRDefault="006A7F10" w:rsidP="006A7F10">
      <w:pPr>
        <w:ind w:firstLine="567"/>
        <w:jc w:val="both"/>
        <w:rPr>
          <w:sz w:val="28"/>
        </w:rPr>
      </w:pPr>
      <w:r w:rsidRPr="00602589">
        <w:rPr>
          <w:sz w:val="28"/>
        </w:rPr>
        <w:t xml:space="preserve">Решение задач по разработке и выполнению программ в выбранной среде программирования. </w:t>
      </w:r>
    </w:p>
    <w:p w:rsidR="006A7F10" w:rsidRDefault="006A7F10" w:rsidP="006A7F10">
      <w:pPr>
        <w:rPr>
          <w:sz w:val="28"/>
          <w:szCs w:val="28"/>
        </w:rPr>
      </w:pPr>
    </w:p>
    <w:p w:rsidR="006A7F10" w:rsidRPr="00DE5F75" w:rsidRDefault="006A7F10" w:rsidP="006A7F10">
      <w:pPr>
        <w:ind w:firstLine="709"/>
        <w:jc w:val="center"/>
        <w:rPr>
          <w:b/>
          <w:i/>
          <w:sz w:val="28"/>
          <w:szCs w:val="28"/>
        </w:rPr>
      </w:pPr>
      <w:r w:rsidRPr="00DE5F75">
        <w:rPr>
          <w:b/>
          <w:i/>
          <w:sz w:val="28"/>
          <w:szCs w:val="28"/>
        </w:rPr>
        <w:t>Требования к подготовке школьников в области информатики и ИКТ (5 класс)</w:t>
      </w:r>
    </w:p>
    <w:p w:rsidR="006A7F10" w:rsidRDefault="006A7F10" w:rsidP="006A7F1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Учащиеся должны:</w:t>
      </w:r>
    </w:p>
    <w:p w:rsidR="006A7F10" w:rsidRDefault="006A7F10" w:rsidP="006A7F1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понимать и правильно применять на бытовом уровне понятия «информация», «информационный объект»; </w:t>
      </w:r>
    </w:p>
    <w:p w:rsidR="006A7F10" w:rsidRDefault="006A7F10" w:rsidP="006A7F1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различные виды информации по способам ее восприятия человеком, по форме представления на материальных носителях; </w:t>
      </w:r>
    </w:p>
    <w:p w:rsidR="006A7F10" w:rsidRDefault="006A7F10" w:rsidP="006A7F1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приводить простые жизненные примеры передачи, хранения, обработки информации в деятельности человека, в живой природе, обществе, технике; </w:t>
      </w:r>
    </w:p>
    <w:p w:rsidR="006A7F10" w:rsidRDefault="006A7F10" w:rsidP="006A7F1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приводить примеры информационных носителей;</w:t>
      </w:r>
    </w:p>
    <w:p w:rsidR="006A7F10" w:rsidRDefault="006A7F10" w:rsidP="006A7F1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иметь представление о способах кодирования информации;</w:t>
      </w:r>
    </w:p>
    <w:p w:rsidR="006A7F10" w:rsidRDefault="006A7F10" w:rsidP="006A7F1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уметь кодировать и декодировать простейшее сообщение;</w:t>
      </w:r>
    </w:p>
    <w:p w:rsidR="006A7F10" w:rsidRDefault="006A7F10" w:rsidP="006A7F1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определять устройства компьютера, моделирующие основные компоненты информационных функций человека;</w:t>
      </w:r>
    </w:p>
    <w:p w:rsidR="006A7F10" w:rsidRDefault="006A7F10" w:rsidP="006A7F1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различать программное и аппаратное обеспечение компьютера </w:t>
      </w:r>
    </w:p>
    <w:p w:rsidR="006A7F10" w:rsidRDefault="006A7F10" w:rsidP="006A7F1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запускать программы из меню «Пуск»;</w:t>
      </w:r>
    </w:p>
    <w:p w:rsidR="006A7F10" w:rsidRDefault="006A7F10" w:rsidP="006A7F1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уметь изменять размеры и перемещать окна, реагировать на диалоговые окна;</w:t>
      </w:r>
    </w:p>
    <w:p w:rsidR="006A7F10" w:rsidRDefault="006A7F10" w:rsidP="006A7F1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вводить информацию в компьютер с помощью клавиатуры и мыши;</w:t>
      </w:r>
    </w:p>
    <w:p w:rsidR="006A7F10" w:rsidRDefault="006A7F10" w:rsidP="006A7F1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уметь применять текстовый редактор для набора, редактирования и форматирования простейших текстов;</w:t>
      </w:r>
    </w:p>
    <w:p w:rsidR="006A7F10" w:rsidRDefault="006A7F10" w:rsidP="006A7F1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уметь применять простейший графический редактор для создания и редактирования рисунков;</w:t>
      </w:r>
    </w:p>
    <w:p w:rsidR="006A7F10" w:rsidRDefault="006A7F10" w:rsidP="006A7F1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уметь выполнять вычисления с помощью приложения «Калькулятор»;</w:t>
      </w:r>
    </w:p>
    <w:p w:rsidR="006A7F10" w:rsidRDefault="006A7F10" w:rsidP="006A7F1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знать о требованиях к организации компьютерного рабочего места, соблюдать требования безопасности и гигиены в работе со средствами ИКТ.</w:t>
      </w:r>
    </w:p>
    <w:p w:rsidR="006A7F10" w:rsidRDefault="006A7F10" w:rsidP="006A7F10">
      <w:pPr>
        <w:rPr>
          <w:b/>
          <w:sz w:val="28"/>
          <w:szCs w:val="28"/>
        </w:rPr>
      </w:pPr>
    </w:p>
    <w:p w:rsidR="006A7F10" w:rsidRDefault="006A7F10" w:rsidP="006A7F10">
      <w:pPr>
        <w:ind w:left="720"/>
        <w:rPr>
          <w:sz w:val="28"/>
          <w:szCs w:val="28"/>
        </w:rPr>
      </w:pPr>
      <w:r w:rsidRPr="0052363D">
        <w:rPr>
          <w:b/>
          <w:sz w:val="28"/>
          <w:szCs w:val="28"/>
        </w:rPr>
        <w:t>УМК</w:t>
      </w:r>
      <w:r w:rsidRPr="007E084E">
        <w:rPr>
          <w:sz w:val="28"/>
          <w:szCs w:val="28"/>
        </w:rPr>
        <w:t xml:space="preserve"> иное дидактическое обеспечение курсов.</w:t>
      </w:r>
    </w:p>
    <w:p w:rsidR="006A7F10" w:rsidRDefault="006A7F10" w:rsidP="006A7F1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Учебный и программно-методического комплекс по курсу «Информатика. 5-7 класс» включает: </w:t>
      </w:r>
    </w:p>
    <w:p w:rsidR="006A7F10" w:rsidRPr="00215B7B" w:rsidRDefault="006A7F10" w:rsidP="006A7F10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215B7B">
        <w:rPr>
          <w:sz w:val="28"/>
          <w:szCs w:val="28"/>
        </w:rPr>
        <w:t>Л.Босова</w:t>
      </w:r>
      <w:proofErr w:type="spellEnd"/>
      <w:r w:rsidRPr="00215B7B">
        <w:rPr>
          <w:sz w:val="28"/>
          <w:szCs w:val="28"/>
        </w:rPr>
        <w:t>. Ин</w:t>
      </w:r>
      <w:r>
        <w:rPr>
          <w:sz w:val="28"/>
          <w:szCs w:val="28"/>
        </w:rPr>
        <w:t>форматика и ИКТ. 5 класс. М</w:t>
      </w:r>
      <w:r w:rsidRPr="00215B7B">
        <w:rPr>
          <w:sz w:val="28"/>
          <w:szCs w:val="28"/>
        </w:rPr>
        <w:t>.</w:t>
      </w:r>
      <w:r>
        <w:rPr>
          <w:sz w:val="28"/>
          <w:szCs w:val="28"/>
        </w:rPr>
        <w:t>:</w:t>
      </w:r>
      <w:r w:rsidRPr="00215B7B">
        <w:rPr>
          <w:sz w:val="28"/>
          <w:szCs w:val="28"/>
        </w:rPr>
        <w:t xml:space="preserve"> БИНОМ. </w:t>
      </w:r>
      <w:r>
        <w:rPr>
          <w:sz w:val="28"/>
          <w:szCs w:val="28"/>
        </w:rPr>
        <w:t>Лаборатория знаний, 2009</w:t>
      </w:r>
      <w:r w:rsidRPr="00215B7B">
        <w:rPr>
          <w:sz w:val="28"/>
          <w:szCs w:val="28"/>
        </w:rPr>
        <w:t>.</w:t>
      </w:r>
    </w:p>
    <w:p w:rsidR="006A7F10" w:rsidRDefault="006A7F10" w:rsidP="006A7F10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215B7B">
        <w:rPr>
          <w:sz w:val="28"/>
          <w:szCs w:val="28"/>
        </w:rPr>
        <w:t>Л.Босова</w:t>
      </w:r>
      <w:proofErr w:type="spellEnd"/>
      <w:r w:rsidRPr="00215B7B">
        <w:rPr>
          <w:sz w:val="28"/>
          <w:szCs w:val="28"/>
        </w:rPr>
        <w:t xml:space="preserve">. Информатика и ИКТ. Рабочая тетрадь. </w:t>
      </w:r>
      <w:r>
        <w:rPr>
          <w:sz w:val="28"/>
          <w:szCs w:val="28"/>
        </w:rPr>
        <w:t>5 класс. М</w:t>
      </w:r>
      <w:r w:rsidRPr="00215B7B">
        <w:rPr>
          <w:sz w:val="28"/>
          <w:szCs w:val="28"/>
        </w:rPr>
        <w:t>.</w:t>
      </w:r>
      <w:r>
        <w:rPr>
          <w:sz w:val="28"/>
          <w:szCs w:val="28"/>
        </w:rPr>
        <w:t>:</w:t>
      </w:r>
      <w:r w:rsidRPr="00215B7B">
        <w:rPr>
          <w:sz w:val="28"/>
          <w:szCs w:val="28"/>
        </w:rPr>
        <w:t xml:space="preserve"> БИНОМ. </w:t>
      </w:r>
      <w:r>
        <w:rPr>
          <w:sz w:val="28"/>
          <w:szCs w:val="28"/>
        </w:rPr>
        <w:t>Лаборатория знаний, 2010</w:t>
      </w:r>
      <w:r w:rsidRPr="00215B7B">
        <w:rPr>
          <w:sz w:val="28"/>
          <w:szCs w:val="28"/>
        </w:rPr>
        <w:t>.</w:t>
      </w:r>
    </w:p>
    <w:p w:rsidR="006A7F10" w:rsidRDefault="006A7F10" w:rsidP="006A7F10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Л.Босова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А.Босова</w:t>
      </w:r>
      <w:proofErr w:type="spellEnd"/>
      <w:r>
        <w:rPr>
          <w:sz w:val="28"/>
          <w:szCs w:val="28"/>
        </w:rPr>
        <w:t xml:space="preserve">. Уроки информатики в 5-7 классах. М.: </w:t>
      </w:r>
      <w:r w:rsidRPr="00E22190">
        <w:rPr>
          <w:sz w:val="28"/>
          <w:szCs w:val="28"/>
        </w:rPr>
        <w:t xml:space="preserve">БИНОМ. </w:t>
      </w:r>
      <w:r>
        <w:rPr>
          <w:sz w:val="28"/>
          <w:szCs w:val="28"/>
        </w:rPr>
        <w:t>Лаборатория знаний, 2009.</w:t>
      </w:r>
    </w:p>
    <w:p w:rsidR="006A7F10" w:rsidRPr="00E22190" w:rsidRDefault="006A7F10" w:rsidP="006A7F10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Л.Босова</w:t>
      </w:r>
      <w:proofErr w:type="spellEnd"/>
      <w:r>
        <w:rPr>
          <w:sz w:val="28"/>
          <w:szCs w:val="28"/>
        </w:rPr>
        <w:t xml:space="preserve">. Занимательные задачи по информатике. – М.: </w:t>
      </w:r>
      <w:r w:rsidRPr="00E22190">
        <w:rPr>
          <w:sz w:val="28"/>
          <w:szCs w:val="28"/>
        </w:rPr>
        <w:t xml:space="preserve">БИНОМ. </w:t>
      </w:r>
      <w:r>
        <w:rPr>
          <w:sz w:val="28"/>
          <w:szCs w:val="28"/>
        </w:rPr>
        <w:t>Лаборатория знаний, 2010.</w:t>
      </w:r>
    </w:p>
    <w:p w:rsidR="006A7F10" w:rsidRDefault="006A7F10" w:rsidP="006A7F10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Л.Босова</w:t>
      </w:r>
      <w:proofErr w:type="spellEnd"/>
      <w:r>
        <w:rPr>
          <w:sz w:val="28"/>
          <w:szCs w:val="28"/>
        </w:rPr>
        <w:t xml:space="preserve">. Информатика и ИКТ. </w:t>
      </w:r>
    </w:p>
    <w:p w:rsidR="006A7F10" w:rsidRDefault="006A7F10" w:rsidP="006A7F10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Электронное приложение  - набор цифровых образовательных ресурсов: </w:t>
      </w:r>
      <w:r w:rsidRPr="00215B7B">
        <w:rPr>
          <w:sz w:val="28"/>
          <w:szCs w:val="28"/>
        </w:rPr>
        <w:t>файлы-заготовки (тексты, рисунки), необходимые для выполнения работ компьютерного практикума;</w:t>
      </w:r>
      <w:r>
        <w:rPr>
          <w:sz w:val="28"/>
          <w:szCs w:val="28"/>
        </w:rPr>
        <w:t xml:space="preserve"> </w:t>
      </w:r>
      <w:r w:rsidRPr="00117BB0">
        <w:rPr>
          <w:sz w:val="28"/>
          <w:szCs w:val="28"/>
        </w:rPr>
        <w:t>демонстрационные работы;</w:t>
      </w:r>
      <w:r>
        <w:rPr>
          <w:sz w:val="28"/>
          <w:szCs w:val="28"/>
        </w:rPr>
        <w:t xml:space="preserve"> </w:t>
      </w:r>
      <w:r w:rsidRPr="00117BB0">
        <w:rPr>
          <w:sz w:val="28"/>
          <w:szCs w:val="28"/>
        </w:rPr>
        <w:t>текстовые файлы с дидактическими материалами (для печати);</w:t>
      </w:r>
      <w:r>
        <w:rPr>
          <w:sz w:val="28"/>
          <w:szCs w:val="28"/>
        </w:rPr>
        <w:t xml:space="preserve"> </w:t>
      </w:r>
      <w:r w:rsidRPr="00117BB0">
        <w:rPr>
          <w:sz w:val="28"/>
          <w:szCs w:val="28"/>
        </w:rPr>
        <w:t>плакаты (цифровой аналог печатных наглядных пособий);</w:t>
      </w:r>
      <w:r>
        <w:rPr>
          <w:sz w:val="28"/>
          <w:szCs w:val="28"/>
        </w:rPr>
        <w:t xml:space="preserve"> </w:t>
      </w:r>
      <w:r w:rsidRPr="00117BB0">
        <w:rPr>
          <w:sz w:val="28"/>
          <w:szCs w:val="28"/>
        </w:rPr>
        <w:t>презентации по отдельным темам;</w:t>
      </w:r>
      <w:r>
        <w:rPr>
          <w:sz w:val="28"/>
          <w:szCs w:val="28"/>
        </w:rPr>
        <w:t xml:space="preserve"> </w:t>
      </w:r>
      <w:r w:rsidRPr="00117BB0">
        <w:rPr>
          <w:sz w:val="28"/>
          <w:szCs w:val="28"/>
        </w:rPr>
        <w:t xml:space="preserve">интерактивные тесты; </w:t>
      </w:r>
      <w:r>
        <w:rPr>
          <w:sz w:val="28"/>
          <w:szCs w:val="28"/>
        </w:rPr>
        <w:t xml:space="preserve"> </w:t>
      </w:r>
      <w:r w:rsidRPr="00117BB0">
        <w:rPr>
          <w:sz w:val="28"/>
          <w:szCs w:val="28"/>
        </w:rPr>
        <w:t>логические игры;</w:t>
      </w:r>
      <w:r>
        <w:rPr>
          <w:sz w:val="28"/>
          <w:szCs w:val="28"/>
        </w:rPr>
        <w:t xml:space="preserve"> </w:t>
      </w:r>
      <w:r w:rsidRPr="00117BB0">
        <w:rPr>
          <w:sz w:val="28"/>
          <w:szCs w:val="28"/>
        </w:rPr>
        <w:t>виртуальные лаборатории</w:t>
      </w:r>
      <w:r>
        <w:rPr>
          <w:sz w:val="28"/>
          <w:szCs w:val="28"/>
        </w:rPr>
        <w:t>)</w:t>
      </w:r>
      <w:r w:rsidRPr="00117BB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Издательство БИНОМ, 2009.</w:t>
      </w:r>
    </w:p>
    <w:p w:rsidR="006A7F10" w:rsidRDefault="006A7F10" w:rsidP="006A7F10">
      <w:pPr>
        <w:rPr>
          <w:sz w:val="28"/>
          <w:szCs w:val="28"/>
        </w:rPr>
      </w:pPr>
    </w:p>
    <w:p w:rsidR="006A7F10" w:rsidRDefault="006A7F10" w:rsidP="006A7F10">
      <w:pPr>
        <w:rPr>
          <w:sz w:val="28"/>
          <w:szCs w:val="28"/>
        </w:rPr>
      </w:pPr>
    </w:p>
    <w:p w:rsidR="006A7F10" w:rsidRDefault="006A7F10" w:rsidP="006A7F10">
      <w:pPr>
        <w:rPr>
          <w:sz w:val="28"/>
          <w:szCs w:val="28"/>
        </w:rPr>
      </w:pPr>
    </w:p>
    <w:p w:rsidR="006A7F10" w:rsidRDefault="006A7F10" w:rsidP="006A7F10">
      <w:pPr>
        <w:rPr>
          <w:sz w:val="28"/>
          <w:szCs w:val="28"/>
        </w:rPr>
      </w:pPr>
    </w:p>
    <w:p w:rsidR="006A7F10" w:rsidRDefault="006A7F10" w:rsidP="006A7F10">
      <w:pPr>
        <w:rPr>
          <w:sz w:val="28"/>
          <w:szCs w:val="28"/>
        </w:rPr>
      </w:pPr>
    </w:p>
    <w:p w:rsidR="006A7F10" w:rsidRDefault="006A7F10" w:rsidP="006A7F10">
      <w:pPr>
        <w:rPr>
          <w:sz w:val="28"/>
          <w:szCs w:val="28"/>
        </w:rPr>
      </w:pPr>
    </w:p>
    <w:sectPr w:rsidR="006A7F10" w:rsidSect="00EC05FF">
      <w:pgSz w:w="12240" w:h="15840"/>
      <w:pgMar w:top="709" w:right="1800" w:bottom="1135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820" w:rsidRDefault="00196820" w:rsidP="005C6077">
      <w:r>
        <w:separator/>
      </w:r>
    </w:p>
  </w:endnote>
  <w:endnote w:type="continuationSeparator" w:id="0">
    <w:p w:rsidR="00196820" w:rsidRDefault="00196820" w:rsidP="005C6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D06" w:rsidRDefault="00E83890" w:rsidP="0088113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A7F1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6D06" w:rsidRDefault="00196820" w:rsidP="00E13B9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D06" w:rsidRDefault="00E83890" w:rsidP="0088113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A7F1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52BB">
      <w:rPr>
        <w:rStyle w:val="a6"/>
        <w:noProof/>
      </w:rPr>
      <w:t>5</w:t>
    </w:r>
    <w:r>
      <w:rPr>
        <w:rStyle w:val="a6"/>
      </w:rPr>
      <w:fldChar w:fldCharType="end"/>
    </w:r>
  </w:p>
  <w:p w:rsidR="00586D06" w:rsidRDefault="00196820" w:rsidP="00E13B9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820" w:rsidRDefault="00196820" w:rsidP="005C6077">
      <w:r>
        <w:separator/>
      </w:r>
    </w:p>
  </w:footnote>
  <w:footnote w:type="continuationSeparator" w:id="0">
    <w:p w:rsidR="00196820" w:rsidRDefault="00196820" w:rsidP="005C6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601"/>
    <w:multiLevelType w:val="hybridMultilevel"/>
    <w:tmpl w:val="DA14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D2696"/>
    <w:multiLevelType w:val="hybridMultilevel"/>
    <w:tmpl w:val="8CE0F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B3409"/>
    <w:multiLevelType w:val="hybridMultilevel"/>
    <w:tmpl w:val="F51CD74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DF5D11"/>
    <w:multiLevelType w:val="hybridMultilevel"/>
    <w:tmpl w:val="28C0D174"/>
    <w:lvl w:ilvl="0" w:tplc="EF36B3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E8C4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7682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66D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DAA0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AECC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64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4C2D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A51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9F4A85"/>
    <w:multiLevelType w:val="hybridMultilevel"/>
    <w:tmpl w:val="FB1E6EC0"/>
    <w:lvl w:ilvl="0" w:tplc="A7A6119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8519A"/>
    <w:multiLevelType w:val="hybridMultilevel"/>
    <w:tmpl w:val="461C1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87832"/>
    <w:multiLevelType w:val="hybridMultilevel"/>
    <w:tmpl w:val="E7DC6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0166B"/>
    <w:multiLevelType w:val="hybridMultilevel"/>
    <w:tmpl w:val="7110DFB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541800"/>
    <w:multiLevelType w:val="hybridMultilevel"/>
    <w:tmpl w:val="2ADA4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31F58"/>
    <w:multiLevelType w:val="hybridMultilevel"/>
    <w:tmpl w:val="0E345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72D5A"/>
    <w:multiLevelType w:val="hybridMultilevel"/>
    <w:tmpl w:val="793C7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C5EF7"/>
    <w:multiLevelType w:val="hybridMultilevel"/>
    <w:tmpl w:val="FD7C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B3914"/>
    <w:multiLevelType w:val="hybridMultilevel"/>
    <w:tmpl w:val="C89A337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2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571"/>
    <w:rsid w:val="00067923"/>
    <w:rsid w:val="00090F6C"/>
    <w:rsid w:val="000F0047"/>
    <w:rsid w:val="001145BE"/>
    <w:rsid w:val="00117BB0"/>
    <w:rsid w:val="00193592"/>
    <w:rsid w:val="00196820"/>
    <w:rsid w:val="00207BAA"/>
    <w:rsid w:val="00215B7B"/>
    <w:rsid w:val="002E1571"/>
    <w:rsid w:val="00376F98"/>
    <w:rsid w:val="003E34B7"/>
    <w:rsid w:val="004B52F4"/>
    <w:rsid w:val="004C6DFB"/>
    <w:rsid w:val="004E00C5"/>
    <w:rsid w:val="005414A0"/>
    <w:rsid w:val="00562E15"/>
    <w:rsid w:val="005C32B1"/>
    <w:rsid w:val="005C6077"/>
    <w:rsid w:val="00671B6C"/>
    <w:rsid w:val="006A7F10"/>
    <w:rsid w:val="006C5336"/>
    <w:rsid w:val="00772CBA"/>
    <w:rsid w:val="008032E1"/>
    <w:rsid w:val="00887439"/>
    <w:rsid w:val="0089110F"/>
    <w:rsid w:val="008C2916"/>
    <w:rsid w:val="00904F8B"/>
    <w:rsid w:val="00927F9D"/>
    <w:rsid w:val="0096555D"/>
    <w:rsid w:val="00973048"/>
    <w:rsid w:val="00C40C85"/>
    <w:rsid w:val="00C952BB"/>
    <w:rsid w:val="00CA2EB9"/>
    <w:rsid w:val="00CC0471"/>
    <w:rsid w:val="00CC7CC1"/>
    <w:rsid w:val="00E22190"/>
    <w:rsid w:val="00E83890"/>
    <w:rsid w:val="00E878C0"/>
    <w:rsid w:val="00EC05FF"/>
    <w:rsid w:val="00F665AC"/>
    <w:rsid w:val="00F772E7"/>
    <w:rsid w:val="00FD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916"/>
  </w:style>
  <w:style w:type="paragraph" w:styleId="1">
    <w:name w:val="heading 1"/>
    <w:basedOn w:val="a"/>
    <w:next w:val="a"/>
    <w:qFormat/>
    <w:rsid w:val="008C291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C2916"/>
    <w:pPr>
      <w:keepNext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A7F1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6A7F10"/>
    <w:rPr>
      <w:sz w:val="24"/>
      <w:szCs w:val="24"/>
    </w:rPr>
  </w:style>
  <w:style w:type="character" w:styleId="a6">
    <w:name w:val="page number"/>
    <w:basedOn w:val="a0"/>
    <w:rsid w:val="006A7F10"/>
  </w:style>
  <w:style w:type="paragraph" w:styleId="a7">
    <w:name w:val="List Paragraph"/>
    <w:basedOn w:val="a"/>
    <w:uiPriority w:val="34"/>
    <w:qFormat/>
    <w:rsid w:val="006A7F1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4032</Words>
  <Characters>22987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«СОГЛАСОВАНО»                                 Рассмотрено на</vt:lpstr>
    </vt:vector>
  </TitlesOfParts>
  <Company> </Company>
  <LinksUpToDate>false</LinksUpToDate>
  <CharactersWithSpaces>26966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«СОГЛАСОВАНО»                                 Рассмотрено на</dc:title>
  <dc:subject/>
  <dc:creator>артур</dc:creator>
  <cp:keywords/>
  <cp:lastModifiedBy>Имя</cp:lastModifiedBy>
  <cp:revision>5</cp:revision>
  <cp:lastPrinted>2013-04-05T12:06:00Z</cp:lastPrinted>
  <dcterms:created xsi:type="dcterms:W3CDTF">2013-12-19T12:56:00Z</dcterms:created>
  <dcterms:modified xsi:type="dcterms:W3CDTF">2013-12-19T13:11:00Z</dcterms:modified>
</cp:coreProperties>
</file>