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2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2193">
        <w:rPr>
          <w:rFonts w:ascii="Times New Roman" w:hAnsi="Times New Roman" w:cs="Times New Roman"/>
          <w:b/>
          <w:sz w:val="24"/>
          <w:szCs w:val="24"/>
        </w:rPr>
        <w:t xml:space="preserve">ГОТОВИМСЯ К ЗАЧЕТУ ПО ГЕОМЕТРИИ 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геометрические фигуры.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изображаются и обозначаются точки, прямые, лучи, отрезки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углы?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две прямые называются пересекающимися?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 называются параллельными?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прямых проходит через две прямые?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сколько частей  разбивает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точка?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фигура называется отрезком?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фигура называется лучом?</w:t>
      </w:r>
    </w:p>
    <w:p w:rsidR="00552193" w:rsidRP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отрезки называются равными?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точка называется серединой отрезка?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длина отрезка?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частей прямая разбивает плоскость?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полуплоскостью?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две точки принадлежат одной полуплоскости?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две точки принадлежат  разным полуплоскостям?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фигура называется углом?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вершиной угла?</w:t>
      </w:r>
    </w:p>
    <w:p w:rsidR="00552193" w:rsidRDefault="00552193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стор</w:t>
      </w:r>
      <w:r w:rsidR="003250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нами угла?</w:t>
      </w:r>
    </w:p>
    <w:p w:rsidR="00552193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называется развернутым?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называются смежными?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называются вертикальными?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операции можно производить над отрезками?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операции можно производить над углами?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называются равными?</w:t>
      </w:r>
    </w:p>
    <w:p w:rsidR="00325050" w:rsidRDefault="00325050" w:rsidP="00552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называется острым?</w:t>
      </w:r>
    </w:p>
    <w:p w:rsidR="00325050" w:rsidRDefault="00325050" w:rsidP="0032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называется тупым</w:t>
      </w:r>
    </w:p>
    <w:p w:rsidR="00325050" w:rsidRDefault="00325050" w:rsidP="0032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называется прямым?</w:t>
      </w:r>
    </w:p>
    <w:p w:rsidR="00325050" w:rsidRPr="00552193" w:rsidRDefault="00325050" w:rsidP="0032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называются перпендикулярными?</w:t>
      </w:r>
    </w:p>
    <w:p w:rsidR="00325050" w:rsidRPr="00552193" w:rsidRDefault="00325050" w:rsidP="0032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биссектрисой угла?</w:t>
      </w:r>
    </w:p>
    <w:p w:rsidR="00325050" w:rsidRDefault="00325050" w:rsidP="0032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и доказать теорему о вертикальных углах.</w:t>
      </w:r>
    </w:p>
    <w:p w:rsidR="00325050" w:rsidRDefault="00325050" w:rsidP="003250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325050" w:rsidRDefault="00325050" w:rsidP="003250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ДОЛЖЕН УМЕТЬ:</w:t>
      </w:r>
    </w:p>
    <w:p w:rsidR="00325050" w:rsidRDefault="00325050" w:rsidP="003250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-изображать  и обозначать прямую, отрезок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уч, плоскость, угол разными способами</w:t>
      </w:r>
    </w:p>
    <w:p w:rsidR="00325050" w:rsidRPr="00325050" w:rsidRDefault="00325050" w:rsidP="0032505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-изображать острый, тупой, прямой, развернутый углы,  вертикальные и смежные углы.</w:t>
      </w:r>
    </w:p>
    <w:sectPr w:rsidR="00325050" w:rsidRPr="0032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64A"/>
    <w:multiLevelType w:val="hybridMultilevel"/>
    <w:tmpl w:val="73646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2193"/>
    <w:rsid w:val="00325050"/>
    <w:rsid w:val="0055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2012-10-14T16:00:00Z</dcterms:created>
  <dcterms:modified xsi:type="dcterms:W3CDTF">2012-10-14T16:17:00Z</dcterms:modified>
</cp:coreProperties>
</file>