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07D0" w:rsidRPr="001459A4" w:rsidRDefault="007D07D0" w:rsidP="001459A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1459A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Урок геометрии в 8-м классе по теме "</w:t>
      </w:r>
      <w:r w:rsidR="004B5AB7" w:rsidRPr="001459A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Практическое приложение подобия треугольников </w:t>
      </w:r>
      <w:r w:rsidRPr="001459A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" </w:t>
      </w:r>
    </w:p>
    <w:p w:rsidR="007D07D0" w:rsidRPr="001459A4" w:rsidRDefault="007D07D0" w:rsidP="001459A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59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''Геометрия является самым могущественным </w:t>
      </w:r>
      <w:r w:rsidRPr="001459A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средством для изощрения наших умственных </w:t>
      </w:r>
      <w:r w:rsidRPr="001459A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способностей и дает возможность правильно</w:t>
      </w:r>
      <w:r w:rsidRPr="001459A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мыслить и рассуждать".</w:t>
      </w:r>
      <w:r w:rsidRPr="001459A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459A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Г. Галилей</w:t>
      </w:r>
    </w:p>
    <w:p w:rsidR="007D07D0" w:rsidRPr="001459A4" w:rsidRDefault="007D07D0" w:rsidP="001459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59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урока:</w:t>
      </w:r>
      <w:r w:rsidRPr="001459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научить применять теоретические знания для решения задач с практическим содержанием.</w:t>
      </w:r>
    </w:p>
    <w:p w:rsidR="007D07D0" w:rsidRPr="001459A4" w:rsidRDefault="00A357C2" w:rsidP="001459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</w:t>
      </w:r>
      <w:r w:rsidR="007D07D0" w:rsidRPr="001459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7D07D0" w:rsidRPr="001459A4" w:rsidRDefault="007D07D0" w:rsidP="001459A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459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Образовательные:</w:t>
      </w:r>
    </w:p>
    <w:p w:rsidR="007D07D0" w:rsidRPr="001459A4" w:rsidRDefault="007D07D0" w:rsidP="001459A4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459A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обобщить и систематизировать знания по теме: “Признаки подобия треугольников”;</w:t>
      </w:r>
    </w:p>
    <w:p w:rsidR="004B5AB7" w:rsidRPr="001459A4" w:rsidRDefault="004B5AB7" w:rsidP="001459A4">
      <w:pPr>
        <w:numPr>
          <w:ilvl w:val="0"/>
          <w:numId w:val="1"/>
        </w:numPr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459A4">
        <w:rPr>
          <w:rFonts w:ascii="Times New Roman" w:hAnsi="Times New Roman" w:cs="Times New Roman"/>
          <w:sz w:val="24"/>
          <w:szCs w:val="24"/>
        </w:rPr>
        <w:t xml:space="preserve">развитие умений обобщать, абстрагировать и конкретизировать свойства изучаемых объектов и отношений, и применять их при решении практических задач; </w:t>
      </w:r>
    </w:p>
    <w:p w:rsidR="007D07D0" w:rsidRPr="001459A4" w:rsidRDefault="007D07D0" w:rsidP="001459A4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59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продолжить формирование у учащихся навыков применения признаков подобия треугольников при решении задач. </w:t>
      </w:r>
    </w:p>
    <w:p w:rsidR="007D07D0" w:rsidRPr="001459A4" w:rsidRDefault="00A357C2" w:rsidP="001459A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</w:t>
      </w:r>
      <w:r w:rsidR="007D07D0" w:rsidRPr="001459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Развивающие:</w:t>
      </w:r>
    </w:p>
    <w:p w:rsidR="007D07D0" w:rsidRPr="001459A4" w:rsidRDefault="007D07D0" w:rsidP="001459A4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59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логическое мышление, умение сравнивать, обобщать, делать выводы; </w:t>
      </w:r>
    </w:p>
    <w:p w:rsidR="007D07D0" w:rsidRPr="001459A4" w:rsidRDefault="007D07D0" w:rsidP="001459A4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59A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интерес учащихся к изучаемому предмету;</w:t>
      </w:r>
    </w:p>
    <w:p w:rsidR="004B5AB7" w:rsidRPr="001459A4" w:rsidRDefault="007D07D0" w:rsidP="001459A4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59A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творческих способностей учащихся</w:t>
      </w:r>
    </w:p>
    <w:p w:rsidR="007D07D0" w:rsidRPr="001459A4" w:rsidRDefault="004B5AB7" w:rsidP="001459A4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59A4">
        <w:rPr>
          <w:rFonts w:ascii="Times New Roman" w:hAnsi="Times New Roman" w:cs="Times New Roman"/>
          <w:sz w:val="24"/>
          <w:szCs w:val="24"/>
        </w:rPr>
        <w:t>развитие умений обобщать, абстрагировать и конкретизировать свойства изучаемых объектов и отношений, и применять их при решении практических задач</w:t>
      </w:r>
      <w:r w:rsidR="007D07D0" w:rsidRPr="001459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D07D0" w:rsidRPr="001459A4" w:rsidRDefault="00A357C2" w:rsidP="001459A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</w:t>
      </w:r>
      <w:r w:rsidR="007D07D0" w:rsidRPr="001459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Воспитательные:</w:t>
      </w:r>
    </w:p>
    <w:p w:rsidR="007D07D0" w:rsidRPr="001459A4" w:rsidRDefault="007D07D0" w:rsidP="001459A4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59A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мотивы познавательной деятельности,</w:t>
      </w:r>
    </w:p>
    <w:p w:rsidR="007D07D0" w:rsidRPr="001459A4" w:rsidRDefault="007D07D0" w:rsidP="001459A4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59A4">
        <w:rPr>
          <w:rFonts w:ascii="Times New Roman" w:eastAsia="Times New Roman" w:hAnsi="Times New Roman" w:cs="Times New Roman"/>
          <w:sz w:val="24"/>
          <w:szCs w:val="24"/>
          <w:lang w:eastAsia="ru-RU"/>
        </w:rPr>
        <w:t>эстетическое воспитание учащихся.</w:t>
      </w:r>
    </w:p>
    <w:p w:rsidR="004B5AB7" w:rsidRPr="001459A4" w:rsidRDefault="004B5AB7" w:rsidP="001459A4">
      <w:pPr>
        <w:numPr>
          <w:ilvl w:val="0"/>
          <w:numId w:val="3"/>
        </w:numPr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459A4">
        <w:rPr>
          <w:rFonts w:ascii="Times New Roman" w:hAnsi="Times New Roman" w:cs="Times New Roman"/>
          <w:sz w:val="24"/>
          <w:szCs w:val="24"/>
        </w:rPr>
        <w:t xml:space="preserve">выработка умений оценивать свой уровень познания темы; </w:t>
      </w:r>
    </w:p>
    <w:p w:rsidR="004B5AB7" w:rsidRPr="001459A4" w:rsidRDefault="004B5AB7" w:rsidP="001459A4">
      <w:pPr>
        <w:numPr>
          <w:ilvl w:val="0"/>
          <w:numId w:val="3"/>
        </w:numPr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459A4">
        <w:rPr>
          <w:rFonts w:ascii="Times New Roman" w:hAnsi="Times New Roman" w:cs="Times New Roman"/>
          <w:sz w:val="24"/>
          <w:szCs w:val="24"/>
        </w:rPr>
        <w:t xml:space="preserve">развитие культуры устной речи, познавательного интереса; </w:t>
      </w:r>
    </w:p>
    <w:p w:rsidR="004B5AB7" w:rsidRPr="001459A4" w:rsidRDefault="004B5AB7" w:rsidP="001459A4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07D0" w:rsidRPr="001459A4" w:rsidRDefault="00A357C2" w:rsidP="001459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</w:t>
      </w:r>
      <w:r w:rsidR="007D07D0" w:rsidRPr="001459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Оборудование</w:t>
      </w:r>
      <w:r w:rsidR="007D07D0" w:rsidRPr="001459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7D07D0" w:rsidRPr="001459A4" w:rsidRDefault="007D07D0" w:rsidP="001459A4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459A4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мультимедийный</w:t>
      </w:r>
      <w:proofErr w:type="spellEnd"/>
      <w:r w:rsidRPr="001459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проектор, экран; </w:t>
      </w:r>
    </w:p>
    <w:p w:rsidR="007D07D0" w:rsidRPr="001459A4" w:rsidRDefault="007D07D0" w:rsidP="001459A4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59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презентация для сопровождения урока </w:t>
      </w:r>
      <w:hyperlink r:id="rId5" w:history="1">
        <w:r w:rsidRPr="001459A4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(Приложение 1)</w:t>
        </w:r>
      </w:hyperlink>
      <w:r w:rsidRPr="001459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7D07D0" w:rsidRDefault="007D07D0" w:rsidP="001459A4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59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раздаточный материал. </w:t>
      </w:r>
    </w:p>
    <w:p w:rsidR="001459A4" w:rsidRPr="001459A4" w:rsidRDefault="001459A4" w:rsidP="00A357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07D0" w:rsidRDefault="00A357C2" w:rsidP="001459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</w:t>
      </w:r>
      <w:r w:rsidR="007D07D0" w:rsidRPr="001459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Тип урока: </w:t>
      </w:r>
      <w:r w:rsidR="0078320D" w:rsidRPr="001459A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</w:t>
      </w:r>
      <w:r w:rsidR="001459A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78320D" w:rsidRPr="001459A4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ческий се</w:t>
      </w:r>
      <w:r w:rsidR="001459A4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78320D" w:rsidRPr="001459A4">
        <w:rPr>
          <w:rFonts w:ascii="Times New Roman" w:eastAsia="Times New Roman" w:hAnsi="Times New Roman" w:cs="Times New Roman"/>
          <w:sz w:val="24"/>
          <w:szCs w:val="24"/>
          <w:lang w:eastAsia="ru-RU"/>
        </w:rPr>
        <w:t>инар</w:t>
      </w:r>
      <w:r w:rsidR="007D07D0" w:rsidRPr="001459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решению задач</w:t>
      </w:r>
    </w:p>
    <w:p w:rsidR="001459A4" w:rsidRPr="001459A4" w:rsidRDefault="001459A4" w:rsidP="001459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07D0" w:rsidRPr="001459A4" w:rsidRDefault="00A357C2" w:rsidP="001459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</w:t>
      </w:r>
      <w:r w:rsidR="007D07D0" w:rsidRPr="001459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Структура урока:</w:t>
      </w:r>
    </w:p>
    <w:p w:rsidR="007D07D0" w:rsidRPr="001459A4" w:rsidRDefault="007D07D0" w:rsidP="001459A4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59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Организационный момент. </w:t>
      </w:r>
    </w:p>
    <w:p w:rsidR="007D07D0" w:rsidRDefault="007D07D0" w:rsidP="001459A4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59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Актуализация опорных знаний: </w:t>
      </w:r>
      <w:r w:rsidRPr="001459A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459A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а)</w:t>
      </w:r>
      <w:r w:rsidRPr="001459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проверка ЗУН учащихся;</w:t>
      </w:r>
      <w:r w:rsidRPr="001459A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459A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б)</w:t>
      </w:r>
      <w:r w:rsidRPr="001459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повторение теоретического материала; </w:t>
      </w:r>
      <w:r w:rsidRPr="001459A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459A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в) </w:t>
      </w:r>
      <w:r w:rsidRPr="001459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устное решение задач. </w:t>
      </w:r>
    </w:p>
    <w:p w:rsidR="001459A4" w:rsidRPr="001459A4" w:rsidRDefault="001459A4" w:rsidP="001459A4">
      <w:pPr>
        <w:pStyle w:val="a6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459A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Психологическая разгрузка</w:t>
      </w:r>
    </w:p>
    <w:p w:rsidR="007D07D0" w:rsidRDefault="007D07D0" w:rsidP="001459A4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59A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Практикум по решению задач:</w:t>
      </w:r>
      <w:r w:rsidR="004B5AB7" w:rsidRPr="001459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459A4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занимательных задач.</w:t>
      </w:r>
    </w:p>
    <w:p w:rsidR="00A357C2" w:rsidRDefault="001459A4" w:rsidP="00A357C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357C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Физкультурная минутка </w:t>
      </w:r>
      <w:proofErr w:type="gramStart"/>
      <w:r w:rsidRPr="00A357C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( </w:t>
      </w:r>
      <w:proofErr w:type="gramEnd"/>
      <w:r w:rsidRPr="00A357C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для глаз, для снятия напряжения с плечевого пояса</w:t>
      </w:r>
      <w:r w:rsidR="00A357C2" w:rsidRPr="00A357C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)</w:t>
      </w:r>
    </w:p>
    <w:p w:rsidR="00A357C2" w:rsidRPr="00A357C2" w:rsidRDefault="00A357C2" w:rsidP="00A357C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Дополнительный материал</w:t>
      </w:r>
    </w:p>
    <w:p w:rsidR="007D07D0" w:rsidRDefault="007D07D0" w:rsidP="00A357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59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Домашнее задание. </w:t>
      </w:r>
    </w:p>
    <w:p w:rsidR="001459A4" w:rsidRPr="001459A4" w:rsidRDefault="001459A4" w:rsidP="001459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??Работа  в группах</w:t>
      </w:r>
    </w:p>
    <w:p w:rsidR="007D07D0" w:rsidRPr="00A357C2" w:rsidRDefault="007D07D0" w:rsidP="001459A4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357C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Итог урока. </w:t>
      </w:r>
      <w:r w:rsidR="00A357C2" w:rsidRPr="00A357C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Рефлексия. Самооценка</w:t>
      </w:r>
    </w:p>
    <w:p w:rsidR="001459A4" w:rsidRDefault="001459A4" w:rsidP="001459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357C2" w:rsidRDefault="00A357C2" w:rsidP="001459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357C2" w:rsidRDefault="00A357C2" w:rsidP="001459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357C2" w:rsidRDefault="00A357C2" w:rsidP="001459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459A4" w:rsidRPr="001459A4" w:rsidRDefault="001459A4" w:rsidP="001459A4">
      <w:pPr>
        <w:jc w:val="both"/>
        <w:rPr>
          <w:rFonts w:ascii="Times New Roman" w:hAnsi="Times New Roman" w:cs="Times New Roman"/>
          <w:b/>
          <w:bCs/>
          <w:color w:val="993366"/>
          <w:u w:val="single"/>
        </w:rPr>
      </w:pPr>
      <w:r w:rsidRPr="001459A4">
        <w:rPr>
          <w:rFonts w:ascii="Times New Roman" w:hAnsi="Times New Roman" w:cs="Times New Roman"/>
          <w:b/>
          <w:bCs/>
          <w:color w:val="993366"/>
          <w:u w:val="single"/>
        </w:rPr>
        <w:lastRenderedPageBreak/>
        <w:t>Используемая литература:</w:t>
      </w:r>
    </w:p>
    <w:p w:rsidR="001459A4" w:rsidRPr="001459A4" w:rsidRDefault="001459A4" w:rsidP="001459A4">
      <w:pPr>
        <w:numPr>
          <w:ilvl w:val="0"/>
          <w:numId w:val="13"/>
        </w:numPr>
        <w:tabs>
          <w:tab w:val="clear" w:pos="1440"/>
          <w:tab w:val="num" w:pos="72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</w:rPr>
      </w:pPr>
      <w:r w:rsidRPr="001459A4">
        <w:rPr>
          <w:rFonts w:ascii="Times New Roman" w:hAnsi="Times New Roman" w:cs="Times New Roman"/>
        </w:rPr>
        <w:t>Геометрия, 7-9: учеб</w:t>
      </w:r>
      <w:proofErr w:type="gramStart"/>
      <w:r w:rsidRPr="001459A4">
        <w:rPr>
          <w:rFonts w:ascii="Times New Roman" w:hAnsi="Times New Roman" w:cs="Times New Roman"/>
        </w:rPr>
        <w:t>.</w:t>
      </w:r>
      <w:proofErr w:type="gramEnd"/>
      <w:r w:rsidRPr="001459A4">
        <w:rPr>
          <w:rFonts w:ascii="Times New Roman" w:hAnsi="Times New Roman" w:cs="Times New Roman"/>
        </w:rPr>
        <w:t xml:space="preserve"> </w:t>
      </w:r>
      <w:proofErr w:type="gramStart"/>
      <w:r w:rsidRPr="001459A4">
        <w:rPr>
          <w:rFonts w:ascii="Times New Roman" w:hAnsi="Times New Roman" w:cs="Times New Roman"/>
        </w:rPr>
        <w:t>д</w:t>
      </w:r>
      <w:proofErr w:type="gramEnd"/>
      <w:r w:rsidRPr="001459A4">
        <w:rPr>
          <w:rFonts w:ascii="Times New Roman" w:hAnsi="Times New Roman" w:cs="Times New Roman"/>
        </w:rPr>
        <w:t xml:space="preserve">ля </w:t>
      </w:r>
      <w:proofErr w:type="spellStart"/>
      <w:r w:rsidRPr="001459A4">
        <w:rPr>
          <w:rFonts w:ascii="Times New Roman" w:hAnsi="Times New Roman" w:cs="Times New Roman"/>
        </w:rPr>
        <w:t>общеобразоват</w:t>
      </w:r>
      <w:proofErr w:type="spellEnd"/>
      <w:r w:rsidRPr="001459A4">
        <w:rPr>
          <w:rFonts w:ascii="Times New Roman" w:hAnsi="Times New Roman" w:cs="Times New Roman"/>
        </w:rPr>
        <w:t>. учреждений/ [Л.С. Атанасян, В.Ф. Бутузов, С.Б. Кадомцев и др.] – 16-е изд. – М.: Просвещение; ОАО «</w:t>
      </w:r>
      <w:proofErr w:type="spellStart"/>
      <w:r w:rsidRPr="001459A4">
        <w:rPr>
          <w:rFonts w:ascii="Times New Roman" w:hAnsi="Times New Roman" w:cs="Times New Roman"/>
        </w:rPr>
        <w:t>Моск</w:t>
      </w:r>
      <w:proofErr w:type="spellEnd"/>
      <w:r w:rsidRPr="001459A4">
        <w:rPr>
          <w:rFonts w:ascii="Times New Roman" w:hAnsi="Times New Roman" w:cs="Times New Roman"/>
        </w:rPr>
        <w:t xml:space="preserve">. </w:t>
      </w:r>
      <w:proofErr w:type="spellStart"/>
      <w:r w:rsidRPr="001459A4">
        <w:rPr>
          <w:rFonts w:ascii="Times New Roman" w:hAnsi="Times New Roman" w:cs="Times New Roman"/>
        </w:rPr>
        <w:t>учебн</w:t>
      </w:r>
      <w:proofErr w:type="spellEnd"/>
      <w:r w:rsidRPr="001459A4">
        <w:rPr>
          <w:rFonts w:ascii="Times New Roman" w:hAnsi="Times New Roman" w:cs="Times New Roman"/>
        </w:rPr>
        <w:t>.», 2006 г.</w:t>
      </w:r>
    </w:p>
    <w:p w:rsidR="001459A4" w:rsidRPr="001459A4" w:rsidRDefault="001459A4" w:rsidP="001459A4">
      <w:pPr>
        <w:numPr>
          <w:ilvl w:val="0"/>
          <w:numId w:val="13"/>
        </w:numPr>
        <w:tabs>
          <w:tab w:val="clear" w:pos="1440"/>
          <w:tab w:val="num" w:pos="72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</w:rPr>
      </w:pPr>
      <w:r w:rsidRPr="001459A4">
        <w:rPr>
          <w:rFonts w:ascii="Times New Roman" w:hAnsi="Times New Roman" w:cs="Times New Roman"/>
        </w:rPr>
        <w:t xml:space="preserve">Изучение  геометрии  в  7-9 классах:  Метод. рекомендации </w:t>
      </w:r>
      <w:proofErr w:type="gramStart"/>
      <w:r w:rsidRPr="001459A4">
        <w:rPr>
          <w:rFonts w:ascii="Times New Roman" w:hAnsi="Times New Roman" w:cs="Times New Roman"/>
        </w:rPr>
        <w:t>к</w:t>
      </w:r>
      <w:proofErr w:type="gramEnd"/>
      <w:r w:rsidRPr="001459A4">
        <w:rPr>
          <w:rFonts w:ascii="Times New Roman" w:hAnsi="Times New Roman" w:cs="Times New Roman"/>
        </w:rPr>
        <w:t xml:space="preserve"> </w:t>
      </w:r>
      <w:proofErr w:type="gramStart"/>
      <w:r w:rsidRPr="001459A4">
        <w:rPr>
          <w:rFonts w:ascii="Times New Roman" w:hAnsi="Times New Roman" w:cs="Times New Roman"/>
        </w:rPr>
        <w:t>учеб</w:t>
      </w:r>
      <w:proofErr w:type="gramEnd"/>
      <w:r w:rsidRPr="001459A4">
        <w:rPr>
          <w:rFonts w:ascii="Times New Roman" w:hAnsi="Times New Roman" w:cs="Times New Roman"/>
        </w:rPr>
        <w:t>.:  Кн. для  учителя/    Л.С. Атанасян, В.Ф. Бутузов, Ю.А. Глазков и др. – М.: Просвещение, 1997 г.</w:t>
      </w:r>
    </w:p>
    <w:p w:rsidR="001459A4" w:rsidRPr="001459A4" w:rsidRDefault="001459A4" w:rsidP="001459A4">
      <w:pPr>
        <w:numPr>
          <w:ilvl w:val="0"/>
          <w:numId w:val="13"/>
        </w:numPr>
        <w:tabs>
          <w:tab w:val="clear" w:pos="1440"/>
          <w:tab w:val="num" w:pos="72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</w:rPr>
      </w:pPr>
      <w:r w:rsidRPr="001459A4">
        <w:rPr>
          <w:rFonts w:ascii="Times New Roman" w:hAnsi="Times New Roman" w:cs="Times New Roman"/>
        </w:rPr>
        <w:t xml:space="preserve">И.Я. </w:t>
      </w:r>
      <w:proofErr w:type="spellStart"/>
      <w:r w:rsidRPr="001459A4">
        <w:rPr>
          <w:rFonts w:ascii="Times New Roman" w:hAnsi="Times New Roman" w:cs="Times New Roman"/>
        </w:rPr>
        <w:t>Депман</w:t>
      </w:r>
      <w:proofErr w:type="spellEnd"/>
      <w:r w:rsidRPr="001459A4">
        <w:rPr>
          <w:rFonts w:ascii="Times New Roman" w:hAnsi="Times New Roman" w:cs="Times New Roman"/>
        </w:rPr>
        <w:t xml:space="preserve"> Мир чисел. Рассказы о математике.– Л.: Детская литература, </w:t>
      </w:r>
      <w:smartTag w:uri="urn:schemas-microsoft-com:office:smarttags" w:element="metricconverter">
        <w:smartTagPr>
          <w:attr w:name="ProductID" w:val="1975 г"/>
        </w:smartTagPr>
        <w:r w:rsidRPr="001459A4">
          <w:rPr>
            <w:rFonts w:ascii="Times New Roman" w:hAnsi="Times New Roman" w:cs="Times New Roman"/>
          </w:rPr>
          <w:t>1975 г</w:t>
        </w:r>
      </w:smartTag>
      <w:r w:rsidRPr="001459A4">
        <w:rPr>
          <w:rFonts w:ascii="Times New Roman" w:hAnsi="Times New Roman" w:cs="Times New Roman"/>
        </w:rPr>
        <w:t>.</w:t>
      </w:r>
    </w:p>
    <w:p w:rsidR="001459A4" w:rsidRPr="001459A4" w:rsidRDefault="001459A4" w:rsidP="001459A4">
      <w:pPr>
        <w:jc w:val="both"/>
        <w:rPr>
          <w:rFonts w:ascii="Times New Roman" w:hAnsi="Times New Roman" w:cs="Times New Roman"/>
        </w:rPr>
      </w:pPr>
    </w:p>
    <w:p w:rsidR="001459A4" w:rsidRPr="001459A4" w:rsidRDefault="001459A4" w:rsidP="001459A4">
      <w:pPr>
        <w:jc w:val="both"/>
        <w:rPr>
          <w:rFonts w:ascii="Times New Roman" w:hAnsi="Times New Roman" w:cs="Times New Roman"/>
        </w:rPr>
      </w:pPr>
    </w:p>
    <w:p w:rsidR="007D07D0" w:rsidRPr="001459A4" w:rsidRDefault="007D07D0" w:rsidP="001459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59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урока</w:t>
      </w:r>
    </w:p>
    <w:p w:rsidR="007D07D0" w:rsidRPr="001459A4" w:rsidRDefault="007D07D0" w:rsidP="001459A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459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I. Организационный момент.</w:t>
      </w:r>
    </w:p>
    <w:p w:rsidR="007D07D0" w:rsidRPr="001459A4" w:rsidRDefault="007D07D0" w:rsidP="001459A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459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II. Слово учителя о цели этого урока.</w:t>
      </w:r>
    </w:p>
    <w:p w:rsidR="007D07D0" w:rsidRPr="001459A4" w:rsidRDefault="007D07D0" w:rsidP="001459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59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Треугольник – самая простая геометрическая фигура, знакомая нам с детства. К треугольнику на уроках геометрии мы обращаемся чаще всего. Эта фигура таит в себе немало интересного и загадочного, как Бермудский треугольник, в котором бесследно исчезают корабли и самолеты. </w:t>
      </w:r>
      <w:r w:rsidRPr="001459A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Один мудрец сказал: “Высшее проявление духа – это разум. Высшее проявление ума – это геометрия. Клетка геометрии – это треугольник. Он так же неисчерпаем, как и Вселенная”.</w:t>
      </w:r>
      <w:r w:rsidRPr="001459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одна из основных тем школьного курса планиметрии. Умение решать задачи на применение признаков подобия широко используется в геометрии, физике, астрономии. </w:t>
      </w:r>
    </w:p>
    <w:p w:rsidR="00A357C2" w:rsidRDefault="007D07D0" w:rsidP="001459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59A4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Сегодняшний урок мы посвятим решению задач по теме: “</w:t>
      </w:r>
      <w:r w:rsidR="00A357C2" w:rsidRPr="00A357C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</w:t>
      </w:r>
      <w:r w:rsidR="00A357C2" w:rsidRPr="001459A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Практическое приложение подобия треугольников </w:t>
      </w:r>
      <w:r w:rsidRPr="001459A4">
        <w:rPr>
          <w:rFonts w:ascii="Times New Roman" w:eastAsia="Times New Roman" w:hAnsi="Times New Roman" w:cs="Times New Roman"/>
          <w:sz w:val="24"/>
          <w:szCs w:val="24"/>
          <w:lang w:eastAsia="ru-RU"/>
        </w:rPr>
        <w:t>”. Это урок</w:t>
      </w:r>
      <w:r w:rsidR="00A35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семинар—</w:t>
      </w:r>
      <w:r w:rsidRPr="001459A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практикум</w:t>
      </w:r>
      <w:r w:rsidR="00A357C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1459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где мы с вами рассмотрим применение признаков подобия при решении занимательных задач. </w:t>
      </w:r>
    </w:p>
    <w:p w:rsidR="007D07D0" w:rsidRDefault="007D07D0" w:rsidP="001459A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357C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Запишите число, классная работа и тему урока.</w:t>
      </w:r>
    </w:p>
    <w:p w:rsidR="00A357C2" w:rsidRPr="00A357C2" w:rsidRDefault="00A357C2" w:rsidP="001459A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D07D0" w:rsidRDefault="007D07D0" w:rsidP="001459A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459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III. Актуализация опорных знаний.</w:t>
      </w:r>
    </w:p>
    <w:p w:rsidR="00A357C2" w:rsidRPr="001459A4" w:rsidRDefault="00A357C2" w:rsidP="001459A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D07D0" w:rsidRPr="001459A4" w:rsidRDefault="007D07D0" w:rsidP="001459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59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урок прошел успешно, надо повторить теоретический материал. Но сначала проверим, как вы </w:t>
      </w:r>
      <w:r w:rsidR="00A35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усвоили материал </w:t>
      </w:r>
      <w:r w:rsidRPr="001459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домашн</w:t>
      </w:r>
      <w:r w:rsidR="00A35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его </w:t>
      </w:r>
      <w:r w:rsidRPr="001459A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</w:t>
      </w:r>
      <w:r w:rsidR="00A357C2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1459A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D07D0" w:rsidRPr="001459A4" w:rsidRDefault="007D07D0" w:rsidP="001459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59A4">
        <w:rPr>
          <w:rFonts w:ascii="Times New Roman" w:eastAsia="Times New Roman" w:hAnsi="Times New Roman" w:cs="Times New Roman"/>
          <w:sz w:val="24"/>
          <w:szCs w:val="24"/>
          <w:lang w:eastAsia="ru-RU"/>
        </w:rPr>
        <w:t>Итак, я вам предлагаю небольшой тест на 3–5 минут.</w:t>
      </w:r>
    </w:p>
    <w:p w:rsidR="007D07D0" w:rsidRDefault="007D07D0" w:rsidP="001459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59A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а) Тестирование</w:t>
      </w:r>
      <w:r w:rsidR="000E6BC5" w:rsidRPr="001459A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1459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теме “Признаки подобия треугольников” </w:t>
      </w:r>
      <w:hyperlink r:id="rId6" w:history="1">
        <w:r w:rsidRPr="001459A4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(Приложение 2.)</w:t>
        </w:r>
      </w:hyperlink>
    </w:p>
    <w:p w:rsidR="001459A4" w:rsidRPr="001459A4" w:rsidRDefault="001459A4" w:rsidP="001459A4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7D07D0" w:rsidRPr="001459A4" w:rsidRDefault="007D07D0" w:rsidP="001459A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459A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б) Повторение теоретического материала:</w:t>
      </w:r>
    </w:p>
    <w:p w:rsidR="007D07D0" w:rsidRPr="001459A4" w:rsidRDefault="007D07D0" w:rsidP="001459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59A4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 ответьте мне, пожалуйста, на вопросы:</w:t>
      </w:r>
    </w:p>
    <w:p w:rsidR="007D07D0" w:rsidRPr="001459A4" w:rsidRDefault="007D07D0" w:rsidP="001459A4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59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Какие треугольники называют подобными? </w:t>
      </w:r>
    </w:p>
    <w:p w:rsidR="007D07D0" w:rsidRPr="001459A4" w:rsidRDefault="007D07D0" w:rsidP="001459A4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59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Какие стороны треугольников называют сходственными? </w:t>
      </w:r>
    </w:p>
    <w:p w:rsidR="007D07D0" w:rsidRPr="001459A4" w:rsidRDefault="007D07D0" w:rsidP="001459A4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459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такое коэффициент подобия? </w:t>
      </w:r>
      <w:r w:rsidR="00A357C2">
        <w:rPr>
          <w:rFonts w:ascii="Times New Roman" w:eastAsia="Times New Roman" w:hAnsi="Times New Roman" w:cs="Times New Roman"/>
          <w:sz w:val="24"/>
          <w:szCs w:val="24"/>
          <w:lang w:eastAsia="ru-RU"/>
        </w:rPr>
        <w:t>(число к, равное отношению сходственных сторон)</w:t>
      </w:r>
      <w:proofErr w:type="gramEnd"/>
    </w:p>
    <w:p w:rsidR="007D07D0" w:rsidRPr="001459A4" w:rsidRDefault="007D07D0" w:rsidP="001459A4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59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Какие существуют признаки подобия треугольников? </w:t>
      </w:r>
    </w:p>
    <w:p w:rsidR="007D07D0" w:rsidRPr="001459A4" w:rsidRDefault="007D07D0" w:rsidP="001459A4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59A4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Чему равно отношение площадей двух подобных треугольников?</w:t>
      </w:r>
    </w:p>
    <w:p w:rsidR="007D07D0" w:rsidRPr="001459A4" w:rsidRDefault="007D07D0" w:rsidP="001459A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1459A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в) Устное решение задач:</w:t>
      </w:r>
    </w:p>
    <w:p w:rsidR="000E6BC5" w:rsidRPr="001459A4" w:rsidRDefault="000E6BC5" w:rsidP="001459A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459A4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3648075" cy="1702804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726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BC5" w:rsidRPr="001459A4" w:rsidRDefault="000E6BC5" w:rsidP="001459A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459A4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82900" cy="15525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55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59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459A4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981325" cy="160972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BC5" w:rsidRPr="001459A4" w:rsidRDefault="000E6BC5" w:rsidP="001459A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459A4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3124200" cy="17335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7D0" w:rsidRPr="001459A4" w:rsidRDefault="000E6BC5" w:rsidP="001459A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459A4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7D07D0" w:rsidRPr="001459A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Назвать подобные треугольники. По какому признаку они подобны? </w:t>
      </w:r>
    </w:p>
    <w:p w:rsidR="000E6BC5" w:rsidRPr="001459A4" w:rsidRDefault="000E6BC5" w:rsidP="001459A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459A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-Назвать свойства подобных треугольников</w:t>
      </w:r>
    </w:p>
    <w:p w:rsidR="009C3504" w:rsidRPr="001459A4" w:rsidRDefault="009C3504" w:rsidP="001459A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459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IV. </w:t>
      </w:r>
      <w:r w:rsidRPr="001459A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Психологическая разгрузка</w:t>
      </w:r>
    </w:p>
    <w:p w:rsidR="009C3504" w:rsidRPr="001459A4" w:rsidRDefault="007D07D0" w:rsidP="001459A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459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V. Решение занимательных задач.</w:t>
      </w:r>
    </w:p>
    <w:p w:rsidR="007D07D0" w:rsidRPr="001459A4" w:rsidRDefault="00AE4EB6" w:rsidP="001459A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</w:t>
      </w:r>
      <w:r w:rsidR="007D07D0" w:rsidRPr="001459A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Геометрия – это не просто наука о свойствах треугольников, параллелограммов, окружностей. Геометрия – это целый мир, который окружает нас с самого рождения. Ведь все, что мы видим вокруг, так или иначе относится к геометрии, ничто не ускользает от ее внимательного взгляда. Геометрия помогает человеку идти по миру с широко открытыми глазами, учит внимательно смотреть вокруг и видеть красоту обычных вещей, смотреть и думать, думать и делать выводы.</w:t>
      </w:r>
    </w:p>
    <w:p w:rsidR="0078320D" w:rsidRPr="00AE4EB6" w:rsidRDefault="0078320D" w:rsidP="001459A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AE4EB6">
        <w:rPr>
          <w:rFonts w:ascii="Times New Roman" w:hAnsi="Times New Roman" w:cs="Times New Roman"/>
          <w:b/>
          <w:bCs/>
          <w:i/>
          <w:sz w:val="24"/>
          <w:szCs w:val="24"/>
        </w:rPr>
        <w:t>Геометрия – одна из самых древних наук. Она возникла на основе практической деятельн</w:t>
      </w:r>
      <w:r w:rsidRPr="00AE4EB6">
        <w:rPr>
          <w:rFonts w:ascii="Times New Roman" w:hAnsi="Times New Roman" w:cs="Times New Roman"/>
          <w:b/>
          <w:bCs/>
          <w:i/>
          <w:sz w:val="24"/>
          <w:szCs w:val="24"/>
        </w:rPr>
        <w:t>о</w:t>
      </w:r>
      <w:r w:rsidRPr="00AE4EB6">
        <w:rPr>
          <w:rFonts w:ascii="Times New Roman" w:hAnsi="Times New Roman" w:cs="Times New Roman"/>
          <w:b/>
          <w:bCs/>
          <w:i/>
          <w:sz w:val="24"/>
          <w:szCs w:val="24"/>
        </w:rPr>
        <w:t>сти людей и в начале своего развития служила преимущественно практическим целям.  В дал</w:t>
      </w:r>
      <w:r w:rsidRPr="00AE4EB6">
        <w:rPr>
          <w:rFonts w:ascii="Times New Roman" w:hAnsi="Times New Roman" w:cs="Times New Roman"/>
          <w:b/>
          <w:bCs/>
          <w:i/>
          <w:sz w:val="24"/>
          <w:szCs w:val="24"/>
        </w:rPr>
        <w:t>ь</w:t>
      </w:r>
      <w:r w:rsidRPr="00AE4EB6">
        <w:rPr>
          <w:rFonts w:ascii="Times New Roman" w:hAnsi="Times New Roman" w:cs="Times New Roman"/>
          <w:b/>
          <w:bCs/>
          <w:i/>
          <w:sz w:val="24"/>
          <w:szCs w:val="24"/>
        </w:rPr>
        <w:t>нейшем геометрия сформировалась как самостоятельная наука, занимающаяся изучением геоме</w:t>
      </w:r>
      <w:r w:rsidRPr="00AE4EB6">
        <w:rPr>
          <w:rFonts w:ascii="Times New Roman" w:hAnsi="Times New Roman" w:cs="Times New Roman"/>
          <w:b/>
          <w:bCs/>
          <w:i/>
          <w:sz w:val="24"/>
          <w:szCs w:val="24"/>
        </w:rPr>
        <w:t>т</w:t>
      </w:r>
      <w:r w:rsidRPr="00AE4EB6">
        <w:rPr>
          <w:rFonts w:ascii="Times New Roman" w:hAnsi="Times New Roman" w:cs="Times New Roman"/>
          <w:b/>
          <w:bCs/>
          <w:i/>
          <w:sz w:val="24"/>
          <w:szCs w:val="24"/>
        </w:rPr>
        <w:t>рических фигур.</w:t>
      </w:r>
    </w:p>
    <w:p w:rsidR="0078320D" w:rsidRPr="00AE4EB6" w:rsidRDefault="0078320D" w:rsidP="001459A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AE4EB6">
        <w:rPr>
          <w:rFonts w:ascii="Times New Roman" w:hAnsi="Times New Roman" w:cs="Times New Roman"/>
          <w:b/>
          <w:bCs/>
          <w:i/>
          <w:sz w:val="24"/>
          <w:szCs w:val="24"/>
        </w:rPr>
        <w:t>Изучая геометрию, вы  познакомились с подобными фигурами.  Сегодня мы обсудим, как свойства подобных треугольников могут быть использованы для проведения различных измерительных работ на местности. Ра</w:t>
      </w:r>
      <w:r w:rsidRPr="00AE4EB6">
        <w:rPr>
          <w:rFonts w:ascii="Times New Roman" w:hAnsi="Times New Roman" w:cs="Times New Roman"/>
          <w:b/>
          <w:bCs/>
          <w:i/>
          <w:sz w:val="24"/>
          <w:szCs w:val="24"/>
        </w:rPr>
        <w:t>с</w:t>
      </w:r>
      <w:r w:rsidRPr="00AE4EB6">
        <w:rPr>
          <w:rFonts w:ascii="Times New Roman" w:hAnsi="Times New Roman" w:cs="Times New Roman"/>
          <w:b/>
          <w:bCs/>
          <w:i/>
          <w:sz w:val="24"/>
          <w:szCs w:val="24"/>
        </w:rPr>
        <w:t>смотрим  задачи:</w:t>
      </w:r>
    </w:p>
    <w:p w:rsidR="0078320D" w:rsidRPr="001459A4" w:rsidRDefault="0078320D" w:rsidP="001459A4">
      <w:pPr>
        <w:numPr>
          <w:ilvl w:val="0"/>
          <w:numId w:val="12"/>
        </w:numPr>
        <w:tabs>
          <w:tab w:val="clear" w:pos="1429"/>
        </w:tabs>
        <w:spacing w:after="0" w:line="240" w:lineRule="auto"/>
        <w:ind w:left="0" w:hanging="69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459A4">
        <w:rPr>
          <w:rFonts w:ascii="Times New Roman" w:hAnsi="Times New Roman" w:cs="Times New Roman"/>
          <w:bCs/>
          <w:sz w:val="24"/>
          <w:szCs w:val="24"/>
        </w:rPr>
        <w:t>определение высоты предмета;  определение расстояния до недоступного об</w:t>
      </w:r>
      <w:r w:rsidRPr="001459A4">
        <w:rPr>
          <w:rFonts w:ascii="Times New Roman" w:hAnsi="Times New Roman" w:cs="Times New Roman"/>
          <w:bCs/>
          <w:sz w:val="24"/>
          <w:szCs w:val="24"/>
        </w:rPr>
        <w:t>ъ</w:t>
      </w:r>
      <w:r w:rsidRPr="001459A4">
        <w:rPr>
          <w:rFonts w:ascii="Times New Roman" w:hAnsi="Times New Roman" w:cs="Times New Roman"/>
          <w:bCs/>
          <w:sz w:val="24"/>
          <w:szCs w:val="24"/>
        </w:rPr>
        <w:t>екта</w:t>
      </w:r>
    </w:p>
    <w:p w:rsidR="007D07D0" w:rsidRPr="001459A4" w:rsidRDefault="007D07D0" w:rsidP="001459A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459A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 сейчас я хочу предложить вам старинную задачу.</w:t>
      </w:r>
    </w:p>
    <w:p w:rsidR="007D07D0" w:rsidRPr="001459A4" w:rsidRDefault="007D07D0" w:rsidP="001459A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459A4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eastAsia="ru-RU"/>
        </w:rPr>
        <w:t>Задача 1</w:t>
      </w:r>
      <w:r w:rsidRPr="001459A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.</w:t>
      </w:r>
      <w:r w:rsidRPr="001459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Греческий мудрец Фалес за шесть веков до нашей эры определил в Египте высоту пирамиды. Он воспользовался ее тенью. Жрецы и фараон, собравшиеся у подножия высочайшей пирамиды, озадаченно смотрели на северного пришельца, отгадывавшего высоту огромного сооружения.</w:t>
      </w:r>
      <w:r w:rsidRPr="001459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 xml:space="preserve">Фалес,– говорит предание,– избрал день и час, когда длина собственной его тени </w:t>
      </w:r>
      <w:r w:rsidRPr="001459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 xml:space="preserve">равнялась его росту; в этот момент высота пирамиды должна так же равняться длине отбрасываемой ею тени. Конечно, длину тени надо было </w:t>
      </w:r>
      <w:r w:rsidRPr="001459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 xml:space="preserve">считать от средней точки квадратного основания пирамиды; ширину этого основания Фалес мог измерить непосредственно. </w:t>
      </w:r>
    </w:p>
    <w:p w:rsidR="003D4802" w:rsidRPr="001459A4" w:rsidRDefault="003D4802" w:rsidP="001459A4">
      <w:pPr>
        <w:pStyle w:val="0"/>
        <w:spacing w:before="0" w:after="0"/>
        <w:ind w:firstLine="709"/>
        <w:rPr>
          <w:i w:val="0"/>
          <w:iCs/>
          <w:sz w:val="24"/>
          <w:szCs w:val="24"/>
        </w:rPr>
      </w:pPr>
      <w:r w:rsidRPr="001459A4">
        <w:rPr>
          <w:i w:val="0"/>
          <w:iCs/>
          <w:sz w:val="24"/>
          <w:szCs w:val="24"/>
        </w:rPr>
        <w:t>Итак, Фалес научил египтян определять высоту п</w:t>
      </w:r>
      <w:r w:rsidRPr="001459A4">
        <w:rPr>
          <w:i w:val="0"/>
          <w:iCs/>
          <w:sz w:val="24"/>
          <w:szCs w:val="24"/>
        </w:rPr>
        <w:t>и</w:t>
      </w:r>
      <w:r w:rsidRPr="001459A4">
        <w:rPr>
          <w:i w:val="0"/>
          <w:iCs/>
          <w:sz w:val="24"/>
          <w:szCs w:val="24"/>
        </w:rPr>
        <w:t>рамиды по длине ее тени:</w:t>
      </w:r>
    </w:p>
    <w:p w:rsidR="003D4802" w:rsidRPr="001459A4" w:rsidRDefault="003D4802" w:rsidP="001459A4">
      <w:pPr>
        <w:pStyle w:val="0"/>
        <w:spacing w:before="0" w:after="0"/>
        <w:ind w:firstLine="709"/>
        <w:rPr>
          <w:i w:val="0"/>
          <w:iCs/>
          <w:sz w:val="24"/>
          <w:szCs w:val="24"/>
        </w:rPr>
      </w:pPr>
      <w:r w:rsidRPr="001459A4">
        <w:rPr>
          <w:i w:val="0"/>
          <w:iCs/>
          <w:sz w:val="24"/>
          <w:szCs w:val="24"/>
        </w:rPr>
        <w:t>Как  это делалось понятно из картинки.</w:t>
      </w:r>
    </w:p>
    <w:p w:rsidR="003D4802" w:rsidRPr="001459A4" w:rsidRDefault="003D4802" w:rsidP="001459A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459A4">
        <w:rPr>
          <w:rFonts w:ascii="Times New Roman" w:hAnsi="Times New Roman" w:cs="Times New Roman"/>
          <w:i/>
          <w:iCs/>
          <w:sz w:val="24"/>
          <w:szCs w:val="24"/>
        </w:rPr>
        <w:t>Он измерил тень от палки и тень от пирамиды. Сравнивая соотношения высот реальных предметов с длинами их теней, Фалес нашел высоту пирам</w:t>
      </w:r>
      <w:r w:rsidRPr="001459A4">
        <w:rPr>
          <w:rFonts w:ascii="Times New Roman" w:hAnsi="Times New Roman" w:cs="Times New Roman"/>
          <w:i/>
          <w:iCs/>
          <w:sz w:val="24"/>
          <w:szCs w:val="24"/>
        </w:rPr>
        <w:t>и</w:t>
      </w:r>
      <w:r w:rsidRPr="001459A4">
        <w:rPr>
          <w:rFonts w:ascii="Times New Roman" w:hAnsi="Times New Roman" w:cs="Times New Roman"/>
          <w:i/>
          <w:iCs/>
          <w:sz w:val="24"/>
          <w:szCs w:val="24"/>
        </w:rPr>
        <w:t>ды</w:t>
      </w:r>
    </w:p>
    <w:p w:rsidR="007D07D0" w:rsidRPr="001459A4" w:rsidRDefault="007D07D0" w:rsidP="001459A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59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Изменим этот способ так, чтобы в солнечный день можно было воспользоваться любой тенью, какой бы длины она ни была. Пусть длина шеста 1м, а его тени 1,2м. Найти высоту дерева, если </w:t>
      </w:r>
      <w:r w:rsidRPr="001459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ее тень 6м. </w:t>
      </w:r>
    </w:p>
    <w:p w:rsidR="003D4802" w:rsidRPr="001459A4" w:rsidRDefault="003D4802" w:rsidP="001459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9A4">
        <w:rPr>
          <w:rFonts w:ascii="Times New Roman" w:hAnsi="Times New Roman" w:cs="Times New Roman"/>
          <w:sz w:val="24"/>
          <w:szCs w:val="24"/>
        </w:rPr>
        <w:t xml:space="preserve">АВ – длина палки, </w:t>
      </w:r>
      <w:r w:rsidRPr="001459A4">
        <w:rPr>
          <w:rFonts w:ascii="Times New Roman" w:hAnsi="Times New Roman" w:cs="Times New Roman"/>
          <w:sz w:val="24"/>
          <w:szCs w:val="24"/>
          <w:lang w:val="en-US"/>
        </w:rPr>
        <w:t>DE</w:t>
      </w:r>
      <w:r w:rsidRPr="001459A4">
        <w:rPr>
          <w:rFonts w:ascii="Times New Roman" w:hAnsi="Times New Roman" w:cs="Times New Roman"/>
          <w:sz w:val="24"/>
          <w:szCs w:val="24"/>
        </w:rPr>
        <w:t xml:space="preserve"> – высота пирамиды.</w:t>
      </w:r>
    </w:p>
    <w:p w:rsidR="003D4802" w:rsidRPr="001459A4" w:rsidRDefault="003D4802" w:rsidP="001459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9A4">
        <w:rPr>
          <w:rFonts w:ascii="Times New Roman" w:hAnsi="Times New Roman" w:cs="Times New Roman"/>
          <w:sz w:val="24"/>
          <w:szCs w:val="24"/>
        </w:rPr>
        <w:sym w:font="Symbol" w:char="F044"/>
      </w:r>
      <w:r w:rsidRPr="001459A4">
        <w:rPr>
          <w:rFonts w:ascii="Times New Roman" w:hAnsi="Times New Roman" w:cs="Times New Roman"/>
          <w:sz w:val="24"/>
          <w:szCs w:val="24"/>
        </w:rPr>
        <w:t xml:space="preserve"> АВС подобен </w:t>
      </w:r>
      <w:r w:rsidRPr="001459A4">
        <w:rPr>
          <w:rFonts w:ascii="Times New Roman" w:hAnsi="Times New Roman" w:cs="Times New Roman"/>
          <w:sz w:val="24"/>
          <w:szCs w:val="24"/>
        </w:rPr>
        <w:sym w:font="Symbol" w:char="F044"/>
      </w:r>
      <w:proofErr w:type="gramStart"/>
      <w:r w:rsidRPr="001459A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1459A4">
        <w:rPr>
          <w:rFonts w:ascii="Times New Roman" w:hAnsi="Times New Roman" w:cs="Times New Roman"/>
          <w:sz w:val="24"/>
          <w:szCs w:val="24"/>
          <w:lang w:val="en-US"/>
        </w:rPr>
        <w:t>DE</w:t>
      </w:r>
      <w:r w:rsidRPr="001459A4">
        <w:rPr>
          <w:rFonts w:ascii="Times New Roman" w:hAnsi="Times New Roman" w:cs="Times New Roman"/>
          <w:sz w:val="24"/>
          <w:szCs w:val="24"/>
        </w:rPr>
        <w:t xml:space="preserve"> (по двум углам): </w:t>
      </w:r>
    </w:p>
    <w:p w:rsidR="003D4802" w:rsidRPr="001459A4" w:rsidRDefault="003D4802" w:rsidP="001459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9A4">
        <w:rPr>
          <w:rFonts w:ascii="Times New Roman" w:hAnsi="Times New Roman" w:cs="Times New Roman"/>
          <w:sz w:val="24"/>
          <w:szCs w:val="24"/>
        </w:rPr>
        <w:sym w:font="Symbol" w:char="F0D0"/>
      </w:r>
      <w:r w:rsidRPr="001459A4">
        <w:rPr>
          <w:rFonts w:ascii="Times New Roman" w:hAnsi="Times New Roman" w:cs="Times New Roman"/>
          <w:sz w:val="24"/>
          <w:szCs w:val="24"/>
        </w:rPr>
        <w:t xml:space="preserve"> СВА=</w:t>
      </w:r>
      <w:r w:rsidRPr="001459A4">
        <w:rPr>
          <w:rFonts w:ascii="Times New Roman" w:hAnsi="Times New Roman" w:cs="Times New Roman"/>
          <w:sz w:val="24"/>
          <w:szCs w:val="24"/>
        </w:rPr>
        <w:sym w:font="Symbol" w:char="F0D0"/>
      </w:r>
      <w:r w:rsidRPr="001459A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459A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1459A4">
        <w:rPr>
          <w:rFonts w:ascii="Times New Roman" w:hAnsi="Times New Roman" w:cs="Times New Roman"/>
          <w:sz w:val="24"/>
          <w:szCs w:val="24"/>
          <w:lang w:val="en-US"/>
        </w:rPr>
        <w:t>ED</w:t>
      </w:r>
      <w:r w:rsidRPr="001459A4">
        <w:rPr>
          <w:rFonts w:ascii="Times New Roman" w:hAnsi="Times New Roman" w:cs="Times New Roman"/>
          <w:sz w:val="24"/>
          <w:szCs w:val="24"/>
        </w:rPr>
        <w:t>=90°;</w:t>
      </w:r>
    </w:p>
    <w:p w:rsidR="003D4802" w:rsidRPr="001459A4" w:rsidRDefault="003D4802" w:rsidP="001459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9A4">
        <w:rPr>
          <w:rFonts w:ascii="Times New Roman" w:hAnsi="Times New Roman" w:cs="Times New Roman"/>
          <w:sz w:val="24"/>
          <w:szCs w:val="24"/>
        </w:rPr>
        <w:sym w:font="Symbol" w:char="F0D0"/>
      </w:r>
      <w:r w:rsidRPr="001459A4">
        <w:rPr>
          <w:rFonts w:ascii="Times New Roman" w:hAnsi="Times New Roman" w:cs="Times New Roman"/>
          <w:sz w:val="24"/>
          <w:szCs w:val="24"/>
        </w:rPr>
        <w:t xml:space="preserve"> АСВ =</w:t>
      </w:r>
      <w:r w:rsidRPr="001459A4">
        <w:rPr>
          <w:rFonts w:ascii="Times New Roman" w:hAnsi="Times New Roman" w:cs="Times New Roman"/>
          <w:sz w:val="24"/>
          <w:szCs w:val="24"/>
        </w:rPr>
        <w:sym w:font="Symbol" w:char="F0D0"/>
      </w:r>
      <w:r w:rsidRPr="001459A4">
        <w:rPr>
          <w:rFonts w:ascii="Times New Roman" w:hAnsi="Times New Roman" w:cs="Times New Roman"/>
          <w:sz w:val="24"/>
          <w:szCs w:val="24"/>
        </w:rPr>
        <w:t xml:space="preserve"> </w:t>
      </w:r>
      <w:r w:rsidRPr="001459A4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1459A4">
        <w:rPr>
          <w:rFonts w:ascii="Times New Roman" w:hAnsi="Times New Roman" w:cs="Times New Roman"/>
          <w:sz w:val="24"/>
          <w:szCs w:val="24"/>
        </w:rPr>
        <w:t>ВЕ, т. к. соответственные при АС||</w:t>
      </w:r>
      <w:r w:rsidRPr="001459A4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1459A4">
        <w:rPr>
          <w:rFonts w:ascii="Times New Roman" w:hAnsi="Times New Roman" w:cs="Times New Roman"/>
          <w:sz w:val="24"/>
          <w:szCs w:val="24"/>
        </w:rPr>
        <w:t xml:space="preserve">В и секущей </w:t>
      </w:r>
      <w:proofErr w:type="gramStart"/>
      <w:r w:rsidRPr="001459A4">
        <w:rPr>
          <w:rFonts w:ascii="Times New Roman" w:hAnsi="Times New Roman" w:cs="Times New Roman"/>
          <w:sz w:val="24"/>
          <w:szCs w:val="24"/>
        </w:rPr>
        <w:t>СВ</w:t>
      </w:r>
      <w:proofErr w:type="gramEnd"/>
      <w:r w:rsidRPr="001459A4">
        <w:rPr>
          <w:rFonts w:ascii="Times New Roman" w:hAnsi="Times New Roman" w:cs="Times New Roman"/>
          <w:sz w:val="24"/>
          <w:szCs w:val="24"/>
        </w:rPr>
        <w:t xml:space="preserve"> (солнечные лучи падают параллельно)</w:t>
      </w:r>
    </w:p>
    <w:p w:rsidR="003D4802" w:rsidRPr="001459A4" w:rsidRDefault="003D4802" w:rsidP="001459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9A4">
        <w:rPr>
          <w:rFonts w:ascii="Times New Roman" w:hAnsi="Times New Roman" w:cs="Times New Roman"/>
          <w:sz w:val="24"/>
          <w:szCs w:val="24"/>
        </w:rPr>
        <w:t>В подобных треугольниках сходственные стороны пропорциональны:</w:t>
      </w:r>
    </w:p>
    <w:p w:rsidR="003D4802" w:rsidRPr="001459A4" w:rsidRDefault="003D4802" w:rsidP="001459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9A4">
        <w:rPr>
          <w:rFonts w:ascii="Times New Roman" w:hAnsi="Times New Roman" w:cs="Times New Roman"/>
          <w:position w:val="-24"/>
          <w:sz w:val="24"/>
          <w:szCs w:val="24"/>
        </w:rPr>
        <w:object w:dxaOrig="106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53.25pt;height:30.75pt" o:ole="">
            <v:imagedata r:id="rId11" o:title=""/>
          </v:shape>
          <o:OLEObject Type="Embed" ProgID="Equation.DSMT4" ShapeID="_x0000_i1032" DrawAspect="Content" ObjectID="_1390476783" r:id="rId12"/>
        </w:object>
      </w:r>
      <w:r w:rsidRPr="001459A4">
        <w:rPr>
          <w:rFonts w:ascii="Times New Roman" w:hAnsi="Times New Roman" w:cs="Times New Roman"/>
          <w:sz w:val="24"/>
          <w:szCs w:val="24"/>
        </w:rPr>
        <w:t xml:space="preserve">;  </w:t>
      </w:r>
      <w:r w:rsidRPr="001459A4">
        <w:rPr>
          <w:rFonts w:ascii="Times New Roman" w:hAnsi="Times New Roman" w:cs="Times New Roman"/>
          <w:position w:val="-24"/>
          <w:sz w:val="24"/>
          <w:szCs w:val="24"/>
        </w:rPr>
        <w:object w:dxaOrig="1460" w:dyaOrig="620">
          <v:shape id="_x0000_i1033" type="#_x0000_t75" style="width:72.75pt;height:30.75pt" o:ole="">
            <v:imagedata r:id="rId13" o:title=""/>
          </v:shape>
          <o:OLEObject Type="Embed" ProgID="Equation.DSMT4" ShapeID="_x0000_i1033" DrawAspect="Content" ObjectID="_1390476784" r:id="rId14"/>
        </w:object>
      </w:r>
      <w:r w:rsidRPr="001459A4">
        <w:rPr>
          <w:rFonts w:ascii="Times New Roman" w:hAnsi="Times New Roman" w:cs="Times New Roman"/>
          <w:sz w:val="24"/>
          <w:szCs w:val="24"/>
        </w:rPr>
        <w:t>.</w:t>
      </w:r>
    </w:p>
    <w:p w:rsidR="003D4802" w:rsidRPr="001459A4" w:rsidRDefault="003D4802" w:rsidP="001459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9A4">
        <w:rPr>
          <w:rFonts w:ascii="Times New Roman" w:hAnsi="Times New Roman" w:cs="Times New Roman"/>
          <w:sz w:val="24"/>
          <w:szCs w:val="24"/>
        </w:rPr>
        <w:t>Таким образом,  Фалес нашел высоту пирамиды.</w:t>
      </w:r>
    </w:p>
    <w:p w:rsidR="003D4802" w:rsidRPr="001459A4" w:rsidRDefault="003D4802" w:rsidP="001459A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D4802" w:rsidRPr="001459A4" w:rsidRDefault="003D4802" w:rsidP="001459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459A4">
        <w:rPr>
          <w:rFonts w:ascii="Times New Roman" w:hAnsi="Times New Roman" w:cs="Times New Roman"/>
          <w:sz w:val="24"/>
          <w:szCs w:val="24"/>
          <w:u w:val="single"/>
        </w:rPr>
        <w:t xml:space="preserve"> Однако</w:t>
      </w:r>
      <w:proofErr w:type="gramStart"/>
      <w:r w:rsidRPr="001459A4">
        <w:rPr>
          <w:rFonts w:ascii="Times New Roman" w:hAnsi="Times New Roman" w:cs="Times New Roman"/>
          <w:sz w:val="24"/>
          <w:szCs w:val="24"/>
          <w:u w:val="single"/>
        </w:rPr>
        <w:t>,</w:t>
      </w:r>
      <w:proofErr w:type="gramEnd"/>
      <w:r w:rsidRPr="001459A4">
        <w:rPr>
          <w:rFonts w:ascii="Times New Roman" w:hAnsi="Times New Roman" w:cs="Times New Roman"/>
          <w:sz w:val="24"/>
          <w:szCs w:val="24"/>
          <w:u w:val="single"/>
        </w:rPr>
        <w:t xml:space="preserve"> способ предложенный Фалесом применим не всегда. Почему?</w:t>
      </w:r>
    </w:p>
    <w:p w:rsidR="003D4802" w:rsidRPr="001459A4" w:rsidRDefault="003D4802" w:rsidP="001459A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D07D0" w:rsidRPr="001459A4" w:rsidRDefault="007D07D0" w:rsidP="001459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59A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95625" cy="552450"/>
            <wp:effectExtent l="0" t="0" r="9525" b="0"/>
            <wp:docPr id="1" name="Рисунок 1" descr="http://festival.1september.ru/articles/596638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estival.1september.ru/articles/596638/img1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802" w:rsidRPr="001459A4" w:rsidRDefault="003D4802" w:rsidP="001459A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993366"/>
          <w:sz w:val="24"/>
          <w:szCs w:val="24"/>
        </w:rPr>
      </w:pPr>
      <w:r w:rsidRPr="001459A4">
        <w:rPr>
          <w:rFonts w:ascii="Times New Roman" w:hAnsi="Times New Roman" w:cs="Times New Roman"/>
          <w:b/>
          <w:bCs/>
          <w:color w:val="993366"/>
          <w:sz w:val="24"/>
          <w:szCs w:val="24"/>
        </w:rPr>
        <w:t>Определение высоты предмета.</w:t>
      </w:r>
    </w:p>
    <w:p w:rsidR="003D4802" w:rsidRPr="001459A4" w:rsidRDefault="003D4802" w:rsidP="001459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9A4">
        <w:rPr>
          <w:rFonts w:ascii="Times New Roman" w:hAnsi="Times New Roman" w:cs="Times New Roman"/>
          <w:sz w:val="24"/>
          <w:szCs w:val="24"/>
        </w:rPr>
        <w:t>Есть несколько простых способов определения высоты предметов. Например, такие спос</w:t>
      </w:r>
      <w:r w:rsidRPr="001459A4">
        <w:rPr>
          <w:rFonts w:ascii="Times New Roman" w:hAnsi="Times New Roman" w:cs="Times New Roman"/>
          <w:sz w:val="24"/>
          <w:szCs w:val="24"/>
        </w:rPr>
        <w:t>о</w:t>
      </w:r>
      <w:r w:rsidRPr="001459A4">
        <w:rPr>
          <w:rFonts w:ascii="Times New Roman" w:hAnsi="Times New Roman" w:cs="Times New Roman"/>
          <w:sz w:val="24"/>
          <w:szCs w:val="24"/>
        </w:rPr>
        <w:t>бы приведены в настольной книге охотника-спортсмена.</w:t>
      </w:r>
    </w:p>
    <w:p w:rsidR="003D4802" w:rsidRPr="001459A4" w:rsidRDefault="003D4802" w:rsidP="001459A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800000"/>
          <w:sz w:val="24"/>
          <w:szCs w:val="24"/>
        </w:rPr>
      </w:pPr>
    </w:p>
    <w:p w:rsidR="003D4802" w:rsidRPr="001459A4" w:rsidRDefault="003D4802" w:rsidP="001459A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943634"/>
          <w:sz w:val="24"/>
          <w:szCs w:val="24"/>
          <w:u w:val="single"/>
        </w:rPr>
      </w:pPr>
      <w:r w:rsidRPr="001459A4">
        <w:rPr>
          <w:rFonts w:ascii="Times New Roman" w:hAnsi="Times New Roman" w:cs="Times New Roman"/>
          <w:b/>
          <w:bCs/>
          <w:i/>
          <w:color w:val="943634"/>
          <w:sz w:val="24"/>
          <w:szCs w:val="24"/>
          <w:u w:val="single"/>
        </w:rPr>
        <w:t xml:space="preserve">Слайд 6 </w:t>
      </w:r>
    </w:p>
    <w:p w:rsidR="003D4802" w:rsidRPr="001459A4" w:rsidRDefault="003D4802" w:rsidP="001459A4">
      <w:pPr>
        <w:pStyle w:val="a6"/>
        <w:numPr>
          <w:ilvl w:val="1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459A4">
        <w:rPr>
          <w:rFonts w:ascii="Times New Roman" w:hAnsi="Times New Roman" w:cs="Times New Roman"/>
          <w:b/>
          <w:bCs/>
          <w:i/>
          <w:sz w:val="24"/>
          <w:szCs w:val="24"/>
        </w:rPr>
        <w:t>По тени</w:t>
      </w:r>
      <w:r w:rsidRPr="001459A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1459A4">
        <w:rPr>
          <w:rFonts w:ascii="Times New Roman" w:hAnsi="Times New Roman" w:cs="Times New Roman"/>
          <w:sz w:val="24"/>
          <w:szCs w:val="24"/>
        </w:rPr>
        <w:t xml:space="preserve"> В солнечный день не составляет труда измерение высоты предмета, предпол</w:t>
      </w:r>
      <w:r w:rsidRPr="001459A4">
        <w:rPr>
          <w:rFonts w:ascii="Times New Roman" w:hAnsi="Times New Roman" w:cs="Times New Roman"/>
          <w:sz w:val="24"/>
          <w:szCs w:val="24"/>
        </w:rPr>
        <w:t>о</w:t>
      </w:r>
      <w:r w:rsidRPr="001459A4">
        <w:rPr>
          <w:rFonts w:ascii="Times New Roman" w:hAnsi="Times New Roman" w:cs="Times New Roman"/>
          <w:sz w:val="24"/>
          <w:szCs w:val="24"/>
        </w:rPr>
        <w:t>жим дерева, по его тени. Нужно лишь руководствоваться следующим правилом: высота измеряемого дерева во столько раз больше высоты извес</w:t>
      </w:r>
      <w:r w:rsidRPr="001459A4">
        <w:rPr>
          <w:rFonts w:ascii="Times New Roman" w:hAnsi="Times New Roman" w:cs="Times New Roman"/>
          <w:sz w:val="24"/>
          <w:szCs w:val="24"/>
        </w:rPr>
        <w:t>т</w:t>
      </w:r>
      <w:r w:rsidRPr="001459A4">
        <w:rPr>
          <w:rFonts w:ascii="Times New Roman" w:hAnsi="Times New Roman" w:cs="Times New Roman"/>
          <w:sz w:val="24"/>
          <w:szCs w:val="24"/>
        </w:rPr>
        <w:t>ного вам предмета (например, палки или ружья), во сколько раз тень от дерева больше тени от палки. Если при нашем измерении тень от ружья или палки будет в два раза бол</w:t>
      </w:r>
      <w:r w:rsidRPr="001459A4">
        <w:rPr>
          <w:rFonts w:ascii="Times New Roman" w:hAnsi="Times New Roman" w:cs="Times New Roman"/>
          <w:sz w:val="24"/>
          <w:szCs w:val="24"/>
        </w:rPr>
        <w:t>ь</w:t>
      </w:r>
      <w:r w:rsidRPr="001459A4">
        <w:rPr>
          <w:rFonts w:ascii="Times New Roman" w:hAnsi="Times New Roman" w:cs="Times New Roman"/>
          <w:sz w:val="24"/>
          <w:szCs w:val="24"/>
        </w:rPr>
        <w:t>ше длины ружья или палки, то высота дерева будет в два раза меньше длины его тени. В том же случае, когда тень от ружья или палки будет равна их длине, высота дерева также равна своей т</w:t>
      </w:r>
      <w:r w:rsidRPr="001459A4">
        <w:rPr>
          <w:rFonts w:ascii="Times New Roman" w:hAnsi="Times New Roman" w:cs="Times New Roman"/>
          <w:sz w:val="24"/>
          <w:szCs w:val="24"/>
        </w:rPr>
        <w:t>е</w:t>
      </w:r>
      <w:r w:rsidRPr="001459A4">
        <w:rPr>
          <w:rFonts w:ascii="Times New Roman" w:hAnsi="Times New Roman" w:cs="Times New Roman"/>
          <w:sz w:val="24"/>
          <w:szCs w:val="24"/>
        </w:rPr>
        <w:t>ни.</w:t>
      </w:r>
    </w:p>
    <w:p w:rsidR="003D4802" w:rsidRPr="001459A4" w:rsidRDefault="003D4802" w:rsidP="001459A4">
      <w:pPr>
        <w:pStyle w:val="a6"/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59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Задача 2. Шерлока Холмса</w:t>
      </w:r>
    </w:p>
    <w:p w:rsidR="003D4802" w:rsidRPr="001459A4" w:rsidRDefault="003D4802" w:rsidP="001459A4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D4802" w:rsidRPr="001459A4" w:rsidRDefault="003D4802" w:rsidP="001459A4">
      <w:pPr>
        <w:pStyle w:val="a6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459A4">
        <w:rPr>
          <w:rFonts w:ascii="Times New Roman" w:hAnsi="Times New Roman" w:cs="Times New Roman"/>
          <w:b/>
          <w:bCs/>
          <w:i/>
          <w:sz w:val="24"/>
          <w:szCs w:val="24"/>
        </w:rPr>
        <w:t>По шесту</w:t>
      </w:r>
      <w:r w:rsidRPr="001459A4">
        <w:rPr>
          <w:rFonts w:ascii="Times New Roman" w:hAnsi="Times New Roman" w:cs="Times New Roman"/>
          <w:bCs/>
          <w:i/>
          <w:sz w:val="24"/>
          <w:szCs w:val="24"/>
        </w:rPr>
        <w:t>.</w:t>
      </w:r>
      <w:r w:rsidRPr="001459A4">
        <w:rPr>
          <w:rFonts w:ascii="Times New Roman" w:hAnsi="Times New Roman" w:cs="Times New Roman"/>
          <w:i/>
          <w:sz w:val="24"/>
          <w:szCs w:val="24"/>
        </w:rPr>
        <w:t xml:space="preserve"> Этот способ можно применять, когда нет солнца и не видно тени от предм</w:t>
      </w:r>
      <w:r w:rsidRPr="001459A4">
        <w:rPr>
          <w:rFonts w:ascii="Times New Roman" w:hAnsi="Times New Roman" w:cs="Times New Roman"/>
          <w:i/>
          <w:sz w:val="24"/>
          <w:szCs w:val="24"/>
        </w:rPr>
        <w:t>е</w:t>
      </w:r>
      <w:r w:rsidRPr="001459A4">
        <w:rPr>
          <w:rFonts w:ascii="Times New Roman" w:hAnsi="Times New Roman" w:cs="Times New Roman"/>
          <w:i/>
          <w:sz w:val="24"/>
          <w:szCs w:val="24"/>
        </w:rPr>
        <w:t>тов. Для измерения нужно взять шест, равный по длине вашему росту. Шест этот надо установить на таком расстоянии от дерева, чтобы лежа мо</w:t>
      </w:r>
      <w:r w:rsidRPr="001459A4">
        <w:rPr>
          <w:rFonts w:ascii="Times New Roman" w:hAnsi="Times New Roman" w:cs="Times New Roman"/>
          <w:i/>
          <w:sz w:val="24"/>
          <w:szCs w:val="24"/>
        </w:rPr>
        <w:t>ж</w:t>
      </w:r>
      <w:r w:rsidRPr="001459A4">
        <w:rPr>
          <w:rFonts w:ascii="Times New Roman" w:hAnsi="Times New Roman" w:cs="Times New Roman"/>
          <w:i/>
          <w:sz w:val="24"/>
          <w:szCs w:val="24"/>
        </w:rPr>
        <w:t>но было видеть верхушку дерева на одной прямой линии с верхней точкой шеста. Тогда высота дерева будет равна линии, проведенной от вашей г</w:t>
      </w:r>
      <w:r w:rsidRPr="001459A4">
        <w:rPr>
          <w:rFonts w:ascii="Times New Roman" w:hAnsi="Times New Roman" w:cs="Times New Roman"/>
          <w:i/>
          <w:sz w:val="24"/>
          <w:szCs w:val="24"/>
        </w:rPr>
        <w:t>о</w:t>
      </w:r>
      <w:r w:rsidRPr="001459A4">
        <w:rPr>
          <w:rFonts w:ascii="Times New Roman" w:hAnsi="Times New Roman" w:cs="Times New Roman"/>
          <w:i/>
          <w:sz w:val="24"/>
          <w:szCs w:val="24"/>
        </w:rPr>
        <w:t>ловы до основания дерева.</w:t>
      </w:r>
    </w:p>
    <w:p w:rsidR="003D4802" w:rsidRPr="001459A4" w:rsidRDefault="003D4802" w:rsidP="001459A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D07D0" w:rsidRPr="001459A4" w:rsidRDefault="007D07D0" w:rsidP="001459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59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Задача </w:t>
      </w:r>
      <w:r w:rsidR="008B0E10" w:rsidRPr="001459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Pr="001459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1459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Следующий – тоже весьма несложный способ измерения высоких предметов картинно описан у </w:t>
      </w:r>
      <w:proofErr w:type="spellStart"/>
      <w:r w:rsidRPr="001459A4">
        <w:rPr>
          <w:rFonts w:ascii="Times New Roman" w:eastAsia="Times New Roman" w:hAnsi="Times New Roman" w:cs="Times New Roman"/>
          <w:sz w:val="24"/>
          <w:szCs w:val="24"/>
          <w:lang w:eastAsia="ru-RU"/>
        </w:rPr>
        <w:t>Жюля</w:t>
      </w:r>
      <w:proofErr w:type="spellEnd"/>
      <w:r w:rsidRPr="001459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1459A4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Верна</w:t>
      </w:r>
      <w:proofErr w:type="gramEnd"/>
      <w:r w:rsidRPr="001459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известном романе </w:t>
      </w:r>
      <w:r w:rsidRPr="001459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“Таинственный остров”</w:t>
      </w:r>
      <w:r w:rsidRPr="001459A4">
        <w:rPr>
          <w:rFonts w:ascii="Times New Roman" w:eastAsia="Times New Roman" w:hAnsi="Times New Roman" w:cs="Times New Roman"/>
          <w:sz w:val="24"/>
          <w:szCs w:val="24"/>
          <w:lang w:eastAsia="ru-RU"/>
        </w:rPr>
        <w:t>. Кто-нибудь читал этот роман?</w:t>
      </w:r>
    </w:p>
    <w:p w:rsidR="007D07D0" w:rsidRPr="001459A4" w:rsidRDefault="007D07D0" w:rsidP="001459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59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…Взяв прямой шест, футов (1фут = 30 см) 12 длиною, инженер измерил его возможно точнее, сравнивая со своим ростом, который был ему хорошо известен. Не доходя футов 500 до гранитной стены, поднимавшейся отвесно, инженер воткнул шест фута на два в </w:t>
      </w:r>
      <w:r w:rsidRPr="001459A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песок и, прочно укрепив его, поставил вертикально с помощью отвеса.</w:t>
      </w:r>
      <w:r w:rsidRPr="001459A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Затем он отошел от шеста на такое расстояние, чтобы, лежа на песке, можно было на одной прямой видеть и конец шеста, и край гребня. Эту точку он тщательно пометил колышком</w:t>
      </w:r>
    </w:p>
    <w:p w:rsidR="007D07D0" w:rsidRPr="001459A4" w:rsidRDefault="007D07D0" w:rsidP="001459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59A4">
        <w:rPr>
          <w:rFonts w:ascii="Times New Roman" w:eastAsia="Times New Roman" w:hAnsi="Times New Roman" w:cs="Times New Roman"/>
          <w:sz w:val="24"/>
          <w:szCs w:val="24"/>
          <w:lang w:eastAsia="ru-RU"/>
        </w:rPr>
        <w:t>– Тебе знакомы начатки геометрии? – спросил он Герберта, поднимаясь с земли.</w:t>
      </w:r>
      <w:r w:rsidRPr="001459A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1459A4">
        <w:rPr>
          <w:rFonts w:ascii="Times New Roman" w:eastAsia="Times New Roman" w:hAnsi="Times New Roman" w:cs="Times New Roman"/>
          <w:sz w:val="24"/>
          <w:szCs w:val="24"/>
          <w:lang w:eastAsia="ru-RU"/>
        </w:rPr>
        <w:t>–Д</w:t>
      </w:r>
      <w:proofErr w:type="gramEnd"/>
      <w:r w:rsidRPr="001459A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1459A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– Помнишь свойства подобных треугольников? </w:t>
      </w:r>
      <w:r w:rsidRPr="001459A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Их сходственные стороны пропорциональны.</w:t>
      </w:r>
      <w:r w:rsidRPr="001459A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– Правильно. Так вот: сейчас я построю два подобных прямоугольных треугольника. У меньшего одним катетом будет отвесный шест, другим – расстояние от колышка до основания шеста; гипотенуза – мой луч зрения. У другого треугольника катетами будут: отвесная стена, высоту которой мы хотим определить, и расстояние от колышка до основания этой стены; гипотенуза же мой луч </w:t>
      </w:r>
      <w:proofErr w:type="gramStart"/>
      <w:r w:rsidRPr="001459A4">
        <w:rPr>
          <w:rFonts w:ascii="Times New Roman" w:eastAsia="Times New Roman" w:hAnsi="Times New Roman" w:cs="Times New Roman"/>
          <w:sz w:val="24"/>
          <w:szCs w:val="24"/>
          <w:lang w:eastAsia="ru-RU"/>
        </w:rPr>
        <w:t>зрения</w:t>
      </w:r>
      <w:proofErr w:type="gramEnd"/>
      <w:r w:rsidRPr="001459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совпадающий с направлением гипотенузы первого треугольника….”</w:t>
      </w:r>
    </w:p>
    <w:p w:rsidR="007D07D0" w:rsidRPr="001459A4" w:rsidRDefault="007D07D0" w:rsidP="001459A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459A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Итак, длина шеста 10 футов (фут = 30 см). Расстояние от колышка до шеста 15 футов, от стены до шеста 500 футов. Найти высоту скалы</w:t>
      </w:r>
    </w:p>
    <w:p w:rsidR="008B0E10" w:rsidRPr="001459A4" w:rsidRDefault="007D07D0" w:rsidP="001459A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59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Интересные задачи</w:t>
      </w:r>
      <w:proofErr w:type="gramStart"/>
      <w:r w:rsidRPr="001459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?. </w:t>
      </w:r>
      <w:proofErr w:type="gramEnd"/>
      <w:r w:rsidRPr="001459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Таких красивых задач, которые решаются с применением признаков подобия, очень много.</w:t>
      </w:r>
    </w:p>
    <w:p w:rsidR="008B0E10" w:rsidRPr="001459A4" w:rsidRDefault="004B182C" w:rsidP="001459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59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Решение задачи </w:t>
      </w:r>
      <w:r w:rsidR="008B0E10" w:rsidRPr="001459A4">
        <w:rPr>
          <w:rFonts w:ascii="Times New Roman" w:eastAsia="Times New Roman" w:hAnsi="Times New Roman" w:cs="Times New Roman"/>
          <w:sz w:val="24"/>
          <w:szCs w:val="24"/>
          <w:lang w:eastAsia="ru-RU"/>
        </w:rPr>
        <w:t>№ 579,</w:t>
      </w:r>
    </w:p>
    <w:p w:rsidR="003D4802" w:rsidRPr="001459A4" w:rsidRDefault="003D4802" w:rsidP="001459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9A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Определение высоты предмета </w:t>
      </w:r>
      <w:r w:rsidRPr="001459A4">
        <w:rPr>
          <w:rFonts w:ascii="Times New Roman" w:hAnsi="Times New Roman" w:cs="Times New Roman"/>
          <w:b/>
          <w:bCs/>
          <w:i/>
          <w:sz w:val="24"/>
          <w:szCs w:val="24"/>
        </w:rPr>
        <w:t>по луже</w:t>
      </w:r>
      <w:r w:rsidRPr="001459A4">
        <w:rPr>
          <w:rFonts w:ascii="Times New Roman" w:hAnsi="Times New Roman" w:cs="Times New Roman"/>
          <w:sz w:val="24"/>
          <w:szCs w:val="24"/>
        </w:rPr>
        <w:t>. Этот способ можно удачно применять п</w:t>
      </w:r>
      <w:r w:rsidRPr="001459A4">
        <w:rPr>
          <w:rFonts w:ascii="Times New Roman" w:hAnsi="Times New Roman" w:cs="Times New Roman"/>
          <w:sz w:val="24"/>
          <w:szCs w:val="24"/>
        </w:rPr>
        <w:t>о</w:t>
      </w:r>
      <w:r w:rsidRPr="001459A4">
        <w:rPr>
          <w:rFonts w:ascii="Times New Roman" w:hAnsi="Times New Roman" w:cs="Times New Roman"/>
          <w:sz w:val="24"/>
          <w:szCs w:val="24"/>
        </w:rPr>
        <w:t>сле дождя, когда на земле появляется много лужиц. Измерение производят таким образом: находят невдалеке от измеряемого предмета лужицу и становятся около нее так, чтобы она п</w:t>
      </w:r>
      <w:r w:rsidRPr="001459A4">
        <w:rPr>
          <w:rFonts w:ascii="Times New Roman" w:hAnsi="Times New Roman" w:cs="Times New Roman"/>
          <w:sz w:val="24"/>
          <w:szCs w:val="24"/>
        </w:rPr>
        <w:t>о</w:t>
      </w:r>
      <w:r w:rsidRPr="001459A4">
        <w:rPr>
          <w:rFonts w:ascii="Times New Roman" w:hAnsi="Times New Roman" w:cs="Times New Roman"/>
          <w:sz w:val="24"/>
          <w:szCs w:val="24"/>
        </w:rPr>
        <w:t>мещалась между вами и предметом. После этого находят точку, из которой видна отраженная в воде вершина предмета. Измеряемый предмет, например дерево, б</w:t>
      </w:r>
      <w:r w:rsidRPr="001459A4">
        <w:rPr>
          <w:rFonts w:ascii="Times New Roman" w:hAnsi="Times New Roman" w:cs="Times New Roman"/>
          <w:sz w:val="24"/>
          <w:szCs w:val="24"/>
        </w:rPr>
        <w:t>у</w:t>
      </w:r>
      <w:r w:rsidRPr="001459A4">
        <w:rPr>
          <w:rFonts w:ascii="Times New Roman" w:hAnsi="Times New Roman" w:cs="Times New Roman"/>
          <w:sz w:val="24"/>
          <w:szCs w:val="24"/>
        </w:rPr>
        <w:t>дет во столько раз выше вас, во сколько расстояние от него до лужицы больше, чем расстояние от лужицы до вас.</w:t>
      </w:r>
    </w:p>
    <w:p w:rsidR="001459A4" w:rsidRPr="001459A4" w:rsidRDefault="001459A4" w:rsidP="001459A4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459A4">
        <w:rPr>
          <w:rFonts w:ascii="Times New Roman" w:hAnsi="Times New Roman" w:cs="Times New Roman"/>
          <w:b/>
          <w:i/>
          <w:sz w:val="24"/>
          <w:szCs w:val="24"/>
        </w:rPr>
        <w:t>Вместо лужицы можно пользоваться положенным горизонтально зеркальц</w:t>
      </w:r>
      <w:r w:rsidRPr="001459A4">
        <w:rPr>
          <w:rFonts w:ascii="Times New Roman" w:hAnsi="Times New Roman" w:cs="Times New Roman"/>
          <w:sz w:val="24"/>
          <w:szCs w:val="24"/>
        </w:rPr>
        <w:t>ем. Зеркало кл</w:t>
      </w:r>
      <w:r w:rsidRPr="001459A4">
        <w:rPr>
          <w:rFonts w:ascii="Times New Roman" w:hAnsi="Times New Roman" w:cs="Times New Roman"/>
          <w:sz w:val="24"/>
          <w:szCs w:val="24"/>
        </w:rPr>
        <w:t>а</w:t>
      </w:r>
      <w:r w:rsidRPr="001459A4">
        <w:rPr>
          <w:rFonts w:ascii="Times New Roman" w:hAnsi="Times New Roman" w:cs="Times New Roman"/>
          <w:sz w:val="24"/>
          <w:szCs w:val="24"/>
        </w:rPr>
        <w:t xml:space="preserve">дут </w:t>
      </w:r>
      <w:r w:rsidRPr="001459A4">
        <w:rPr>
          <w:rFonts w:ascii="Times New Roman" w:hAnsi="Times New Roman" w:cs="Times New Roman"/>
          <w:color w:val="000000"/>
          <w:sz w:val="24"/>
          <w:szCs w:val="24"/>
        </w:rPr>
        <w:t xml:space="preserve">горизонтально и отходят от него назад в такую точку, стоя в которой, наблюдатель видит в зеркале верхушку дерева. Луч света </w:t>
      </w:r>
      <w:r w:rsidRPr="001459A4">
        <w:rPr>
          <w:rFonts w:ascii="Times New Roman" w:hAnsi="Times New Roman" w:cs="Times New Roman"/>
          <w:color w:val="000000"/>
          <w:sz w:val="24"/>
          <w:szCs w:val="24"/>
          <w:lang w:val="en-US"/>
        </w:rPr>
        <w:t>FD</w:t>
      </w:r>
      <w:r w:rsidRPr="001459A4">
        <w:rPr>
          <w:rFonts w:ascii="Times New Roman" w:hAnsi="Times New Roman" w:cs="Times New Roman"/>
          <w:color w:val="000000"/>
          <w:sz w:val="24"/>
          <w:szCs w:val="24"/>
        </w:rPr>
        <w:t>, отраж</w:t>
      </w:r>
      <w:r w:rsidRPr="001459A4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1459A4">
        <w:rPr>
          <w:rFonts w:ascii="Times New Roman" w:hAnsi="Times New Roman" w:cs="Times New Roman"/>
          <w:color w:val="000000"/>
          <w:sz w:val="24"/>
          <w:szCs w:val="24"/>
        </w:rPr>
        <w:t xml:space="preserve">ясь от зеркала в точке </w:t>
      </w:r>
      <w:r w:rsidRPr="001459A4">
        <w:rPr>
          <w:rFonts w:ascii="Times New Roman" w:hAnsi="Times New Roman" w:cs="Times New Roman"/>
          <w:color w:val="000000"/>
          <w:sz w:val="24"/>
          <w:szCs w:val="24"/>
          <w:lang w:val="en-US"/>
        </w:rPr>
        <w:t>D</w:t>
      </w:r>
      <w:r w:rsidRPr="001459A4">
        <w:rPr>
          <w:rFonts w:ascii="Times New Roman" w:hAnsi="Times New Roman" w:cs="Times New Roman"/>
          <w:color w:val="000000"/>
          <w:sz w:val="24"/>
          <w:szCs w:val="24"/>
        </w:rPr>
        <w:t>, попадает в глаз человека.</w:t>
      </w:r>
    </w:p>
    <w:p w:rsidR="001459A4" w:rsidRPr="001459A4" w:rsidRDefault="001459A4" w:rsidP="001459A4">
      <w:pPr>
        <w:spacing w:after="0" w:line="240" w:lineRule="auto"/>
        <w:ind w:firstLine="612"/>
        <w:jc w:val="both"/>
        <w:rPr>
          <w:rFonts w:ascii="Times New Roman" w:hAnsi="Times New Roman" w:cs="Times New Roman"/>
          <w:sz w:val="24"/>
          <w:szCs w:val="24"/>
        </w:rPr>
      </w:pPr>
      <w:r w:rsidRPr="001459A4">
        <w:rPr>
          <w:rFonts w:ascii="Times New Roman" w:hAnsi="Times New Roman" w:cs="Times New Roman"/>
          <w:sz w:val="24"/>
          <w:szCs w:val="24"/>
        </w:rPr>
        <w:sym w:font="Symbol" w:char="F044"/>
      </w:r>
      <w:r w:rsidRPr="001459A4">
        <w:rPr>
          <w:rFonts w:ascii="Times New Roman" w:hAnsi="Times New Roman" w:cs="Times New Roman"/>
          <w:sz w:val="24"/>
          <w:szCs w:val="24"/>
        </w:rPr>
        <w:t xml:space="preserve"> АВ</w:t>
      </w:r>
      <w:proofErr w:type="gramStart"/>
      <w:r w:rsidRPr="001459A4">
        <w:rPr>
          <w:rFonts w:ascii="Times New Roman" w:hAnsi="Times New Roman" w:cs="Times New Roman"/>
          <w:sz w:val="24"/>
          <w:szCs w:val="24"/>
          <w:lang w:val="en-US"/>
        </w:rPr>
        <w:t>D</w:t>
      </w:r>
      <w:proofErr w:type="gramEnd"/>
      <w:r w:rsidRPr="001459A4">
        <w:rPr>
          <w:rFonts w:ascii="Times New Roman" w:hAnsi="Times New Roman" w:cs="Times New Roman"/>
          <w:sz w:val="24"/>
          <w:szCs w:val="24"/>
        </w:rPr>
        <w:t xml:space="preserve"> подобен </w:t>
      </w:r>
      <w:r w:rsidRPr="001459A4">
        <w:rPr>
          <w:rFonts w:ascii="Times New Roman" w:hAnsi="Times New Roman" w:cs="Times New Roman"/>
          <w:sz w:val="24"/>
          <w:szCs w:val="24"/>
        </w:rPr>
        <w:sym w:font="Symbol" w:char="F044"/>
      </w:r>
      <w:r w:rsidRPr="001459A4">
        <w:rPr>
          <w:rFonts w:ascii="Times New Roman" w:hAnsi="Times New Roman" w:cs="Times New Roman"/>
          <w:sz w:val="24"/>
          <w:szCs w:val="24"/>
          <w:lang w:val="en-US"/>
        </w:rPr>
        <w:t>EFD</w:t>
      </w:r>
      <w:r w:rsidRPr="001459A4">
        <w:rPr>
          <w:rFonts w:ascii="Times New Roman" w:hAnsi="Times New Roman" w:cs="Times New Roman"/>
          <w:sz w:val="24"/>
          <w:szCs w:val="24"/>
        </w:rPr>
        <w:t xml:space="preserve"> (по двум у</w:t>
      </w:r>
      <w:r w:rsidRPr="001459A4">
        <w:rPr>
          <w:rFonts w:ascii="Times New Roman" w:hAnsi="Times New Roman" w:cs="Times New Roman"/>
          <w:sz w:val="24"/>
          <w:szCs w:val="24"/>
        </w:rPr>
        <w:t>г</w:t>
      </w:r>
      <w:r w:rsidRPr="001459A4">
        <w:rPr>
          <w:rFonts w:ascii="Times New Roman" w:hAnsi="Times New Roman" w:cs="Times New Roman"/>
          <w:sz w:val="24"/>
          <w:szCs w:val="24"/>
        </w:rPr>
        <w:t xml:space="preserve">лам): </w:t>
      </w:r>
    </w:p>
    <w:p w:rsidR="001459A4" w:rsidRPr="001459A4" w:rsidRDefault="001459A4" w:rsidP="001459A4">
      <w:pPr>
        <w:spacing w:after="0" w:line="240" w:lineRule="auto"/>
        <w:ind w:firstLine="612"/>
        <w:jc w:val="both"/>
        <w:rPr>
          <w:rFonts w:ascii="Times New Roman" w:hAnsi="Times New Roman" w:cs="Times New Roman"/>
          <w:sz w:val="24"/>
          <w:szCs w:val="24"/>
        </w:rPr>
      </w:pPr>
      <w:r w:rsidRPr="001459A4">
        <w:rPr>
          <w:rFonts w:ascii="Times New Roman" w:hAnsi="Times New Roman" w:cs="Times New Roman"/>
          <w:sz w:val="24"/>
          <w:szCs w:val="24"/>
        </w:rPr>
        <w:sym w:font="Symbol" w:char="F0D0"/>
      </w:r>
      <w:r w:rsidRPr="001459A4">
        <w:rPr>
          <w:rFonts w:ascii="Times New Roman" w:hAnsi="Times New Roman" w:cs="Times New Roman"/>
          <w:sz w:val="24"/>
          <w:szCs w:val="24"/>
        </w:rPr>
        <w:t xml:space="preserve"> ВА</w:t>
      </w:r>
      <w:proofErr w:type="gramStart"/>
      <w:r w:rsidRPr="001459A4">
        <w:rPr>
          <w:rFonts w:ascii="Times New Roman" w:hAnsi="Times New Roman" w:cs="Times New Roman"/>
          <w:sz w:val="24"/>
          <w:szCs w:val="24"/>
          <w:lang w:val="en-US"/>
        </w:rPr>
        <w:t>D</w:t>
      </w:r>
      <w:proofErr w:type="gramEnd"/>
      <w:r w:rsidRPr="001459A4">
        <w:rPr>
          <w:rFonts w:ascii="Times New Roman" w:hAnsi="Times New Roman" w:cs="Times New Roman"/>
          <w:sz w:val="24"/>
          <w:szCs w:val="24"/>
        </w:rPr>
        <w:t>=</w:t>
      </w:r>
      <w:r w:rsidRPr="001459A4">
        <w:rPr>
          <w:rFonts w:ascii="Times New Roman" w:hAnsi="Times New Roman" w:cs="Times New Roman"/>
          <w:sz w:val="24"/>
          <w:szCs w:val="24"/>
        </w:rPr>
        <w:sym w:font="Symbol" w:char="F0D0"/>
      </w:r>
      <w:r w:rsidRPr="001459A4">
        <w:rPr>
          <w:rFonts w:ascii="Times New Roman" w:hAnsi="Times New Roman" w:cs="Times New Roman"/>
          <w:sz w:val="24"/>
          <w:szCs w:val="24"/>
        </w:rPr>
        <w:t xml:space="preserve"> </w:t>
      </w:r>
      <w:r w:rsidRPr="001459A4">
        <w:rPr>
          <w:rFonts w:ascii="Times New Roman" w:hAnsi="Times New Roman" w:cs="Times New Roman"/>
          <w:sz w:val="24"/>
          <w:szCs w:val="24"/>
          <w:lang w:val="en-US"/>
        </w:rPr>
        <w:t>FED</w:t>
      </w:r>
      <w:r w:rsidRPr="001459A4">
        <w:rPr>
          <w:rFonts w:ascii="Times New Roman" w:hAnsi="Times New Roman" w:cs="Times New Roman"/>
          <w:sz w:val="24"/>
          <w:szCs w:val="24"/>
        </w:rPr>
        <w:t>=90°;</w:t>
      </w:r>
    </w:p>
    <w:p w:rsidR="001459A4" w:rsidRPr="001459A4" w:rsidRDefault="001459A4" w:rsidP="001459A4">
      <w:pPr>
        <w:spacing w:after="0" w:line="240" w:lineRule="auto"/>
        <w:ind w:firstLine="612"/>
        <w:jc w:val="both"/>
        <w:rPr>
          <w:rFonts w:ascii="Times New Roman" w:hAnsi="Times New Roman" w:cs="Times New Roman"/>
          <w:sz w:val="24"/>
          <w:szCs w:val="24"/>
        </w:rPr>
      </w:pPr>
      <w:r w:rsidRPr="001459A4">
        <w:rPr>
          <w:rFonts w:ascii="Times New Roman" w:hAnsi="Times New Roman" w:cs="Times New Roman"/>
          <w:sz w:val="24"/>
          <w:szCs w:val="24"/>
        </w:rPr>
        <w:sym w:font="Symbol" w:char="F0D0"/>
      </w:r>
      <w:r w:rsidRPr="001459A4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Start"/>
      <w:r w:rsidRPr="001459A4">
        <w:rPr>
          <w:rFonts w:ascii="Times New Roman" w:hAnsi="Times New Roman" w:cs="Times New Roman"/>
          <w:sz w:val="24"/>
          <w:szCs w:val="24"/>
          <w:lang w:val="en-US"/>
        </w:rPr>
        <w:t>D</w:t>
      </w:r>
      <w:proofErr w:type="gramEnd"/>
      <w:r w:rsidRPr="001459A4">
        <w:rPr>
          <w:rFonts w:ascii="Times New Roman" w:hAnsi="Times New Roman" w:cs="Times New Roman"/>
          <w:sz w:val="24"/>
          <w:szCs w:val="24"/>
        </w:rPr>
        <w:t>В =</w:t>
      </w:r>
      <w:r w:rsidRPr="001459A4">
        <w:rPr>
          <w:rFonts w:ascii="Times New Roman" w:hAnsi="Times New Roman" w:cs="Times New Roman"/>
          <w:sz w:val="24"/>
          <w:szCs w:val="24"/>
        </w:rPr>
        <w:sym w:font="Symbol" w:char="F0D0"/>
      </w:r>
      <w:r w:rsidRPr="001459A4">
        <w:rPr>
          <w:rFonts w:ascii="Times New Roman" w:hAnsi="Times New Roman" w:cs="Times New Roman"/>
          <w:sz w:val="24"/>
          <w:szCs w:val="24"/>
        </w:rPr>
        <w:t xml:space="preserve"> </w:t>
      </w:r>
      <w:r w:rsidRPr="001459A4">
        <w:rPr>
          <w:rFonts w:ascii="Times New Roman" w:hAnsi="Times New Roman" w:cs="Times New Roman"/>
          <w:sz w:val="24"/>
          <w:szCs w:val="24"/>
          <w:lang w:val="en-US"/>
        </w:rPr>
        <w:t>EDF</w:t>
      </w:r>
      <w:r w:rsidRPr="001459A4">
        <w:rPr>
          <w:rFonts w:ascii="Times New Roman" w:hAnsi="Times New Roman" w:cs="Times New Roman"/>
          <w:sz w:val="24"/>
          <w:szCs w:val="24"/>
        </w:rPr>
        <w:t>, т.к. угол падения равен углу отраж</w:t>
      </w:r>
      <w:r w:rsidRPr="001459A4">
        <w:rPr>
          <w:rFonts w:ascii="Times New Roman" w:hAnsi="Times New Roman" w:cs="Times New Roman"/>
          <w:sz w:val="24"/>
          <w:szCs w:val="24"/>
        </w:rPr>
        <w:t>е</w:t>
      </w:r>
      <w:r w:rsidRPr="001459A4">
        <w:rPr>
          <w:rFonts w:ascii="Times New Roman" w:hAnsi="Times New Roman" w:cs="Times New Roman"/>
          <w:sz w:val="24"/>
          <w:szCs w:val="24"/>
        </w:rPr>
        <w:t>ния.</w:t>
      </w:r>
    </w:p>
    <w:p w:rsidR="001459A4" w:rsidRPr="001459A4" w:rsidRDefault="001459A4" w:rsidP="001459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9A4">
        <w:rPr>
          <w:rFonts w:ascii="Times New Roman" w:hAnsi="Times New Roman" w:cs="Times New Roman"/>
          <w:sz w:val="24"/>
          <w:szCs w:val="24"/>
        </w:rPr>
        <w:t>В подобных треугольниках сходственные стороны пр</w:t>
      </w:r>
      <w:r w:rsidRPr="001459A4">
        <w:rPr>
          <w:rFonts w:ascii="Times New Roman" w:hAnsi="Times New Roman" w:cs="Times New Roman"/>
          <w:sz w:val="24"/>
          <w:szCs w:val="24"/>
        </w:rPr>
        <w:t>о</w:t>
      </w:r>
      <w:r w:rsidRPr="001459A4">
        <w:rPr>
          <w:rFonts w:ascii="Times New Roman" w:hAnsi="Times New Roman" w:cs="Times New Roman"/>
          <w:sz w:val="24"/>
          <w:szCs w:val="24"/>
        </w:rPr>
        <w:t>порциональны:</w:t>
      </w:r>
    </w:p>
    <w:p w:rsidR="001459A4" w:rsidRPr="001459A4" w:rsidRDefault="001459A4" w:rsidP="001459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9A4">
        <w:rPr>
          <w:rFonts w:ascii="Times New Roman" w:hAnsi="Times New Roman" w:cs="Times New Roman"/>
          <w:position w:val="-24"/>
          <w:sz w:val="24"/>
          <w:szCs w:val="24"/>
        </w:rPr>
        <w:object w:dxaOrig="1060" w:dyaOrig="620">
          <v:shape id="_x0000_i1034" type="#_x0000_t75" style="width:53.25pt;height:30.75pt" o:ole="">
            <v:imagedata r:id="rId16" o:title=""/>
          </v:shape>
          <o:OLEObject Type="Embed" ProgID="Equation.DSMT4" ShapeID="_x0000_i1034" DrawAspect="Content" ObjectID="_1390476785" r:id="rId17"/>
        </w:object>
      </w:r>
      <w:r w:rsidRPr="001459A4">
        <w:rPr>
          <w:rFonts w:ascii="Times New Roman" w:hAnsi="Times New Roman" w:cs="Times New Roman"/>
          <w:sz w:val="24"/>
          <w:szCs w:val="24"/>
        </w:rPr>
        <w:t xml:space="preserve">;  </w:t>
      </w:r>
      <w:r w:rsidRPr="001459A4">
        <w:rPr>
          <w:rFonts w:ascii="Times New Roman" w:hAnsi="Times New Roman" w:cs="Times New Roman"/>
          <w:position w:val="-24"/>
          <w:sz w:val="24"/>
          <w:szCs w:val="24"/>
        </w:rPr>
        <w:object w:dxaOrig="1460" w:dyaOrig="620">
          <v:shape id="_x0000_i1035" type="#_x0000_t75" style="width:72.75pt;height:30.75pt" o:ole="">
            <v:imagedata r:id="rId18" o:title=""/>
          </v:shape>
          <o:OLEObject Type="Embed" ProgID="Equation.DSMT4" ShapeID="_x0000_i1035" DrawAspect="Content" ObjectID="_1390476786" r:id="rId19"/>
        </w:object>
      </w:r>
      <w:r w:rsidRPr="001459A4">
        <w:rPr>
          <w:rFonts w:ascii="Times New Roman" w:hAnsi="Times New Roman" w:cs="Times New Roman"/>
          <w:sz w:val="24"/>
          <w:szCs w:val="24"/>
        </w:rPr>
        <w:t>.</w:t>
      </w:r>
    </w:p>
    <w:p w:rsidR="001459A4" w:rsidRPr="001459A4" w:rsidRDefault="001459A4" w:rsidP="001459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9A4">
        <w:rPr>
          <w:rFonts w:ascii="Times New Roman" w:hAnsi="Times New Roman" w:cs="Times New Roman"/>
          <w:sz w:val="24"/>
          <w:szCs w:val="24"/>
        </w:rPr>
        <w:t>Таким образом, найдена высота объекта.</w:t>
      </w:r>
    </w:p>
    <w:p w:rsidR="001459A4" w:rsidRPr="001459A4" w:rsidRDefault="001459A4" w:rsidP="001459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B0E10" w:rsidRPr="001459A4" w:rsidRDefault="008B0E10" w:rsidP="001459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59A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Определение высоты предмета по зеркалу</w:t>
      </w:r>
      <w:r w:rsidRPr="001459A4">
        <w:rPr>
          <w:rFonts w:ascii="Times New Roman" w:eastAsia="Times New Roman" w:hAnsi="Times New Roman" w:cs="Times New Roman"/>
          <w:sz w:val="24"/>
          <w:szCs w:val="24"/>
          <w:lang w:eastAsia="ru-RU"/>
        </w:rPr>
        <w:t>. №581</w:t>
      </w:r>
    </w:p>
    <w:p w:rsidR="008B0E10" w:rsidRPr="001459A4" w:rsidRDefault="008B0E10" w:rsidP="001459A4">
      <w:pPr>
        <w:pStyle w:val="a6"/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459A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Работы на местности</w:t>
      </w:r>
    </w:p>
    <w:p w:rsidR="0078320D" w:rsidRPr="001459A4" w:rsidRDefault="0078320D" w:rsidP="001459A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459A4">
        <w:rPr>
          <w:rFonts w:ascii="Times New Roman" w:hAnsi="Times New Roman" w:cs="Times New Roman"/>
          <w:color w:val="993366"/>
          <w:sz w:val="24"/>
          <w:szCs w:val="24"/>
          <w:u w:val="single"/>
        </w:rPr>
        <w:t>Дополнительный материал.</w:t>
      </w:r>
      <w:r w:rsidRPr="001459A4">
        <w:rPr>
          <w:rFonts w:ascii="Times New Roman" w:hAnsi="Times New Roman" w:cs="Times New Roman"/>
          <w:bCs/>
          <w:sz w:val="24"/>
          <w:szCs w:val="24"/>
        </w:rPr>
        <w:t>7.1.</w:t>
      </w:r>
      <w:r w:rsidRPr="001459A4">
        <w:rPr>
          <w:rFonts w:ascii="Times New Roman" w:hAnsi="Times New Roman" w:cs="Times New Roman"/>
          <w:sz w:val="24"/>
          <w:szCs w:val="24"/>
        </w:rPr>
        <w:t xml:space="preserve"> Для «проведения» длинных отрезков на местности используют прием, называемый </w:t>
      </w:r>
      <w:r w:rsidRPr="001459A4">
        <w:rPr>
          <w:rFonts w:ascii="Times New Roman" w:hAnsi="Times New Roman" w:cs="Times New Roman"/>
          <w:bCs/>
          <w:sz w:val="24"/>
          <w:szCs w:val="24"/>
        </w:rPr>
        <w:t>провеш</w:t>
      </w:r>
      <w:r w:rsidRPr="001459A4">
        <w:rPr>
          <w:rFonts w:ascii="Times New Roman" w:hAnsi="Times New Roman" w:cs="Times New Roman"/>
          <w:bCs/>
          <w:sz w:val="24"/>
          <w:szCs w:val="24"/>
        </w:rPr>
        <w:t>и</w:t>
      </w:r>
      <w:r w:rsidRPr="001459A4">
        <w:rPr>
          <w:rFonts w:ascii="Times New Roman" w:hAnsi="Times New Roman" w:cs="Times New Roman"/>
          <w:bCs/>
          <w:sz w:val="24"/>
          <w:szCs w:val="24"/>
        </w:rPr>
        <w:t>ванием прямой</w:t>
      </w:r>
      <w:r w:rsidRPr="001459A4">
        <w:rPr>
          <w:rFonts w:ascii="Times New Roman" w:hAnsi="Times New Roman" w:cs="Times New Roman"/>
          <w:sz w:val="24"/>
          <w:szCs w:val="24"/>
        </w:rPr>
        <w:t>. Этот прием заключается в следующем:</w:t>
      </w:r>
    </w:p>
    <w:p w:rsidR="0078320D" w:rsidRPr="001459A4" w:rsidRDefault="0078320D" w:rsidP="001459A4">
      <w:pPr>
        <w:tabs>
          <w:tab w:val="left" w:pos="972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459A4">
        <w:rPr>
          <w:rFonts w:ascii="Times New Roman" w:hAnsi="Times New Roman" w:cs="Times New Roman"/>
          <w:color w:val="000000"/>
          <w:sz w:val="24"/>
          <w:szCs w:val="24"/>
        </w:rPr>
        <w:t>Сначала отмечают какие-нибудь точки</w:t>
      </w:r>
      <w:proofErr w:type="gramStart"/>
      <w:r w:rsidRPr="001459A4">
        <w:rPr>
          <w:rFonts w:ascii="Times New Roman" w:hAnsi="Times New Roman" w:cs="Times New Roman"/>
          <w:color w:val="000000"/>
          <w:sz w:val="24"/>
          <w:szCs w:val="24"/>
        </w:rPr>
        <w:t xml:space="preserve"> А</w:t>
      </w:r>
      <w:proofErr w:type="gramEnd"/>
      <w:r w:rsidRPr="001459A4">
        <w:rPr>
          <w:rFonts w:ascii="Times New Roman" w:hAnsi="Times New Roman" w:cs="Times New Roman"/>
          <w:color w:val="000000"/>
          <w:sz w:val="24"/>
          <w:szCs w:val="24"/>
        </w:rPr>
        <w:t xml:space="preserve"> и В. Для этой цели используют две вехи – шесты длиной около 2 м, заостренные на одном конце для того, чтобы их можно было в</w:t>
      </w:r>
      <w:r w:rsidRPr="001459A4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1459A4">
        <w:rPr>
          <w:rFonts w:ascii="Times New Roman" w:hAnsi="Times New Roman" w:cs="Times New Roman"/>
          <w:color w:val="000000"/>
          <w:sz w:val="24"/>
          <w:szCs w:val="24"/>
        </w:rPr>
        <w:t>ткнуть в землю. Третью веху (точка С) ставят так, чтобы вехи, стоящие в точках</w:t>
      </w:r>
      <w:proofErr w:type="gramStart"/>
      <w:r w:rsidRPr="001459A4">
        <w:rPr>
          <w:rFonts w:ascii="Times New Roman" w:hAnsi="Times New Roman" w:cs="Times New Roman"/>
          <w:color w:val="000000"/>
          <w:sz w:val="24"/>
          <w:szCs w:val="24"/>
        </w:rPr>
        <w:t xml:space="preserve"> А</w:t>
      </w:r>
      <w:proofErr w:type="gramEnd"/>
      <w:r w:rsidRPr="001459A4">
        <w:rPr>
          <w:rFonts w:ascii="Times New Roman" w:hAnsi="Times New Roman" w:cs="Times New Roman"/>
          <w:color w:val="000000"/>
          <w:sz w:val="24"/>
          <w:szCs w:val="24"/>
        </w:rPr>
        <w:t xml:space="preserve"> и В, закрывали ее от наблюдателя находящегося в точке А. Следующую веху ставят так, чтобы ее з</w:t>
      </w:r>
      <w:r w:rsidRPr="001459A4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1459A4">
        <w:rPr>
          <w:rFonts w:ascii="Times New Roman" w:hAnsi="Times New Roman" w:cs="Times New Roman"/>
          <w:color w:val="000000"/>
          <w:sz w:val="24"/>
          <w:szCs w:val="24"/>
        </w:rPr>
        <w:t xml:space="preserve">крывали вехи, стоящие в точках В и С, и т.д. </w:t>
      </w:r>
    </w:p>
    <w:p w:rsidR="0078320D" w:rsidRPr="001459A4" w:rsidRDefault="0078320D" w:rsidP="001459A4">
      <w:pPr>
        <w:tabs>
          <w:tab w:val="left" w:pos="972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459A4">
        <w:rPr>
          <w:rFonts w:ascii="Times New Roman" w:hAnsi="Times New Roman" w:cs="Times New Roman"/>
          <w:sz w:val="24"/>
          <w:szCs w:val="24"/>
        </w:rPr>
        <w:t xml:space="preserve"> </w:t>
      </w:r>
      <w:r w:rsidRPr="001459A4">
        <w:rPr>
          <w:rFonts w:ascii="Times New Roman" w:hAnsi="Times New Roman" w:cs="Times New Roman"/>
          <w:bCs/>
          <w:sz w:val="24"/>
          <w:szCs w:val="24"/>
        </w:rPr>
        <w:t xml:space="preserve">7.2. </w:t>
      </w:r>
      <w:r w:rsidRPr="001459A4">
        <w:rPr>
          <w:rFonts w:ascii="Times New Roman" w:hAnsi="Times New Roman" w:cs="Times New Roman"/>
          <w:color w:val="000000"/>
          <w:sz w:val="24"/>
          <w:szCs w:val="24"/>
        </w:rPr>
        <w:t xml:space="preserve">Измерение углов на местности проводится с помощью специальных приборов. Простейший из них – </w:t>
      </w:r>
      <w:r w:rsidRPr="001459A4">
        <w:rPr>
          <w:rFonts w:ascii="Times New Roman" w:hAnsi="Times New Roman" w:cs="Times New Roman"/>
          <w:bCs/>
          <w:color w:val="000000"/>
          <w:sz w:val="24"/>
          <w:szCs w:val="24"/>
        </w:rPr>
        <w:t>астролябия</w:t>
      </w:r>
      <w:r w:rsidRPr="001459A4">
        <w:rPr>
          <w:rFonts w:ascii="Times New Roman" w:hAnsi="Times New Roman" w:cs="Times New Roman"/>
          <w:color w:val="000000"/>
          <w:sz w:val="24"/>
          <w:szCs w:val="24"/>
        </w:rPr>
        <w:t>. Астролябия состоит из двух частей: диска, разделенного на град</w:t>
      </w:r>
      <w:r w:rsidRPr="001459A4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1459A4">
        <w:rPr>
          <w:rFonts w:ascii="Times New Roman" w:hAnsi="Times New Roman" w:cs="Times New Roman"/>
          <w:color w:val="000000"/>
          <w:sz w:val="24"/>
          <w:szCs w:val="24"/>
        </w:rPr>
        <w:t xml:space="preserve">сы, и вращающегося вокруг центра диска линейки (алидады). На концах алидады </w:t>
      </w:r>
      <w:r w:rsidRPr="001459A4">
        <w:rPr>
          <w:rFonts w:ascii="Times New Roman" w:hAnsi="Times New Roman" w:cs="Times New Roman"/>
          <w:color w:val="000000"/>
          <w:sz w:val="24"/>
          <w:szCs w:val="24"/>
        </w:rPr>
        <w:lastRenderedPageBreak/>
        <w:t>находятся два узких окошечка, которые используются для установки ее в определенном н</w:t>
      </w:r>
      <w:r w:rsidRPr="001459A4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1459A4">
        <w:rPr>
          <w:rFonts w:ascii="Times New Roman" w:hAnsi="Times New Roman" w:cs="Times New Roman"/>
          <w:color w:val="000000"/>
          <w:sz w:val="24"/>
          <w:szCs w:val="24"/>
        </w:rPr>
        <w:t xml:space="preserve">правлении. </w:t>
      </w:r>
    </w:p>
    <w:p w:rsidR="0078320D" w:rsidRPr="001459A4" w:rsidRDefault="0078320D" w:rsidP="001459A4">
      <w:pPr>
        <w:tabs>
          <w:tab w:val="left" w:pos="972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459A4">
        <w:rPr>
          <w:rFonts w:ascii="Times New Roman" w:hAnsi="Times New Roman" w:cs="Times New Roman"/>
          <w:color w:val="000000"/>
          <w:sz w:val="24"/>
          <w:szCs w:val="24"/>
        </w:rPr>
        <w:t xml:space="preserve">Для того чтобы измерить </w:t>
      </w:r>
      <w:r w:rsidRPr="001459A4">
        <w:rPr>
          <w:rFonts w:ascii="Times New Roman" w:hAnsi="Times New Roman" w:cs="Times New Roman"/>
          <w:color w:val="000000"/>
          <w:sz w:val="24"/>
          <w:szCs w:val="24"/>
        </w:rPr>
        <w:sym w:font="Symbol" w:char="F0D0"/>
      </w:r>
      <w:r w:rsidRPr="001459A4">
        <w:rPr>
          <w:rFonts w:ascii="Times New Roman" w:hAnsi="Times New Roman" w:cs="Times New Roman"/>
          <w:color w:val="000000"/>
          <w:sz w:val="24"/>
          <w:szCs w:val="24"/>
        </w:rPr>
        <w:t>АОВ на местности, треножник с астролябией ставят так, чтобы отвес, подвешенный к центру диска, находился точно над точкой О. Затем устанавливают алидаду вдоль одной из сторон ОА или ОВ, и отмечают деление, против которого находится указатель алидады. Далее поворачивают алидаду, направляя ее вдоль другой стороны измеряемого угла, и отмечают деление, против которого окажется указатель алидады. Разность отсчета и дает граду</w:t>
      </w:r>
      <w:r w:rsidRPr="001459A4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1459A4">
        <w:rPr>
          <w:rFonts w:ascii="Times New Roman" w:hAnsi="Times New Roman" w:cs="Times New Roman"/>
          <w:color w:val="000000"/>
          <w:sz w:val="24"/>
          <w:szCs w:val="24"/>
        </w:rPr>
        <w:t xml:space="preserve">ную меру </w:t>
      </w:r>
      <w:r w:rsidRPr="001459A4">
        <w:rPr>
          <w:rFonts w:ascii="Times New Roman" w:hAnsi="Times New Roman" w:cs="Times New Roman"/>
          <w:color w:val="000000"/>
          <w:sz w:val="24"/>
          <w:szCs w:val="24"/>
        </w:rPr>
        <w:sym w:font="Symbol" w:char="F0D0"/>
      </w:r>
      <w:r w:rsidRPr="001459A4">
        <w:rPr>
          <w:rFonts w:ascii="Times New Roman" w:hAnsi="Times New Roman" w:cs="Times New Roman"/>
          <w:color w:val="000000"/>
          <w:sz w:val="24"/>
          <w:szCs w:val="24"/>
        </w:rPr>
        <w:t>АОВ.</w:t>
      </w:r>
    </w:p>
    <w:p w:rsidR="0078320D" w:rsidRPr="001459A4" w:rsidRDefault="0078320D" w:rsidP="001459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8320D" w:rsidRPr="001459A4" w:rsidRDefault="0078320D" w:rsidP="001459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320D" w:rsidRPr="001459A4" w:rsidRDefault="0078320D" w:rsidP="001459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8320D" w:rsidRPr="001459A4" w:rsidRDefault="0078320D" w:rsidP="001459A4">
      <w:pPr>
        <w:spacing w:after="0" w:line="240" w:lineRule="auto"/>
        <w:rPr>
          <w:rFonts w:ascii="Times New Roman" w:hAnsi="Times New Roman" w:cs="Times New Roman"/>
          <w:color w:val="FFFFFF"/>
          <w:sz w:val="24"/>
          <w:szCs w:val="24"/>
        </w:rPr>
      </w:pPr>
      <w:r w:rsidRPr="001459A4">
        <w:rPr>
          <w:rFonts w:ascii="Times New Roman" w:hAnsi="Times New Roman" w:cs="Times New Roman"/>
          <w:color w:val="FFFFFF"/>
          <w:sz w:val="24"/>
          <w:szCs w:val="24"/>
        </w:rPr>
        <w:t>Измерение углов на местности проводится с пом</w:t>
      </w:r>
      <w:r w:rsidRPr="001459A4">
        <w:rPr>
          <w:rFonts w:ascii="Times New Roman" w:hAnsi="Times New Roman" w:cs="Times New Roman"/>
          <w:color w:val="FFFFFF"/>
          <w:sz w:val="24"/>
          <w:szCs w:val="24"/>
        </w:rPr>
        <w:t>о</w:t>
      </w:r>
      <w:r w:rsidRPr="001459A4">
        <w:rPr>
          <w:rFonts w:ascii="Times New Roman" w:hAnsi="Times New Roman" w:cs="Times New Roman"/>
          <w:color w:val="FFFFFF"/>
          <w:sz w:val="24"/>
          <w:szCs w:val="24"/>
        </w:rPr>
        <w:t xml:space="preserve">щью специальных приборов. </w:t>
      </w:r>
    </w:p>
    <w:p w:rsidR="0078320D" w:rsidRPr="001459A4" w:rsidRDefault="0078320D" w:rsidP="001459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0E10" w:rsidRPr="001459A4" w:rsidRDefault="008B0E10" w:rsidP="001459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59A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Правило лесорубов</w:t>
      </w:r>
    </w:p>
    <w:p w:rsidR="004B182C" w:rsidRPr="001459A4" w:rsidRDefault="004B182C" w:rsidP="001459A4">
      <w:pPr>
        <w:pStyle w:val="a6"/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59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Определение  расстояние до недоступной точки</w:t>
      </w:r>
    </w:p>
    <w:p w:rsidR="001459A4" w:rsidRPr="001459A4" w:rsidRDefault="001459A4" w:rsidP="001459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9A4">
        <w:rPr>
          <w:rFonts w:ascii="Times New Roman" w:hAnsi="Times New Roman" w:cs="Times New Roman"/>
          <w:sz w:val="24"/>
          <w:szCs w:val="24"/>
        </w:rPr>
        <w:t xml:space="preserve">Прежде необходимо вспомнить, как на местности проводят длинные отрезки </w:t>
      </w:r>
      <w:proofErr w:type="gramStart"/>
      <w:r w:rsidRPr="001459A4">
        <w:rPr>
          <w:rFonts w:ascii="Times New Roman" w:hAnsi="Times New Roman" w:cs="Times New Roman"/>
          <w:sz w:val="24"/>
          <w:szCs w:val="24"/>
        </w:rPr>
        <w:t>прямых</w:t>
      </w:r>
      <w:proofErr w:type="gramEnd"/>
      <w:r w:rsidRPr="001459A4">
        <w:rPr>
          <w:rFonts w:ascii="Times New Roman" w:hAnsi="Times New Roman" w:cs="Times New Roman"/>
          <w:sz w:val="24"/>
          <w:szCs w:val="24"/>
        </w:rPr>
        <w:t xml:space="preserve"> и и</w:t>
      </w:r>
      <w:r w:rsidRPr="001459A4">
        <w:rPr>
          <w:rFonts w:ascii="Times New Roman" w:hAnsi="Times New Roman" w:cs="Times New Roman"/>
          <w:sz w:val="24"/>
          <w:szCs w:val="24"/>
        </w:rPr>
        <w:t>з</w:t>
      </w:r>
      <w:r w:rsidRPr="001459A4">
        <w:rPr>
          <w:rFonts w:ascii="Times New Roman" w:hAnsi="Times New Roman" w:cs="Times New Roman"/>
          <w:sz w:val="24"/>
          <w:szCs w:val="24"/>
        </w:rPr>
        <w:t xml:space="preserve">меряют углы. </w:t>
      </w:r>
    </w:p>
    <w:p w:rsidR="001459A4" w:rsidRPr="001459A4" w:rsidRDefault="001459A4" w:rsidP="001459A4">
      <w:pPr>
        <w:tabs>
          <w:tab w:val="left" w:pos="972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459A4">
        <w:rPr>
          <w:rFonts w:ascii="Times New Roman" w:hAnsi="Times New Roman" w:cs="Times New Roman"/>
          <w:sz w:val="24"/>
          <w:szCs w:val="24"/>
        </w:rPr>
        <w:t xml:space="preserve">1) Для «проведения» длинных отрезков на местности используют прием, называемый </w:t>
      </w:r>
      <w:r w:rsidRPr="001459A4">
        <w:rPr>
          <w:rFonts w:ascii="Times New Roman" w:hAnsi="Times New Roman" w:cs="Times New Roman"/>
          <w:b/>
          <w:bCs/>
          <w:sz w:val="24"/>
          <w:szCs w:val="24"/>
        </w:rPr>
        <w:t>пр</w:t>
      </w:r>
      <w:r w:rsidRPr="001459A4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1459A4">
        <w:rPr>
          <w:rFonts w:ascii="Times New Roman" w:hAnsi="Times New Roman" w:cs="Times New Roman"/>
          <w:b/>
          <w:bCs/>
          <w:sz w:val="24"/>
          <w:szCs w:val="24"/>
        </w:rPr>
        <w:t>вешиванием прямой</w:t>
      </w:r>
      <w:r w:rsidRPr="001459A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459A4" w:rsidRPr="001459A4" w:rsidRDefault="001459A4" w:rsidP="001459A4">
      <w:pPr>
        <w:numPr>
          <w:ilvl w:val="0"/>
          <w:numId w:val="11"/>
        </w:numPr>
        <w:tabs>
          <w:tab w:val="left" w:pos="97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459A4">
        <w:rPr>
          <w:rFonts w:ascii="Times New Roman" w:hAnsi="Times New Roman" w:cs="Times New Roman"/>
          <w:sz w:val="24"/>
          <w:szCs w:val="24"/>
        </w:rPr>
        <w:t xml:space="preserve"> </w:t>
      </w:r>
      <w:r w:rsidRPr="001459A4">
        <w:rPr>
          <w:rFonts w:ascii="Times New Roman" w:hAnsi="Times New Roman" w:cs="Times New Roman"/>
          <w:color w:val="000000"/>
          <w:sz w:val="24"/>
          <w:szCs w:val="24"/>
        </w:rPr>
        <w:t xml:space="preserve">Измерение углов на местности можно провести с помощью специального прибора – </w:t>
      </w:r>
      <w:r w:rsidRPr="001459A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</w:t>
      </w:r>
      <w:r w:rsidRPr="001459A4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</w:t>
      </w:r>
      <w:r w:rsidRPr="001459A4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тролябия</w:t>
      </w:r>
      <w:r w:rsidRPr="001459A4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1459A4" w:rsidRPr="001459A4" w:rsidRDefault="001459A4" w:rsidP="001459A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800000"/>
          <w:sz w:val="24"/>
          <w:szCs w:val="24"/>
        </w:rPr>
      </w:pPr>
    </w:p>
    <w:p w:rsidR="001459A4" w:rsidRPr="001459A4" w:rsidRDefault="001459A4" w:rsidP="001459A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943634"/>
          <w:sz w:val="24"/>
          <w:szCs w:val="24"/>
          <w:u w:val="single"/>
        </w:rPr>
      </w:pPr>
      <w:r w:rsidRPr="001459A4">
        <w:rPr>
          <w:rFonts w:ascii="Times New Roman" w:hAnsi="Times New Roman" w:cs="Times New Roman"/>
          <w:b/>
          <w:bCs/>
          <w:i/>
          <w:color w:val="943634"/>
          <w:sz w:val="24"/>
          <w:szCs w:val="24"/>
          <w:u w:val="single"/>
        </w:rPr>
        <w:t>Слайд 11</w:t>
      </w:r>
    </w:p>
    <w:p w:rsidR="001459A4" w:rsidRPr="001459A4" w:rsidRDefault="001459A4" w:rsidP="001459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9A4">
        <w:rPr>
          <w:rFonts w:ascii="Times New Roman" w:hAnsi="Times New Roman" w:cs="Times New Roman"/>
          <w:sz w:val="24"/>
          <w:szCs w:val="24"/>
        </w:rPr>
        <w:t>Предположим, что нужно найти расстояние от пункта</w:t>
      </w:r>
      <w:proofErr w:type="gramStart"/>
      <w:r w:rsidRPr="001459A4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1459A4">
        <w:rPr>
          <w:rFonts w:ascii="Times New Roman" w:hAnsi="Times New Roman" w:cs="Times New Roman"/>
          <w:sz w:val="24"/>
          <w:szCs w:val="24"/>
        </w:rPr>
        <w:t xml:space="preserve"> до недоступного объекта В. Для этого на местности выбирают точку С, провешивают отрезок АС и измеряют его. Затем с помощью астр</w:t>
      </w:r>
      <w:r w:rsidRPr="001459A4">
        <w:rPr>
          <w:rFonts w:ascii="Times New Roman" w:hAnsi="Times New Roman" w:cs="Times New Roman"/>
          <w:sz w:val="24"/>
          <w:szCs w:val="24"/>
        </w:rPr>
        <w:t>о</w:t>
      </w:r>
      <w:r w:rsidRPr="001459A4">
        <w:rPr>
          <w:rFonts w:ascii="Times New Roman" w:hAnsi="Times New Roman" w:cs="Times New Roman"/>
          <w:sz w:val="24"/>
          <w:szCs w:val="24"/>
        </w:rPr>
        <w:t>лябии измеряют</w:t>
      </w:r>
      <w:proofErr w:type="gramStart"/>
      <w:r w:rsidRPr="001459A4">
        <w:rPr>
          <w:rFonts w:ascii="Times New Roman" w:hAnsi="Times New Roman" w:cs="Times New Roman"/>
          <w:sz w:val="24"/>
          <w:szCs w:val="24"/>
        </w:rPr>
        <w:t xml:space="preserve"> </w:t>
      </w:r>
      <w:r w:rsidRPr="001459A4">
        <w:rPr>
          <w:rFonts w:ascii="Times New Roman" w:hAnsi="Times New Roman" w:cs="Times New Roman"/>
          <w:sz w:val="24"/>
          <w:szCs w:val="24"/>
        </w:rPr>
        <w:sym w:font="Symbol" w:char="F0D0"/>
      </w:r>
      <w:r w:rsidRPr="001459A4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1459A4">
        <w:rPr>
          <w:rFonts w:ascii="Times New Roman" w:hAnsi="Times New Roman" w:cs="Times New Roman"/>
          <w:sz w:val="24"/>
          <w:szCs w:val="24"/>
        </w:rPr>
        <w:t xml:space="preserve"> и </w:t>
      </w:r>
      <w:r w:rsidRPr="001459A4">
        <w:rPr>
          <w:rFonts w:ascii="Times New Roman" w:hAnsi="Times New Roman" w:cs="Times New Roman"/>
          <w:sz w:val="24"/>
          <w:szCs w:val="24"/>
        </w:rPr>
        <w:sym w:font="Symbol" w:char="F0D0"/>
      </w:r>
      <w:r w:rsidRPr="001459A4">
        <w:rPr>
          <w:rFonts w:ascii="Times New Roman" w:hAnsi="Times New Roman" w:cs="Times New Roman"/>
          <w:sz w:val="24"/>
          <w:szCs w:val="24"/>
        </w:rPr>
        <w:t xml:space="preserve">С. На листе бумаги строят </w:t>
      </w:r>
      <w:r w:rsidRPr="001459A4">
        <w:rPr>
          <w:rFonts w:ascii="Times New Roman" w:hAnsi="Times New Roman" w:cs="Times New Roman"/>
          <w:sz w:val="24"/>
          <w:szCs w:val="24"/>
        </w:rPr>
        <w:sym w:font="Symbol" w:char="F044"/>
      </w:r>
      <w:r w:rsidRPr="001459A4">
        <w:rPr>
          <w:rFonts w:ascii="Times New Roman" w:hAnsi="Times New Roman" w:cs="Times New Roman"/>
          <w:sz w:val="24"/>
          <w:szCs w:val="24"/>
        </w:rPr>
        <w:t xml:space="preserve"> А</w:t>
      </w:r>
      <w:r w:rsidRPr="001459A4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1459A4">
        <w:rPr>
          <w:rFonts w:ascii="Times New Roman" w:hAnsi="Times New Roman" w:cs="Times New Roman"/>
          <w:sz w:val="24"/>
          <w:szCs w:val="24"/>
        </w:rPr>
        <w:t>В</w:t>
      </w:r>
      <w:r w:rsidRPr="001459A4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1459A4">
        <w:rPr>
          <w:rFonts w:ascii="Times New Roman" w:hAnsi="Times New Roman" w:cs="Times New Roman"/>
          <w:sz w:val="24"/>
          <w:szCs w:val="24"/>
        </w:rPr>
        <w:t>С</w:t>
      </w:r>
      <w:r w:rsidRPr="001459A4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1459A4">
        <w:rPr>
          <w:rFonts w:ascii="Times New Roman" w:hAnsi="Times New Roman" w:cs="Times New Roman"/>
          <w:sz w:val="24"/>
          <w:szCs w:val="24"/>
        </w:rPr>
        <w:t xml:space="preserve">, у которого </w:t>
      </w:r>
      <w:r w:rsidRPr="001459A4">
        <w:rPr>
          <w:rFonts w:ascii="Times New Roman" w:hAnsi="Times New Roman" w:cs="Times New Roman"/>
          <w:sz w:val="24"/>
          <w:szCs w:val="24"/>
        </w:rPr>
        <w:sym w:font="Symbol" w:char="F0D0"/>
      </w:r>
      <w:r w:rsidRPr="001459A4">
        <w:rPr>
          <w:rFonts w:ascii="Times New Roman" w:hAnsi="Times New Roman" w:cs="Times New Roman"/>
          <w:sz w:val="24"/>
          <w:szCs w:val="24"/>
        </w:rPr>
        <w:t>А=</w:t>
      </w:r>
      <w:r w:rsidRPr="001459A4">
        <w:rPr>
          <w:rFonts w:ascii="Times New Roman" w:hAnsi="Times New Roman" w:cs="Times New Roman"/>
          <w:sz w:val="24"/>
          <w:szCs w:val="24"/>
        </w:rPr>
        <w:sym w:font="Symbol" w:char="F0D0"/>
      </w:r>
      <w:r w:rsidRPr="001459A4">
        <w:rPr>
          <w:rFonts w:ascii="Times New Roman" w:hAnsi="Times New Roman" w:cs="Times New Roman"/>
          <w:sz w:val="24"/>
          <w:szCs w:val="24"/>
        </w:rPr>
        <w:t>А</w:t>
      </w:r>
      <w:r w:rsidRPr="001459A4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1459A4">
        <w:rPr>
          <w:rFonts w:ascii="Times New Roman" w:hAnsi="Times New Roman" w:cs="Times New Roman"/>
          <w:sz w:val="24"/>
          <w:szCs w:val="24"/>
        </w:rPr>
        <w:t xml:space="preserve">  и  </w:t>
      </w:r>
      <w:r w:rsidRPr="001459A4">
        <w:rPr>
          <w:rFonts w:ascii="Times New Roman" w:hAnsi="Times New Roman" w:cs="Times New Roman"/>
          <w:sz w:val="24"/>
          <w:szCs w:val="24"/>
        </w:rPr>
        <w:sym w:font="Symbol" w:char="F0D0"/>
      </w:r>
      <w:r w:rsidRPr="001459A4">
        <w:rPr>
          <w:rFonts w:ascii="Times New Roman" w:hAnsi="Times New Roman" w:cs="Times New Roman"/>
          <w:sz w:val="24"/>
          <w:szCs w:val="24"/>
        </w:rPr>
        <w:t>С=</w:t>
      </w:r>
      <w:r w:rsidRPr="001459A4">
        <w:rPr>
          <w:rFonts w:ascii="Times New Roman" w:hAnsi="Times New Roman" w:cs="Times New Roman"/>
          <w:sz w:val="24"/>
          <w:szCs w:val="24"/>
        </w:rPr>
        <w:sym w:font="Symbol" w:char="F0D0"/>
      </w:r>
      <w:r w:rsidRPr="001459A4">
        <w:rPr>
          <w:rFonts w:ascii="Times New Roman" w:hAnsi="Times New Roman" w:cs="Times New Roman"/>
          <w:sz w:val="24"/>
          <w:szCs w:val="24"/>
        </w:rPr>
        <w:t>С</w:t>
      </w:r>
      <w:r w:rsidRPr="001459A4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1459A4">
        <w:rPr>
          <w:rFonts w:ascii="Times New Roman" w:hAnsi="Times New Roman" w:cs="Times New Roman"/>
          <w:sz w:val="24"/>
          <w:szCs w:val="24"/>
        </w:rPr>
        <w:t>. Далее измеряют длины ст</w:t>
      </w:r>
      <w:r w:rsidRPr="001459A4">
        <w:rPr>
          <w:rFonts w:ascii="Times New Roman" w:hAnsi="Times New Roman" w:cs="Times New Roman"/>
          <w:sz w:val="24"/>
          <w:szCs w:val="24"/>
        </w:rPr>
        <w:t>о</w:t>
      </w:r>
      <w:r w:rsidRPr="001459A4">
        <w:rPr>
          <w:rFonts w:ascii="Times New Roman" w:hAnsi="Times New Roman" w:cs="Times New Roman"/>
          <w:sz w:val="24"/>
          <w:szCs w:val="24"/>
        </w:rPr>
        <w:t>рон А</w:t>
      </w:r>
      <w:r w:rsidRPr="001459A4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1459A4">
        <w:rPr>
          <w:rFonts w:ascii="Times New Roman" w:hAnsi="Times New Roman" w:cs="Times New Roman"/>
          <w:sz w:val="24"/>
          <w:szCs w:val="24"/>
        </w:rPr>
        <w:t>В</w:t>
      </w:r>
      <w:r w:rsidRPr="001459A4">
        <w:rPr>
          <w:rFonts w:ascii="Times New Roman" w:hAnsi="Times New Roman" w:cs="Times New Roman"/>
          <w:sz w:val="24"/>
          <w:szCs w:val="24"/>
          <w:vertAlign w:val="subscript"/>
        </w:rPr>
        <w:t xml:space="preserve">1  </w:t>
      </w:r>
      <w:r w:rsidRPr="001459A4">
        <w:rPr>
          <w:rFonts w:ascii="Times New Roman" w:hAnsi="Times New Roman" w:cs="Times New Roman"/>
          <w:sz w:val="24"/>
          <w:szCs w:val="24"/>
        </w:rPr>
        <w:t>и А</w:t>
      </w:r>
      <w:r w:rsidRPr="001459A4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1459A4">
        <w:rPr>
          <w:rFonts w:ascii="Times New Roman" w:hAnsi="Times New Roman" w:cs="Times New Roman"/>
          <w:sz w:val="24"/>
          <w:szCs w:val="24"/>
        </w:rPr>
        <w:t>С</w:t>
      </w:r>
      <w:r w:rsidRPr="001459A4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1459A4">
        <w:rPr>
          <w:rFonts w:ascii="Times New Roman" w:hAnsi="Times New Roman" w:cs="Times New Roman"/>
          <w:sz w:val="24"/>
          <w:szCs w:val="24"/>
        </w:rPr>
        <w:t>.</w:t>
      </w:r>
    </w:p>
    <w:p w:rsidR="001459A4" w:rsidRPr="001459A4" w:rsidRDefault="001459A4" w:rsidP="001459A4">
      <w:pPr>
        <w:spacing w:after="0" w:line="240" w:lineRule="auto"/>
        <w:ind w:firstLine="612"/>
        <w:jc w:val="both"/>
        <w:rPr>
          <w:rFonts w:ascii="Times New Roman" w:hAnsi="Times New Roman" w:cs="Times New Roman"/>
          <w:sz w:val="24"/>
          <w:szCs w:val="24"/>
        </w:rPr>
      </w:pPr>
      <w:r w:rsidRPr="001459A4">
        <w:rPr>
          <w:rFonts w:ascii="Times New Roman" w:hAnsi="Times New Roman" w:cs="Times New Roman"/>
          <w:sz w:val="24"/>
          <w:szCs w:val="24"/>
        </w:rPr>
        <w:t xml:space="preserve"> По построению </w:t>
      </w:r>
      <w:r w:rsidRPr="001459A4">
        <w:rPr>
          <w:rFonts w:ascii="Times New Roman" w:hAnsi="Times New Roman" w:cs="Times New Roman"/>
          <w:sz w:val="24"/>
          <w:szCs w:val="24"/>
        </w:rPr>
        <w:sym w:font="Symbol" w:char="F044"/>
      </w:r>
      <w:r w:rsidRPr="001459A4">
        <w:rPr>
          <w:rFonts w:ascii="Times New Roman" w:hAnsi="Times New Roman" w:cs="Times New Roman"/>
          <w:sz w:val="24"/>
          <w:szCs w:val="24"/>
        </w:rPr>
        <w:t xml:space="preserve"> АВС </w:t>
      </w:r>
      <w:proofErr w:type="gramStart"/>
      <w:r w:rsidRPr="001459A4">
        <w:rPr>
          <w:rFonts w:ascii="Times New Roman" w:hAnsi="Times New Roman" w:cs="Times New Roman"/>
          <w:sz w:val="24"/>
          <w:szCs w:val="24"/>
        </w:rPr>
        <w:t>подобен</w:t>
      </w:r>
      <w:proofErr w:type="gramEnd"/>
      <w:r w:rsidRPr="001459A4">
        <w:rPr>
          <w:rFonts w:ascii="Times New Roman" w:hAnsi="Times New Roman" w:cs="Times New Roman"/>
          <w:sz w:val="24"/>
          <w:szCs w:val="24"/>
        </w:rPr>
        <w:t xml:space="preserve"> </w:t>
      </w:r>
      <w:r w:rsidRPr="001459A4">
        <w:rPr>
          <w:rFonts w:ascii="Times New Roman" w:hAnsi="Times New Roman" w:cs="Times New Roman"/>
          <w:sz w:val="24"/>
          <w:szCs w:val="24"/>
        </w:rPr>
        <w:sym w:font="Symbol" w:char="F044"/>
      </w:r>
      <w:r w:rsidRPr="001459A4">
        <w:rPr>
          <w:rFonts w:ascii="Times New Roman" w:hAnsi="Times New Roman" w:cs="Times New Roman"/>
          <w:sz w:val="24"/>
          <w:szCs w:val="24"/>
        </w:rPr>
        <w:t xml:space="preserve"> А</w:t>
      </w:r>
      <w:r w:rsidRPr="001459A4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1459A4">
        <w:rPr>
          <w:rFonts w:ascii="Times New Roman" w:hAnsi="Times New Roman" w:cs="Times New Roman"/>
          <w:sz w:val="24"/>
          <w:szCs w:val="24"/>
        </w:rPr>
        <w:t>В</w:t>
      </w:r>
      <w:r w:rsidRPr="001459A4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1459A4">
        <w:rPr>
          <w:rFonts w:ascii="Times New Roman" w:hAnsi="Times New Roman" w:cs="Times New Roman"/>
          <w:sz w:val="24"/>
          <w:szCs w:val="24"/>
        </w:rPr>
        <w:t>С</w:t>
      </w:r>
      <w:r w:rsidRPr="001459A4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1459A4">
        <w:rPr>
          <w:rFonts w:ascii="Times New Roman" w:hAnsi="Times New Roman" w:cs="Times New Roman"/>
          <w:sz w:val="24"/>
          <w:szCs w:val="24"/>
        </w:rPr>
        <w:t xml:space="preserve"> (по двум углам). </w:t>
      </w:r>
    </w:p>
    <w:p w:rsidR="001459A4" w:rsidRPr="001459A4" w:rsidRDefault="001459A4" w:rsidP="001459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9A4">
        <w:rPr>
          <w:rFonts w:ascii="Times New Roman" w:hAnsi="Times New Roman" w:cs="Times New Roman"/>
          <w:sz w:val="24"/>
          <w:szCs w:val="24"/>
        </w:rPr>
        <w:t>В подобных треугольниках сходственные стороны пропорционал</w:t>
      </w:r>
      <w:r w:rsidRPr="001459A4">
        <w:rPr>
          <w:rFonts w:ascii="Times New Roman" w:hAnsi="Times New Roman" w:cs="Times New Roman"/>
          <w:sz w:val="24"/>
          <w:szCs w:val="24"/>
        </w:rPr>
        <w:t>ь</w:t>
      </w:r>
      <w:r w:rsidRPr="001459A4">
        <w:rPr>
          <w:rFonts w:ascii="Times New Roman" w:hAnsi="Times New Roman" w:cs="Times New Roman"/>
          <w:sz w:val="24"/>
          <w:szCs w:val="24"/>
        </w:rPr>
        <w:t>ны:</w:t>
      </w:r>
    </w:p>
    <w:p w:rsidR="001459A4" w:rsidRPr="001459A4" w:rsidRDefault="001459A4" w:rsidP="001459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9A4">
        <w:rPr>
          <w:rFonts w:ascii="Times New Roman" w:hAnsi="Times New Roman" w:cs="Times New Roman"/>
          <w:position w:val="-30"/>
          <w:sz w:val="24"/>
          <w:szCs w:val="24"/>
        </w:rPr>
        <w:object w:dxaOrig="1240" w:dyaOrig="680">
          <v:shape id="_x0000_i1036" type="#_x0000_t75" style="width:62.25pt;height:33.75pt" o:ole="">
            <v:imagedata r:id="rId20" o:title=""/>
          </v:shape>
          <o:OLEObject Type="Embed" ProgID="Equation.DSMT4" ShapeID="_x0000_i1036" DrawAspect="Content" ObjectID="_1390476787" r:id="rId21"/>
        </w:object>
      </w:r>
      <w:r w:rsidRPr="001459A4">
        <w:rPr>
          <w:rFonts w:ascii="Times New Roman" w:hAnsi="Times New Roman" w:cs="Times New Roman"/>
          <w:sz w:val="24"/>
          <w:szCs w:val="24"/>
        </w:rPr>
        <w:t xml:space="preserve">;  </w:t>
      </w:r>
      <w:r w:rsidRPr="001459A4">
        <w:rPr>
          <w:rFonts w:ascii="Times New Roman" w:hAnsi="Times New Roman" w:cs="Times New Roman"/>
          <w:position w:val="-30"/>
          <w:sz w:val="24"/>
          <w:szCs w:val="24"/>
        </w:rPr>
        <w:object w:dxaOrig="1560" w:dyaOrig="680">
          <v:shape id="_x0000_i1037" type="#_x0000_t75" style="width:78pt;height:33.75pt" o:ole="">
            <v:imagedata r:id="rId22" o:title=""/>
          </v:shape>
          <o:OLEObject Type="Embed" ProgID="Equation.DSMT4" ShapeID="_x0000_i1037" DrawAspect="Content" ObjectID="_1390476788" r:id="rId23"/>
        </w:object>
      </w:r>
      <w:r w:rsidRPr="001459A4">
        <w:rPr>
          <w:rFonts w:ascii="Times New Roman" w:hAnsi="Times New Roman" w:cs="Times New Roman"/>
          <w:sz w:val="24"/>
          <w:szCs w:val="24"/>
        </w:rPr>
        <w:t>.</w:t>
      </w:r>
    </w:p>
    <w:p w:rsidR="001459A4" w:rsidRPr="001459A4" w:rsidRDefault="001459A4" w:rsidP="001459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9A4">
        <w:rPr>
          <w:rFonts w:ascii="Times New Roman" w:hAnsi="Times New Roman" w:cs="Times New Roman"/>
          <w:sz w:val="24"/>
          <w:szCs w:val="24"/>
        </w:rPr>
        <w:t>Таким образом, найдено расстояние до недосту</w:t>
      </w:r>
      <w:r w:rsidRPr="001459A4">
        <w:rPr>
          <w:rFonts w:ascii="Times New Roman" w:hAnsi="Times New Roman" w:cs="Times New Roman"/>
          <w:sz w:val="24"/>
          <w:szCs w:val="24"/>
        </w:rPr>
        <w:t>п</w:t>
      </w:r>
      <w:r w:rsidRPr="001459A4">
        <w:rPr>
          <w:rFonts w:ascii="Times New Roman" w:hAnsi="Times New Roman" w:cs="Times New Roman"/>
          <w:sz w:val="24"/>
          <w:szCs w:val="24"/>
        </w:rPr>
        <w:t>ной точки.</w:t>
      </w:r>
    </w:p>
    <w:p w:rsidR="001459A4" w:rsidRPr="001459A4" w:rsidRDefault="001459A4" w:rsidP="001459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459A4" w:rsidRPr="001459A4" w:rsidRDefault="001459A4" w:rsidP="001459A4">
      <w:pPr>
        <w:pStyle w:val="a6"/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8320D" w:rsidRPr="001459A4" w:rsidRDefault="0078320D" w:rsidP="001459A4">
      <w:pPr>
        <w:spacing w:after="0" w:line="240" w:lineRule="auto"/>
        <w:ind w:firstLine="709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1459A4">
        <w:rPr>
          <w:rFonts w:ascii="Times New Roman" w:hAnsi="Times New Roman" w:cs="Times New Roman"/>
          <w:bCs/>
          <w:i/>
          <w:iCs/>
          <w:sz w:val="24"/>
          <w:szCs w:val="24"/>
        </w:rPr>
        <w:t>Рассмотрим применение подобия треугольников к определению расстояния до недоступного об</w:t>
      </w:r>
      <w:r w:rsidRPr="001459A4">
        <w:rPr>
          <w:rFonts w:ascii="Times New Roman" w:hAnsi="Times New Roman" w:cs="Times New Roman"/>
          <w:bCs/>
          <w:i/>
          <w:iCs/>
          <w:sz w:val="24"/>
          <w:szCs w:val="24"/>
        </w:rPr>
        <w:t>ъ</w:t>
      </w:r>
      <w:r w:rsidRPr="001459A4">
        <w:rPr>
          <w:rFonts w:ascii="Times New Roman" w:hAnsi="Times New Roman" w:cs="Times New Roman"/>
          <w:bCs/>
          <w:i/>
          <w:iCs/>
          <w:sz w:val="24"/>
          <w:szCs w:val="24"/>
        </w:rPr>
        <w:t>екта.</w:t>
      </w:r>
    </w:p>
    <w:p w:rsidR="0078320D" w:rsidRPr="001459A4" w:rsidRDefault="0078320D" w:rsidP="001459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8320D" w:rsidRPr="001459A4" w:rsidRDefault="0078320D" w:rsidP="001459A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993366"/>
          <w:sz w:val="24"/>
          <w:szCs w:val="24"/>
        </w:rPr>
      </w:pPr>
      <w:r w:rsidRPr="001459A4">
        <w:rPr>
          <w:rFonts w:ascii="Times New Roman" w:hAnsi="Times New Roman" w:cs="Times New Roman"/>
          <w:b/>
          <w:bCs/>
          <w:color w:val="993366"/>
          <w:sz w:val="24"/>
          <w:szCs w:val="24"/>
        </w:rPr>
        <w:t>3.3. Определение расстояния до недоступного объекта.</w:t>
      </w:r>
    </w:p>
    <w:p w:rsidR="0078320D" w:rsidRPr="001459A4" w:rsidRDefault="0078320D" w:rsidP="001459A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943634"/>
          <w:sz w:val="24"/>
          <w:szCs w:val="24"/>
          <w:u w:val="single"/>
        </w:rPr>
      </w:pPr>
      <w:r w:rsidRPr="001459A4">
        <w:rPr>
          <w:rFonts w:ascii="Times New Roman" w:hAnsi="Times New Roman" w:cs="Times New Roman"/>
          <w:b/>
          <w:bCs/>
          <w:i/>
          <w:color w:val="943634"/>
          <w:sz w:val="24"/>
          <w:szCs w:val="24"/>
          <w:u w:val="single"/>
        </w:rPr>
        <w:t>Слайд 10</w:t>
      </w:r>
    </w:p>
    <w:p w:rsidR="0078320D" w:rsidRPr="001459A4" w:rsidRDefault="0078320D" w:rsidP="001459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9A4">
        <w:rPr>
          <w:rFonts w:ascii="Times New Roman" w:hAnsi="Times New Roman" w:cs="Times New Roman"/>
          <w:sz w:val="24"/>
          <w:szCs w:val="24"/>
        </w:rPr>
        <w:t xml:space="preserve">Прежде необходимо вспомнить, как на местности проводят длинные отрезки </w:t>
      </w:r>
      <w:proofErr w:type="gramStart"/>
      <w:r w:rsidRPr="001459A4">
        <w:rPr>
          <w:rFonts w:ascii="Times New Roman" w:hAnsi="Times New Roman" w:cs="Times New Roman"/>
          <w:sz w:val="24"/>
          <w:szCs w:val="24"/>
        </w:rPr>
        <w:t>прямых</w:t>
      </w:r>
      <w:proofErr w:type="gramEnd"/>
      <w:r w:rsidRPr="001459A4">
        <w:rPr>
          <w:rFonts w:ascii="Times New Roman" w:hAnsi="Times New Roman" w:cs="Times New Roman"/>
          <w:sz w:val="24"/>
          <w:szCs w:val="24"/>
        </w:rPr>
        <w:t xml:space="preserve"> и и</w:t>
      </w:r>
      <w:r w:rsidRPr="001459A4">
        <w:rPr>
          <w:rFonts w:ascii="Times New Roman" w:hAnsi="Times New Roman" w:cs="Times New Roman"/>
          <w:sz w:val="24"/>
          <w:szCs w:val="24"/>
        </w:rPr>
        <w:t>з</w:t>
      </w:r>
      <w:r w:rsidRPr="001459A4">
        <w:rPr>
          <w:rFonts w:ascii="Times New Roman" w:hAnsi="Times New Roman" w:cs="Times New Roman"/>
          <w:sz w:val="24"/>
          <w:szCs w:val="24"/>
        </w:rPr>
        <w:t xml:space="preserve">меряют углы. </w:t>
      </w:r>
    </w:p>
    <w:p w:rsidR="0078320D" w:rsidRPr="001459A4" w:rsidRDefault="0078320D" w:rsidP="001459A4">
      <w:pPr>
        <w:tabs>
          <w:tab w:val="left" w:pos="972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459A4">
        <w:rPr>
          <w:rFonts w:ascii="Times New Roman" w:hAnsi="Times New Roman" w:cs="Times New Roman"/>
          <w:sz w:val="24"/>
          <w:szCs w:val="24"/>
        </w:rPr>
        <w:t xml:space="preserve">1) Для «проведения» длинных отрезков на местности используют прием, называемый </w:t>
      </w:r>
      <w:r w:rsidRPr="001459A4">
        <w:rPr>
          <w:rFonts w:ascii="Times New Roman" w:hAnsi="Times New Roman" w:cs="Times New Roman"/>
          <w:b/>
          <w:bCs/>
          <w:sz w:val="24"/>
          <w:szCs w:val="24"/>
        </w:rPr>
        <w:t>пр</w:t>
      </w:r>
      <w:r w:rsidRPr="001459A4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1459A4">
        <w:rPr>
          <w:rFonts w:ascii="Times New Roman" w:hAnsi="Times New Roman" w:cs="Times New Roman"/>
          <w:b/>
          <w:bCs/>
          <w:sz w:val="24"/>
          <w:szCs w:val="24"/>
        </w:rPr>
        <w:t>вешиванием прямой</w:t>
      </w:r>
      <w:r w:rsidRPr="001459A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8320D" w:rsidRPr="001459A4" w:rsidRDefault="0078320D" w:rsidP="001459A4">
      <w:pPr>
        <w:numPr>
          <w:ilvl w:val="0"/>
          <w:numId w:val="11"/>
        </w:numPr>
        <w:tabs>
          <w:tab w:val="left" w:pos="97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459A4">
        <w:rPr>
          <w:rFonts w:ascii="Times New Roman" w:hAnsi="Times New Roman" w:cs="Times New Roman"/>
          <w:sz w:val="24"/>
          <w:szCs w:val="24"/>
        </w:rPr>
        <w:t xml:space="preserve"> </w:t>
      </w:r>
      <w:r w:rsidRPr="001459A4">
        <w:rPr>
          <w:rFonts w:ascii="Times New Roman" w:hAnsi="Times New Roman" w:cs="Times New Roman"/>
          <w:color w:val="000000"/>
          <w:sz w:val="24"/>
          <w:szCs w:val="24"/>
        </w:rPr>
        <w:t xml:space="preserve">Измерение углов на местности можно провести с помощью специального прибора – </w:t>
      </w:r>
      <w:r w:rsidRPr="001459A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</w:t>
      </w:r>
      <w:r w:rsidRPr="001459A4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</w:t>
      </w:r>
      <w:r w:rsidRPr="001459A4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тролябия</w:t>
      </w:r>
      <w:r w:rsidRPr="001459A4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78320D" w:rsidRPr="001459A4" w:rsidRDefault="0078320D" w:rsidP="001459A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800000"/>
          <w:sz w:val="24"/>
          <w:szCs w:val="24"/>
        </w:rPr>
      </w:pPr>
    </w:p>
    <w:p w:rsidR="0078320D" w:rsidRPr="001459A4" w:rsidRDefault="0078320D" w:rsidP="001459A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943634"/>
          <w:sz w:val="24"/>
          <w:szCs w:val="24"/>
          <w:u w:val="single"/>
        </w:rPr>
      </w:pPr>
      <w:r w:rsidRPr="001459A4">
        <w:rPr>
          <w:rFonts w:ascii="Times New Roman" w:hAnsi="Times New Roman" w:cs="Times New Roman"/>
          <w:b/>
          <w:bCs/>
          <w:i/>
          <w:color w:val="943634"/>
          <w:sz w:val="24"/>
          <w:szCs w:val="24"/>
          <w:u w:val="single"/>
        </w:rPr>
        <w:t>Слайд 11</w:t>
      </w:r>
    </w:p>
    <w:p w:rsidR="0078320D" w:rsidRPr="001459A4" w:rsidRDefault="0078320D" w:rsidP="001459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9A4">
        <w:rPr>
          <w:rFonts w:ascii="Times New Roman" w:hAnsi="Times New Roman" w:cs="Times New Roman"/>
          <w:sz w:val="24"/>
          <w:szCs w:val="24"/>
        </w:rPr>
        <w:t>Предположим, что нужно найти расстояние от пункта</w:t>
      </w:r>
      <w:proofErr w:type="gramStart"/>
      <w:r w:rsidRPr="001459A4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1459A4">
        <w:rPr>
          <w:rFonts w:ascii="Times New Roman" w:hAnsi="Times New Roman" w:cs="Times New Roman"/>
          <w:sz w:val="24"/>
          <w:szCs w:val="24"/>
        </w:rPr>
        <w:t xml:space="preserve"> до недоступного объекта В. Для этого на местности выбирают точку С, провешивают отрезок АС и измеряют его. Затем с помощью астр</w:t>
      </w:r>
      <w:r w:rsidRPr="001459A4">
        <w:rPr>
          <w:rFonts w:ascii="Times New Roman" w:hAnsi="Times New Roman" w:cs="Times New Roman"/>
          <w:sz w:val="24"/>
          <w:szCs w:val="24"/>
        </w:rPr>
        <w:t>о</w:t>
      </w:r>
      <w:r w:rsidRPr="001459A4">
        <w:rPr>
          <w:rFonts w:ascii="Times New Roman" w:hAnsi="Times New Roman" w:cs="Times New Roman"/>
          <w:sz w:val="24"/>
          <w:szCs w:val="24"/>
        </w:rPr>
        <w:t>лябии измеряют</w:t>
      </w:r>
      <w:proofErr w:type="gramStart"/>
      <w:r w:rsidRPr="001459A4">
        <w:rPr>
          <w:rFonts w:ascii="Times New Roman" w:hAnsi="Times New Roman" w:cs="Times New Roman"/>
          <w:sz w:val="24"/>
          <w:szCs w:val="24"/>
        </w:rPr>
        <w:t xml:space="preserve"> </w:t>
      </w:r>
      <w:r w:rsidRPr="001459A4">
        <w:rPr>
          <w:rFonts w:ascii="Times New Roman" w:hAnsi="Times New Roman" w:cs="Times New Roman"/>
          <w:sz w:val="24"/>
          <w:szCs w:val="24"/>
        </w:rPr>
        <w:sym w:font="Symbol" w:char="F0D0"/>
      </w:r>
      <w:r w:rsidRPr="001459A4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1459A4">
        <w:rPr>
          <w:rFonts w:ascii="Times New Roman" w:hAnsi="Times New Roman" w:cs="Times New Roman"/>
          <w:sz w:val="24"/>
          <w:szCs w:val="24"/>
        </w:rPr>
        <w:t xml:space="preserve"> и </w:t>
      </w:r>
      <w:r w:rsidRPr="001459A4">
        <w:rPr>
          <w:rFonts w:ascii="Times New Roman" w:hAnsi="Times New Roman" w:cs="Times New Roman"/>
          <w:sz w:val="24"/>
          <w:szCs w:val="24"/>
        </w:rPr>
        <w:sym w:font="Symbol" w:char="F0D0"/>
      </w:r>
      <w:r w:rsidRPr="001459A4">
        <w:rPr>
          <w:rFonts w:ascii="Times New Roman" w:hAnsi="Times New Roman" w:cs="Times New Roman"/>
          <w:sz w:val="24"/>
          <w:szCs w:val="24"/>
        </w:rPr>
        <w:t xml:space="preserve">С. На листе бумаги строят </w:t>
      </w:r>
      <w:r w:rsidRPr="001459A4">
        <w:rPr>
          <w:rFonts w:ascii="Times New Roman" w:hAnsi="Times New Roman" w:cs="Times New Roman"/>
          <w:sz w:val="24"/>
          <w:szCs w:val="24"/>
        </w:rPr>
        <w:sym w:font="Symbol" w:char="F044"/>
      </w:r>
      <w:r w:rsidRPr="001459A4">
        <w:rPr>
          <w:rFonts w:ascii="Times New Roman" w:hAnsi="Times New Roman" w:cs="Times New Roman"/>
          <w:sz w:val="24"/>
          <w:szCs w:val="24"/>
        </w:rPr>
        <w:t xml:space="preserve"> А</w:t>
      </w:r>
      <w:r w:rsidRPr="001459A4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1459A4">
        <w:rPr>
          <w:rFonts w:ascii="Times New Roman" w:hAnsi="Times New Roman" w:cs="Times New Roman"/>
          <w:sz w:val="24"/>
          <w:szCs w:val="24"/>
        </w:rPr>
        <w:t>В</w:t>
      </w:r>
      <w:r w:rsidRPr="001459A4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1459A4">
        <w:rPr>
          <w:rFonts w:ascii="Times New Roman" w:hAnsi="Times New Roman" w:cs="Times New Roman"/>
          <w:sz w:val="24"/>
          <w:szCs w:val="24"/>
        </w:rPr>
        <w:t>С</w:t>
      </w:r>
      <w:r w:rsidRPr="001459A4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1459A4">
        <w:rPr>
          <w:rFonts w:ascii="Times New Roman" w:hAnsi="Times New Roman" w:cs="Times New Roman"/>
          <w:sz w:val="24"/>
          <w:szCs w:val="24"/>
        </w:rPr>
        <w:t xml:space="preserve">, у которого </w:t>
      </w:r>
      <w:r w:rsidRPr="001459A4">
        <w:rPr>
          <w:rFonts w:ascii="Times New Roman" w:hAnsi="Times New Roman" w:cs="Times New Roman"/>
          <w:sz w:val="24"/>
          <w:szCs w:val="24"/>
        </w:rPr>
        <w:sym w:font="Symbol" w:char="F0D0"/>
      </w:r>
      <w:r w:rsidRPr="001459A4">
        <w:rPr>
          <w:rFonts w:ascii="Times New Roman" w:hAnsi="Times New Roman" w:cs="Times New Roman"/>
          <w:sz w:val="24"/>
          <w:szCs w:val="24"/>
        </w:rPr>
        <w:t>А=</w:t>
      </w:r>
      <w:r w:rsidRPr="001459A4">
        <w:rPr>
          <w:rFonts w:ascii="Times New Roman" w:hAnsi="Times New Roman" w:cs="Times New Roman"/>
          <w:sz w:val="24"/>
          <w:szCs w:val="24"/>
        </w:rPr>
        <w:sym w:font="Symbol" w:char="F0D0"/>
      </w:r>
      <w:r w:rsidRPr="001459A4">
        <w:rPr>
          <w:rFonts w:ascii="Times New Roman" w:hAnsi="Times New Roman" w:cs="Times New Roman"/>
          <w:sz w:val="24"/>
          <w:szCs w:val="24"/>
        </w:rPr>
        <w:t>А</w:t>
      </w:r>
      <w:r w:rsidRPr="001459A4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1459A4">
        <w:rPr>
          <w:rFonts w:ascii="Times New Roman" w:hAnsi="Times New Roman" w:cs="Times New Roman"/>
          <w:sz w:val="24"/>
          <w:szCs w:val="24"/>
        </w:rPr>
        <w:t xml:space="preserve">  и  </w:t>
      </w:r>
      <w:r w:rsidRPr="001459A4">
        <w:rPr>
          <w:rFonts w:ascii="Times New Roman" w:hAnsi="Times New Roman" w:cs="Times New Roman"/>
          <w:sz w:val="24"/>
          <w:szCs w:val="24"/>
        </w:rPr>
        <w:sym w:font="Symbol" w:char="F0D0"/>
      </w:r>
      <w:r w:rsidRPr="001459A4">
        <w:rPr>
          <w:rFonts w:ascii="Times New Roman" w:hAnsi="Times New Roman" w:cs="Times New Roman"/>
          <w:sz w:val="24"/>
          <w:szCs w:val="24"/>
        </w:rPr>
        <w:t>С=</w:t>
      </w:r>
      <w:r w:rsidRPr="001459A4">
        <w:rPr>
          <w:rFonts w:ascii="Times New Roman" w:hAnsi="Times New Roman" w:cs="Times New Roman"/>
          <w:sz w:val="24"/>
          <w:szCs w:val="24"/>
        </w:rPr>
        <w:sym w:font="Symbol" w:char="F0D0"/>
      </w:r>
      <w:r w:rsidRPr="001459A4">
        <w:rPr>
          <w:rFonts w:ascii="Times New Roman" w:hAnsi="Times New Roman" w:cs="Times New Roman"/>
          <w:sz w:val="24"/>
          <w:szCs w:val="24"/>
        </w:rPr>
        <w:t>С</w:t>
      </w:r>
      <w:r w:rsidRPr="001459A4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1459A4">
        <w:rPr>
          <w:rFonts w:ascii="Times New Roman" w:hAnsi="Times New Roman" w:cs="Times New Roman"/>
          <w:sz w:val="24"/>
          <w:szCs w:val="24"/>
        </w:rPr>
        <w:t>. Далее измеряют длины ст</w:t>
      </w:r>
      <w:r w:rsidRPr="001459A4">
        <w:rPr>
          <w:rFonts w:ascii="Times New Roman" w:hAnsi="Times New Roman" w:cs="Times New Roman"/>
          <w:sz w:val="24"/>
          <w:szCs w:val="24"/>
        </w:rPr>
        <w:t>о</w:t>
      </w:r>
      <w:r w:rsidRPr="001459A4">
        <w:rPr>
          <w:rFonts w:ascii="Times New Roman" w:hAnsi="Times New Roman" w:cs="Times New Roman"/>
          <w:sz w:val="24"/>
          <w:szCs w:val="24"/>
        </w:rPr>
        <w:t>рон А</w:t>
      </w:r>
      <w:r w:rsidRPr="001459A4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1459A4">
        <w:rPr>
          <w:rFonts w:ascii="Times New Roman" w:hAnsi="Times New Roman" w:cs="Times New Roman"/>
          <w:sz w:val="24"/>
          <w:szCs w:val="24"/>
        </w:rPr>
        <w:t>В</w:t>
      </w:r>
      <w:r w:rsidRPr="001459A4">
        <w:rPr>
          <w:rFonts w:ascii="Times New Roman" w:hAnsi="Times New Roman" w:cs="Times New Roman"/>
          <w:sz w:val="24"/>
          <w:szCs w:val="24"/>
          <w:vertAlign w:val="subscript"/>
        </w:rPr>
        <w:t xml:space="preserve">1  </w:t>
      </w:r>
      <w:r w:rsidRPr="001459A4">
        <w:rPr>
          <w:rFonts w:ascii="Times New Roman" w:hAnsi="Times New Roman" w:cs="Times New Roman"/>
          <w:sz w:val="24"/>
          <w:szCs w:val="24"/>
        </w:rPr>
        <w:t>и А</w:t>
      </w:r>
      <w:r w:rsidRPr="001459A4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1459A4">
        <w:rPr>
          <w:rFonts w:ascii="Times New Roman" w:hAnsi="Times New Roman" w:cs="Times New Roman"/>
          <w:sz w:val="24"/>
          <w:szCs w:val="24"/>
        </w:rPr>
        <w:t>С</w:t>
      </w:r>
      <w:r w:rsidRPr="001459A4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1459A4">
        <w:rPr>
          <w:rFonts w:ascii="Times New Roman" w:hAnsi="Times New Roman" w:cs="Times New Roman"/>
          <w:sz w:val="24"/>
          <w:szCs w:val="24"/>
        </w:rPr>
        <w:t>.</w:t>
      </w:r>
    </w:p>
    <w:p w:rsidR="0078320D" w:rsidRPr="001459A4" w:rsidRDefault="0078320D" w:rsidP="001459A4">
      <w:pPr>
        <w:spacing w:after="0" w:line="240" w:lineRule="auto"/>
        <w:ind w:firstLine="612"/>
        <w:jc w:val="both"/>
        <w:rPr>
          <w:rFonts w:ascii="Times New Roman" w:hAnsi="Times New Roman" w:cs="Times New Roman"/>
          <w:sz w:val="24"/>
          <w:szCs w:val="24"/>
        </w:rPr>
      </w:pPr>
      <w:r w:rsidRPr="001459A4">
        <w:rPr>
          <w:rFonts w:ascii="Times New Roman" w:hAnsi="Times New Roman" w:cs="Times New Roman"/>
          <w:sz w:val="24"/>
          <w:szCs w:val="24"/>
        </w:rPr>
        <w:lastRenderedPageBreak/>
        <w:t xml:space="preserve"> По построению </w:t>
      </w:r>
      <w:r w:rsidRPr="001459A4">
        <w:rPr>
          <w:rFonts w:ascii="Times New Roman" w:hAnsi="Times New Roman" w:cs="Times New Roman"/>
          <w:sz w:val="24"/>
          <w:szCs w:val="24"/>
        </w:rPr>
        <w:sym w:font="Symbol" w:char="F044"/>
      </w:r>
      <w:r w:rsidRPr="001459A4">
        <w:rPr>
          <w:rFonts w:ascii="Times New Roman" w:hAnsi="Times New Roman" w:cs="Times New Roman"/>
          <w:sz w:val="24"/>
          <w:szCs w:val="24"/>
        </w:rPr>
        <w:t xml:space="preserve"> АВС </w:t>
      </w:r>
      <w:proofErr w:type="gramStart"/>
      <w:r w:rsidRPr="001459A4">
        <w:rPr>
          <w:rFonts w:ascii="Times New Roman" w:hAnsi="Times New Roman" w:cs="Times New Roman"/>
          <w:sz w:val="24"/>
          <w:szCs w:val="24"/>
        </w:rPr>
        <w:t>подобен</w:t>
      </w:r>
      <w:proofErr w:type="gramEnd"/>
      <w:r w:rsidRPr="001459A4">
        <w:rPr>
          <w:rFonts w:ascii="Times New Roman" w:hAnsi="Times New Roman" w:cs="Times New Roman"/>
          <w:sz w:val="24"/>
          <w:szCs w:val="24"/>
        </w:rPr>
        <w:t xml:space="preserve"> </w:t>
      </w:r>
      <w:r w:rsidRPr="001459A4">
        <w:rPr>
          <w:rFonts w:ascii="Times New Roman" w:hAnsi="Times New Roman" w:cs="Times New Roman"/>
          <w:sz w:val="24"/>
          <w:szCs w:val="24"/>
        </w:rPr>
        <w:sym w:font="Symbol" w:char="F044"/>
      </w:r>
      <w:r w:rsidRPr="001459A4">
        <w:rPr>
          <w:rFonts w:ascii="Times New Roman" w:hAnsi="Times New Roman" w:cs="Times New Roman"/>
          <w:sz w:val="24"/>
          <w:szCs w:val="24"/>
        </w:rPr>
        <w:t xml:space="preserve"> А</w:t>
      </w:r>
      <w:r w:rsidRPr="001459A4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1459A4">
        <w:rPr>
          <w:rFonts w:ascii="Times New Roman" w:hAnsi="Times New Roman" w:cs="Times New Roman"/>
          <w:sz w:val="24"/>
          <w:szCs w:val="24"/>
        </w:rPr>
        <w:t>В</w:t>
      </w:r>
      <w:r w:rsidRPr="001459A4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1459A4">
        <w:rPr>
          <w:rFonts w:ascii="Times New Roman" w:hAnsi="Times New Roman" w:cs="Times New Roman"/>
          <w:sz w:val="24"/>
          <w:szCs w:val="24"/>
        </w:rPr>
        <w:t>С</w:t>
      </w:r>
      <w:r w:rsidRPr="001459A4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1459A4">
        <w:rPr>
          <w:rFonts w:ascii="Times New Roman" w:hAnsi="Times New Roman" w:cs="Times New Roman"/>
          <w:sz w:val="24"/>
          <w:szCs w:val="24"/>
        </w:rPr>
        <w:t xml:space="preserve"> (по двум углам). </w:t>
      </w:r>
    </w:p>
    <w:p w:rsidR="0078320D" w:rsidRPr="001459A4" w:rsidRDefault="0078320D" w:rsidP="001459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9A4">
        <w:rPr>
          <w:rFonts w:ascii="Times New Roman" w:hAnsi="Times New Roman" w:cs="Times New Roman"/>
          <w:sz w:val="24"/>
          <w:szCs w:val="24"/>
        </w:rPr>
        <w:t>В подобных треугольниках сходственные стороны пропорционал</w:t>
      </w:r>
      <w:r w:rsidRPr="001459A4">
        <w:rPr>
          <w:rFonts w:ascii="Times New Roman" w:hAnsi="Times New Roman" w:cs="Times New Roman"/>
          <w:sz w:val="24"/>
          <w:szCs w:val="24"/>
        </w:rPr>
        <w:t>ь</w:t>
      </w:r>
      <w:r w:rsidRPr="001459A4">
        <w:rPr>
          <w:rFonts w:ascii="Times New Roman" w:hAnsi="Times New Roman" w:cs="Times New Roman"/>
          <w:sz w:val="24"/>
          <w:szCs w:val="24"/>
        </w:rPr>
        <w:t>ны:</w:t>
      </w:r>
    </w:p>
    <w:p w:rsidR="0078320D" w:rsidRPr="001459A4" w:rsidRDefault="0078320D" w:rsidP="001459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9A4">
        <w:rPr>
          <w:rFonts w:ascii="Times New Roman" w:hAnsi="Times New Roman" w:cs="Times New Roman"/>
          <w:position w:val="-30"/>
          <w:sz w:val="24"/>
          <w:szCs w:val="24"/>
        </w:rPr>
        <w:object w:dxaOrig="1240" w:dyaOrig="680">
          <v:shape id="_x0000_i1030" type="#_x0000_t75" style="width:62.25pt;height:33.75pt" o:ole="">
            <v:imagedata r:id="rId20" o:title=""/>
          </v:shape>
          <o:OLEObject Type="Embed" ProgID="Equation.DSMT4" ShapeID="_x0000_i1030" DrawAspect="Content" ObjectID="_1390476789" r:id="rId24"/>
        </w:object>
      </w:r>
      <w:r w:rsidRPr="001459A4">
        <w:rPr>
          <w:rFonts w:ascii="Times New Roman" w:hAnsi="Times New Roman" w:cs="Times New Roman"/>
          <w:sz w:val="24"/>
          <w:szCs w:val="24"/>
        </w:rPr>
        <w:t xml:space="preserve">;  </w:t>
      </w:r>
      <w:r w:rsidRPr="001459A4">
        <w:rPr>
          <w:rFonts w:ascii="Times New Roman" w:hAnsi="Times New Roman" w:cs="Times New Roman"/>
          <w:position w:val="-30"/>
          <w:sz w:val="24"/>
          <w:szCs w:val="24"/>
        </w:rPr>
        <w:object w:dxaOrig="1560" w:dyaOrig="680">
          <v:shape id="_x0000_i1031" type="#_x0000_t75" style="width:78pt;height:33.75pt" o:ole="">
            <v:imagedata r:id="rId22" o:title=""/>
          </v:shape>
          <o:OLEObject Type="Embed" ProgID="Equation.DSMT4" ShapeID="_x0000_i1031" DrawAspect="Content" ObjectID="_1390476790" r:id="rId25"/>
        </w:object>
      </w:r>
      <w:r w:rsidRPr="001459A4">
        <w:rPr>
          <w:rFonts w:ascii="Times New Roman" w:hAnsi="Times New Roman" w:cs="Times New Roman"/>
          <w:sz w:val="24"/>
          <w:szCs w:val="24"/>
        </w:rPr>
        <w:t>.</w:t>
      </w:r>
    </w:p>
    <w:p w:rsidR="0078320D" w:rsidRPr="001459A4" w:rsidRDefault="0078320D" w:rsidP="001459A4">
      <w:pPr>
        <w:pStyle w:val="a6"/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59A4">
        <w:rPr>
          <w:rFonts w:ascii="Times New Roman" w:hAnsi="Times New Roman" w:cs="Times New Roman"/>
          <w:sz w:val="24"/>
          <w:szCs w:val="24"/>
        </w:rPr>
        <w:t>Таким образом, найдено расстояние до недосту</w:t>
      </w:r>
      <w:r w:rsidRPr="001459A4">
        <w:rPr>
          <w:rFonts w:ascii="Times New Roman" w:hAnsi="Times New Roman" w:cs="Times New Roman"/>
          <w:sz w:val="24"/>
          <w:szCs w:val="24"/>
        </w:rPr>
        <w:t>п</w:t>
      </w:r>
      <w:r w:rsidRPr="001459A4">
        <w:rPr>
          <w:rFonts w:ascii="Times New Roman" w:hAnsi="Times New Roman" w:cs="Times New Roman"/>
          <w:sz w:val="24"/>
          <w:szCs w:val="24"/>
        </w:rPr>
        <w:t>ной точки</w:t>
      </w:r>
    </w:p>
    <w:p w:rsidR="0078320D" w:rsidRPr="001459A4" w:rsidRDefault="004B182C" w:rsidP="001459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59A4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задач №582,</w:t>
      </w:r>
    </w:p>
    <w:p w:rsidR="0078320D" w:rsidRPr="001459A4" w:rsidRDefault="0078320D" w:rsidP="001459A4">
      <w:pPr>
        <w:pStyle w:val="a6"/>
        <w:numPr>
          <w:ilvl w:val="0"/>
          <w:numId w:val="9"/>
        </w:numPr>
        <w:spacing w:after="0" w:line="240" w:lineRule="auto"/>
        <w:ind w:left="0"/>
        <w:rPr>
          <w:rFonts w:ascii="Times New Roman" w:hAnsi="Times New Roman" w:cs="Times New Roman"/>
          <w:b/>
          <w:color w:val="800080"/>
          <w:sz w:val="24"/>
          <w:szCs w:val="24"/>
          <w:u w:val="single"/>
        </w:rPr>
      </w:pPr>
      <w:r w:rsidRPr="001459A4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4B182C" w:rsidRPr="001459A4">
        <w:rPr>
          <w:rFonts w:ascii="Times New Roman" w:eastAsia="Times New Roman" w:hAnsi="Times New Roman" w:cs="Times New Roman"/>
          <w:sz w:val="24"/>
          <w:szCs w:val="24"/>
          <w:lang w:eastAsia="ru-RU"/>
        </w:rPr>
        <w:t>583</w:t>
      </w:r>
      <w:r w:rsidRPr="001459A4">
        <w:rPr>
          <w:rFonts w:ascii="Times New Roman" w:hAnsi="Times New Roman" w:cs="Times New Roman"/>
          <w:b/>
          <w:color w:val="800080"/>
          <w:sz w:val="24"/>
          <w:szCs w:val="24"/>
          <w:u w:val="single"/>
        </w:rPr>
        <w:t>. Практическое задание.</w:t>
      </w:r>
    </w:p>
    <w:p w:rsidR="0078320D" w:rsidRPr="001459A4" w:rsidRDefault="0078320D" w:rsidP="001459A4">
      <w:pPr>
        <w:spacing w:after="0" w:line="240" w:lineRule="auto"/>
        <w:ind w:firstLine="709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1459A4">
        <w:rPr>
          <w:rFonts w:ascii="Times New Roman" w:hAnsi="Times New Roman" w:cs="Times New Roman"/>
          <w:bCs/>
          <w:i/>
          <w:iCs/>
          <w:sz w:val="24"/>
          <w:szCs w:val="24"/>
        </w:rPr>
        <w:t>Предлагается, работая в парах, решить задачу № 583.</w:t>
      </w:r>
    </w:p>
    <w:p w:rsidR="0078320D" w:rsidRPr="001459A4" w:rsidRDefault="0078320D" w:rsidP="001459A4">
      <w:pPr>
        <w:spacing w:after="0" w:line="240" w:lineRule="auto"/>
        <w:ind w:firstLine="709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1459A4">
        <w:rPr>
          <w:rFonts w:ascii="Times New Roman" w:hAnsi="Times New Roman" w:cs="Times New Roman"/>
          <w:bCs/>
          <w:i/>
          <w:iCs/>
          <w:sz w:val="24"/>
          <w:szCs w:val="24"/>
        </w:rPr>
        <w:t>В ней предлагается, применив подобие треугольников,  измерить ширину реки.</w:t>
      </w:r>
    </w:p>
    <w:p w:rsidR="0078320D" w:rsidRPr="001459A4" w:rsidRDefault="0078320D" w:rsidP="001459A4">
      <w:pPr>
        <w:spacing w:after="0" w:line="240" w:lineRule="auto"/>
        <w:ind w:firstLine="709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1459A4">
        <w:rPr>
          <w:rFonts w:ascii="Times New Roman" w:hAnsi="Times New Roman" w:cs="Times New Roman"/>
          <w:bCs/>
          <w:i/>
          <w:iCs/>
          <w:sz w:val="24"/>
          <w:szCs w:val="24"/>
        </w:rPr>
        <w:t>Чертеж к задаче имеется в учебнике. Вам необходимо объяснить, как получен такой че</w:t>
      </w:r>
      <w:r w:rsidRPr="001459A4">
        <w:rPr>
          <w:rFonts w:ascii="Times New Roman" w:hAnsi="Times New Roman" w:cs="Times New Roman"/>
          <w:bCs/>
          <w:i/>
          <w:iCs/>
          <w:sz w:val="24"/>
          <w:szCs w:val="24"/>
        </w:rPr>
        <w:t>р</w:t>
      </w:r>
      <w:r w:rsidRPr="001459A4">
        <w:rPr>
          <w:rFonts w:ascii="Times New Roman" w:hAnsi="Times New Roman" w:cs="Times New Roman"/>
          <w:bCs/>
          <w:i/>
          <w:iCs/>
          <w:sz w:val="24"/>
          <w:szCs w:val="24"/>
        </w:rPr>
        <w:t>теж, доказать подобие треугольников и провести вычисления.</w:t>
      </w:r>
    </w:p>
    <w:p w:rsidR="0078320D" w:rsidRPr="001459A4" w:rsidRDefault="0078320D" w:rsidP="001459A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800000"/>
          <w:sz w:val="24"/>
          <w:szCs w:val="24"/>
        </w:rPr>
      </w:pPr>
    </w:p>
    <w:p w:rsidR="0078320D" w:rsidRPr="001459A4" w:rsidRDefault="0078320D" w:rsidP="001459A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943634"/>
          <w:sz w:val="24"/>
          <w:szCs w:val="24"/>
          <w:u w:val="single"/>
        </w:rPr>
      </w:pPr>
      <w:r w:rsidRPr="001459A4">
        <w:rPr>
          <w:rFonts w:ascii="Times New Roman" w:hAnsi="Times New Roman" w:cs="Times New Roman"/>
          <w:b/>
          <w:bCs/>
          <w:i/>
          <w:color w:val="943634"/>
          <w:sz w:val="24"/>
          <w:szCs w:val="24"/>
          <w:u w:val="single"/>
        </w:rPr>
        <w:t>Слайд 12</w:t>
      </w:r>
    </w:p>
    <w:p w:rsidR="0078320D" w:rsidRPr="001459A4" w:rsidRDefault="0078320D" w:rsidP="001459A4">
      <w:pPr>
        <w:spacing w:after="0" w:line="240" w:lineRule="auto"/>
        <w:ind w:firstLine="612"/>
        <w:jc w:val="both"/>
        <w:rPr>
          <w:rFonts w:ascii="Times New Roman" w:hAnsi="Times New Roman" w:cs="Times New Roman"/>
          <w:sz w:val="24"/>
          <w:szCs w:val="24"/>
        </w:rPr>
      </w:pPr>
      <w:r w:rsidRPr="001459A4">
        <w:rPr>
          <w:rFonts w:ascii="Times New Roman" w:hAnsi="Times New Roman" w:cs="Times New Roman"/>
          <w:sz w:val="24"/>
          <w:szCs w:val="24"/>
        </w:rPr>
        <w:t xml:space="preserve">По построению </w:t>
      </w:r>
      <w:r w:rsidRPr="001459A4">
        <w:rPr>
          <w:rFonts w:ascii="Times New Roman" w:hAnsi="Times New Roman" w:cs="Times New Roman"/>
          <w:sz w:val="24"/>
          <w:szCs w:val="24"/>
        </w:rPr>
        <w:sym w:font="Symbol" w:char="F044"/>
      </w:r>
      <w:r w:rsidRPr="001459A4">
        <w:rPr>
          <w:rFonts w:ascii="Times New Roman" w:hAnsi="Times New Roman" w:cs="Times New Roman"/>
          <w:sz w:val="24"/>
          <w:szCs w:val="24"/>
        </w:rPr>
        <w:t xml:space="preserve"> АВС </w:t>
      </w:r>
      <w:proofErr w:type="gramStart"/>
      <w:r w:rsidRPr="001459A4">
        <w:rPr>
          <w:rFonts w:ascii="Times New Roman" w:hAnsi="Times New Roman" w:cs="Times New Roman"/>
          <w:sz w:val="24"/>
          <w:szCs w:val="24"/>
        </w:rPr>
        <w:t>подобен</w:t>
      </w:r>
      <w:proofErr w:type="gramEnd"/>
      <w:r w:rsidRPr="001459A4">
        <w:rPr>
          <w:rFonts w:ascii="Times New Roman" w:hAnsi="Times New Roman" w:cs="Times New Roman"/>
          <w:sz w:val="24"/>
          <w:szCs w:val="24"/>
        </w:rPr>
        <w:t xml:space="preserve"> </w:t>
      </w:r>
      <w:r w:rsidRPr="001459A4">
        <w:rPr>
          <w:rFonts w:ascii="Times New Roman" w:hAnsi="Times New Roman" w:cs="Times New Roman"/>
          <w:sz w:val="24"/>
          <w:szCs w:val="24"/>
        </w:rPr>
        <w:sym w:font="Symbol" w:char="F044"/>
      </w:r>
      <w:r w:rsidRPr="001459A4">
        <w:rPr>
          <w:rFonts w:ascii="Times New Roman" w:hAnsi="Times New Roman" w:cs="Times New Roman"/>
          <w:sz w:val="24"/>
          <w:szCs w:val="24"/>
        </w:rPr>
        <w:t xml:space="preserve"> АВ</w:t>
      </w:r>
      <w:r w:rsidRPr="001459A4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1459A4">
        <w:rPr>
          <w:rFonts w:ascii="Times New Roman" w:hAnsi="Times New Roman" w:cs="Times New Roman"/>
          <w:sz w:val="24"/>
          <w:szCs w:val="24"/>
        </w:rPr>
        <w:t>С</w:t>
      </w:r>
      <w:r w:rsidRPr="001459A4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1459A4">
        <w:rPr>
          <w:rFonts w:ascii="Times New Roman" w:hAnsi="Times New Roman" w:cs="Times New Roman"/>
          <w:sz w:val="24"/>
          <w:szCs w:val="24"/>
        </w:rPr>
        <w:t xml:space="preserve"> (по двум у</w:t>
      </w:r>
      <w:r w:rsidRPr="001459A4">
        <w:rPr>
          <w:rFonts w:ascii="Times New Roman" w:hAnsi="Times New Roman" w:cs="Times New Roman"/>
          <w:sz w:val="24"/>
          <w:szCs w:val="24"/>
        </w:rPr>
        <w:t>г</w:t>
      </w:r>
      <w:r w:rsidRPr="001459A4">
        <w:rPr>
          <w:rFonts w:ascii="Times New Roman" w:hAnsi="Times New Roman" w:cs="Times New Roman"/>
          <w:sz w:val="24"/>
          <w:szCs w:val="24"/>
        </w:rPr>
        <w:t xml:space="preserve">лам). </w:t>
      </w:r>
    </w:p>
    <w:p w:rsidR="0078320D" w:rsidRPr="001459A4" w:rsidRDefault="0078320D" w:rsidP="001459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9A4">
        <w:rPr>
          <w:rFonts w:ascii="Times New Roman" w:hAnsi="Times New Roman" w:cs="Times New Roman"/>
          <w:sz w:val="24"/>
          <w:szCs w:val="24"/>
        </w:rPr>
        <w:t>В подобных треугольниках сходственные стороны пропорционал</w:t>
      </w:r>
      <w:r w:rsidRPr="001459A4">
        <w:rPr>
          <w:rFonts w:ascii="Times New Roman" w:hAnsi="Times New Roman" w:cs="Times New Roman"/>
          <w:sz w:val="24"/>
          <w:szCs w:val="24"/>
        </w:rPr>
        <w:t>ь</w:t>
      </w:r>
      <w:r w:rsidRPr="001459A4">
        <w:rPr>
          <w:rFonts w:ascii="Times New Roman" w:hAnsi="Times New Roman" w:cs="Times New Roman"/>
          <w:sz w:val="24"/>
          <w:szCs w:val="24"/>
        </w:rPr>
        <w:t>ны:</w:t>
      </w:r>
    </w:p>
    <w:p w:rsidR="0078320D" w:rsidRPr="001459A4" w:rsidRDefault="0078320D" w:rsidP="001459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9A4">
        <w:rPr>
          <w:rFonts w:ascii="Times New Roman" w:hAnsi="Times New Roman" w:cs="Times New Roman"/>
          <w:position w:val="-30"/>
          <w:sz w:val="24"/>
          <w:szCs w:val="24"/>
        </w:rPr>
        <w:object w:dxaOrig="1180" w:dyaOrig="680">
          <v:shape id="_x0000_i1026" type="#_x0000_t75" style="width:59.25pt;height:33.75pt" o:ole="">
            <v:imagedata r:id="rId26" o:title=""/>
          </v:shape>
          <o:OLEObject Type="Embed" ProgID="Equation.DSMT4" ShapeID="_x0000_i1026" DrawAspect="Content" ObjectID="_1390476791" r:id="rId27"/>
        </w:object>
      </w:r>
      <w:r w:rsidRPr="001459A4">
        <w:rPr>
          <w:rFonts w:ascii="Times New Roman" w:hAnsi="Times New Roman" w:cs="Times New Roman"/>
          <w:sz w:val="24"/>
          <w:szCs w:val="24"/>
        </w:rPr>
        <w:t xml:space="preserve">; </w:t>
      </w:r>
      <w:r w:rsidRPr="001459A4">
        <w:rPr>
          <w:rFonts w:ascii="Times New Roman" w:hAnsi="Times New Roman" w:cs="Times New Roman"/>
          <w:position w:val="-30"/>
          <w:sz w:val="24"/>
          <w:szCs w:val="24"/>
        </w:rPr>
        <w:object w:dxaOrig="1760" w:dyaOrig="680">
          <v:shape id="_x0000_i1027" type="#_x0000_t75" style="width:87.75pt;height:33.75pt" o:ole="">
            <v:imagedata r:id="rId28" o:title=""/>
          </v:shape>
          <o:OLEObject Type="Embed" ProgID="Equation.DSMT4" ShapeID="_x0000_i1027" DrawAspect="Content" ObjectID="_1390476792" r:id="rId29"/>
        </w:object>
      </w:r>
      <w:r w:rsidRPr="001459A4">
        <w:rPr>
          <w:rFonts w:ascii="Times New Roman" w:hAnsi="Times New Roman" w:cs="Times New Roman"/>
          <w:sz w:val="24"/>
          <w:szCs w:val="24"/>
        </w:rPr>
        <w:t>;</w:t>
      </w:r>
    </w:p>
    <w:p w:rsidR="0078320D" w:rsidRPr="001459A4" w:rsidRDefault="0078320D" w:rsidP="001459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9A4">
        <w:rPr>
          <w:rFonts w:ascii="Times New Roman" w:hAnsi="Times New Roman" w:cs="Times New Roman"/>
          <w:position w:val="-30"/>
          <w:sz w:val="24"/>
          <w:szCs w:val="24"/>
        </w:rPr>
        <w:object w:dxaOrig="2140" w:dyaOrig="680">
          <v:shape id="_x0000_i1028" type="#_x0000_t75" style="width:107.25pt;height:33.75pt" o:ole="">
            <v:imagedata r:id="rId30" o:title=""/>
          </v:shape>
          <o:OLEObject Type="Embed" ProgID="Equation.DSMT4" ShapeID="_x0000_i1028" DrawAspect="Content" ObjectID="_1390476793" r:id="rId31"/>
        </w:object>
      </w:r>
      <w:r w:rsidRPr="001459A4">
        <w:rPr>
          <w:rFonts w:ascii="Times New Roman" w:hAnsi="Times New Roman" w:cs="Times New Roman"/>
          <w:sz w:val="24"/>
          <w:szCs w:val="24"/>
        </w:rPr>
        <w:t>;</w:t>
      </w:r>
    </w:p>
    <w:p w:rsidR="0078320D" w:rsidRPr="001459A4" w:rsidRDefault="0078320D" w:rsidP="001459A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459A4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1459A4">
        <w:rPr>
          <w:rFonts w:ascii="Times New Roman" w:hAnsi="Times New Roman" w:cs="Times New Roman"/>
          <w:position w:val="-24"/>
          <w:sz w:val="24"/>
          <w:szCs w:val="24"/>
        </w:rPr>
        <w:object w:dxaOrig="2860" w:dyaOrig="620">
          <v:shape id="_x0000_i1029" type="#_x0000_t75" style="width:143.25pt;height:30.75pt" o:ole="">
            <v:imagedata r:id="rId32" o:title=""/>
          </v:shape>
          <o:OLEObject Type="Embed" ProgID="Equation.DSMT4" ShapeID="_x0000_i1029" DrawAspect="Content" ObjectID="_1390476794" r:id="rId33"/>
        </w:object>
      </w:r>
    </w:p>
    <w:p w:rsidR="008B0E10" w:rsidRPr="001459A4" w:rsidRDefault="008B0E10" w:rsidP="001459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07D0" w:rsidRPr="001459A4" w:rsidRDefault="007D07D0" w:rsidP="001459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59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V. </w:t>
      </w:r>
      <w:r w:rsidR="009C3504" w:rsidRPr="001459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Самостоятельная</w:t>
      </w:r>
      <w:r w:rsidRPr="001459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работа</w:t>
      </w:r>
      <w:r w:rsidR="004B182C" w:rsidRPr="001459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 группах </w:t>
      </w:r>
    </w:p>
    <w:p w:rsidR="007D07D0" w:rsidRPr="001459A4" w:rsidRDefault="004B182C" w:rsidP="001459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59A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Задачи1,2,3,4  слайд</w:t>
      </w:r>
      <w:proofErr w:type="gramStart"/>
      <w:r w:rsidRPr="001459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1459A4">
        <w:rPr>
          <w:rFonts w:ascii="Times New Roman" w:eastAsia="Times New Roman" w:hAnsi="Times New Roman" w:cs="Times New Roman"/>
          <w:sz w:val="24"/>
          <w:szCs w:val="24"/>
          <w:lang w:eastAsia="ru-RU"/>
        </w:rPr>
        <w:t>33-36)</w:t>
      </w:r>
    </w:p>
    <w:p w:rsidR="007D07D0" w:rsidRPr="001459A4" w:rsidRDefault="007D07D0" w:rsidP="001459A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459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VI. Домашнее задание:</w:t>
      </w:r>
    </w:p>
    <w:p w:rsidR="009C3504" w:rsidRPr="001459A4" w:rsidRDefault="009C3504" w:rsidP="001459A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459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П.64, № 580,582</w:t>
      </w:r>
    </w:p>
    <w:p w:rsidR="007D07D0" w:rsidRPr="001459A4" w:rsidRDefault="007D07D0" w:rsidP="001459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59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VI. Итоги урока. Оценки.</w:t>
      </w:r>
    </w:p>
    <w:p w:rsidR="007D07D0" w:rsidRPr="001459A4" w:rsidRDefault="007D07D0" w:rsidP="001459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59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Что нового вы сегодня узнали? </w:t>
      </w:r>
    </w:p>
    <w:p w:rsidR="007D07D0" w:rsidRPr="001459A4" w:rsidRDefault="007D07D0" w:rsidP="001459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59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Сегодня на уроке вы работали с самой простой геометрической фигурой, названной “клеткой геометрии”, Решая различные задачи на применение признаков подобия треугольников, вы учились правильно логически мыслить, сравнивать, обобщать, делать выводы, тем самым развивали свои умственные способности. </w:t>
      </w:r>
    </w:p>
    <w:p w:rsidR="007D07D0" w:rsidRPr="001459A4" w:rsidRDefault="006E6813" w:rsidP="001459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59A4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0;height:1.5pt" o:hralign="center" o:hrstd="t" o:hr="t" fillcolor="#aca899" stroked="f"/>
        </w:pict>
      </w:r>
    </w:p>
    <w:p w:rsidR="00531E32" w:rsidRPr="001459A4" w:rsidRDefault="00531E32" w:rsidP="001459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531E32" w:rsidRPr="001459A4" w:rsidSect="00DB25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7FCB"/>
    <w:multiLevelType w:val="hybridMultilevel"/>
    <w:tmpl w:val="DC264AAE"/>
    <w:lvl w:ilvl="0" w:tplc="D6E48936">
      <w:start w:val="2"/>
      <w:numFmt w:val="decimal"/>
      <w:lvlText w:val="%1)"/>
      <w:lvlJc w:val="left"/>
      <w:pPr>
        <w:tabs>
          <w:tab w:val="num" w:pos="1729"/>
        </w:tabs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1705985"/>
    <w:multiLevelType w:val="hybridMultilevel"/>
    <w:tmpl w:val="D52EC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F4143C"/>
    <w:multiLevelType w:val="multilevel"/>
    <w:tmpl w:val="CD26B5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C373DA"/>
    <w:multiLevelType w:val="multilevel"/>
    <w:tmpl w:val="8B3E7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3A1E33"/>
    <w:multiLevelType w:val="multilevel"/>
    <w:tmpl w:val="96802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1D65455"/>
    <w:multiLevelType w:val="hybridMultilevel"/>
    <w:tmpl w:val="FE0CADB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26AF4FF2"/>
    <w:multiLevelType w:val="multilevel"/>
    <w:tmpl w:val="9A80C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A0649DF"/>
    <w:multiLevelType w:val="multilevel"/>
    <w:tmpl w:val="8DE282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F334F56"/>
    <w:multiLevelType w:val="multilevel"/>
    <w:tmpl w:val="B66E1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4361092"/>
    <w:multiLevelType w:val="multilevel"/>
    <w:tmpl w:val="6F160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2100" w:hanging="10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1853339"/>
    <w:multiLevelType w:val="multilevel"/>
    <w:tmpl w:val="8E48C7B8"/>
    <w:lvl w:ilvl="0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C840468"/>
    <w:multiLevelType w:val="multilevel"/>
    <w:tmpl w:val="8766CE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FD40C70"/>
    <w:multiLevelType w:val="hybridMultilevel"/>
    <w:tmpl w:val="E028E708"/>
    <w:lvl w:ilvl="0" w:tplc="AB20906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 w:val="0"/>
        <w:bCs w:val="0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46131CF"/>
    <w:multiLevelType w:val="hybridMultilevel"/>
    <w:tmpl w:val="41E684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9"/>
  </w:num>
  <w:num w:numId="4">
    <w:abstractNumId w:val="3"/>
  </w:num>
  <w:num w:numId="5">
    <w:abstractNumId w:val="11"/>
  </w:num>
  <w:num w:numId="6">
    <w:abstractNumId w:val="2"/>
  </w:num>
  <w:num w:numId="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6"/>
  </w:num>
  <w:num w:numId="11">
    <w:abstractNumId w:val="0"/>
  </w:num>
  <w:num w:numId="12">
    <w:abstractNumId w:val="5"/>
  </w:num>
  <w:num w:numId="13">
    <w:abstractNumId w:val="12"/>
  </w:num>
  <w:num w:numId="1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501C"/>
    <w:rsid w:val="000E6BC5"/>
    <w:rsid w:val="001459A4"/>
    <w:rsid w:val="003D4802"/>
    <w:rsid w:val="004B182C"/>
    <w:rsid w:val="004B5AB7"/>
    <w:rsid w:val="004C501C"/>
    <w:rsid w:val="00531E32"/>
    <w:rsid w:val="006E6813"/>
    <w:rsid w:val="0078320D"/>
    <w:rsid w:val="007D07D0"/>
    <w:rsid w:val="008B0E10"/>
    <w:rsid w:val="009C3504"/>
    <w:rsid w:val="00A357C2"/>
    <w:rsid w:val="00AE4EB6"/>
    <w:rsid w:val="00DB253C"/>
    <w:rsid w:val="00EF35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5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0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07D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B5A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78320D"/>
    <w:pPr>
      <w:ind w:left="720"/>
      <w:contextualSpacing/>
    </w:pPr>
  </w:style>
  <w:style w:type="paragraph" w:customStyle="1" w:styleId="0">
    <w:name w:val="Алс к0 текст курсив"/>
    <w:next w:val="a"/>
    <w:rsid w:val="003D4802"/>
    <w:pPr>
      <w:widowControl w:val="0"/>
      <w:spacing w:before="120" w:after="120" w:line="240" w:lineRule="auto"/>
      <w:ind w:firstLine="284"/>
      <w:jc w:val="both"/>
    </w:pPr>
    <w:rPr>
      <w:rFonts w:ascii="Times New Roman" w:eastAsia="Times New Roman" w:hAnsi="Times New Roman" w:cs="Times New Roman"/>
      <w:bCs/>
      <w:i/>
      <w:sz w:val="20"/>
      <w:szCs w:val="20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0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07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703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9792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wmf"/><Relationship Id="rId18" Type="http://schemas.openxmlformats.org/officeDocument/2006/relationships/image" Target="media/image9.wmf"/><Relationship Id="rId26" Type="http://schemas.openxmlformats.org/officeDocument/2006/relationships/image" Target="media/image12.wmf"/><Relationship Id="rId3" Type="http://schemas.openxmlformats.org/officeDocument/2006/relationships/settings" Target="settings.xml"/><Relationship Id="rId21" Type="http://schemas.openxmlformats.org/officeDocument/2006/relationships/oleObject" Target="embeddings/oleObject5.bin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0" Type="http://schemas.openxmlformats.org/officeDocument/2006/relationships/image" Target="media/image10.wmf"/><Relationship Id="rId29" Type="http://schemas.openxmlformats.org/officeDocument/2006/relationships/oleObject" Target="embeddings/oleObject10.bin"/><Relationship Id="rId1" Type="http://schemas.openxmlformats.org/officeDocument/2006/relationships/numbering" Target="numbering.xml"/><Relationship Id="rId6" Type="http://schemas.openxmlformats.org/officeDocument/2006/relationships/hyperlink" Target="http://festival.1september.ru/articles/596638/pril2.doc" TargetMode="External"/><Relationship Id="rId11" Type="http://schemas.openxmlformats.org/officeDocument/2006/relationships/image" Target="media/image5.wmf"/><Relationship Id="rId24" Type="http://schemas.openxmlformats.org/officeDocument/2006/relationships/oleObject" Target="embeddings/oleObject7.bin"/><Relationship Id="rId32" Type="http://schemas.openxmlformats.org/officeDocument/2006/relationships/image" Target="media/image15.wmf"/><Relationship Id="rId5" Type="http://schemas.openxmlformats.org/officeDocument/2006/relationships/hyperlink" Target="http://festival.1september.ru/articles/596638/pril1.ppt" TargetMode="External"/><Relationship Id="rId15" Type="http://schemas.openxmlformats.org/officeDocument/2006/relationships/image" Target="media/image7.gif"/><Relationship Id="rId23" Type="http://schemas.openxmlformats.org/officeDocument/2006/relationships/oleObject" Target="embeddings/oleObject6.bin"/><Relationship Id="rId28" Type="http://schemas.openxmlformats.org/officeDocument/2006/relationships/image" Target="media/image13.wmf"/><Relationship Id="rId36" Type="http://schemas.microsoft.com/office/2007/relationships/stylesWithEffects" Target="stylesWithEffects.xml"/><Relationship Id="rId10" Type="http://schemas.openxmlformats.org/officeDocument/2006/relationships/image" Target="media/image4.png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11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2.bin"/><Relationship Id="rId22" Type="http://schemas.openxmlformats.org/officeDocument/2006/relationships/image" Target="media/image11.wmf"/><Relationship Id="rId27" Type="http://schemas.openxmlformats.org/officeDocument/2006/relationships/oleObject" Target="embeddings/oleObject9.bin"/><Relationship Id="rId30" Type="http://schemas.openxmlformats.org/officeDocument/2006/relationships/image" Target="media/image14.w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2241</Words>
  <Characters>12774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МОУ-СОШ № 2</Company>
  <LinksUpToDate>false</LinksUpToDate>
  <CharactersWithSpaces>14986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Белозерский НП</dc:creator>
  <cp:keywords/>
  <dc:description/>
  <cp:lastModifiedBy>DEPO</cp:lastModifiedBy>
  <cp:revision>7</cp:revision>
  <dcterms:created xsi:type="dcterms:W3CDTF">2012-02-11T06:52:00Z</dcterms:created>
  <dcterms:modified xsi:type="dcterms:W3CDTF">2012-02-11T11:46:00Z</dcterms:modified>
</cp:coreProperties>
</file>