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31D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педагогические чтения работников образования г.Краснодара</w:t>
      </w: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14">
        <w:rPr>
          <w:rFonts w:ascii="Times New Roman" w:hAnsi="Times New Roman" w:cs="Times New Roman"/>
          <w:b/>
          <w:sz w:val="28"/>
          <w:szCs w:val="28"/>
        </w:rPr>
        <w:t>РОССИНСКИЙ  И  СОВРЕМЕННОСТЬ</w:t>
      </w:r>
    </w:p>
    <w:p w:rsidR="00442A14" w:rsidRDefault="00442A14" w:rsidP="00442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A14" w:rsidRDefault="00442A14" w:rsidP="00442A14">
      <w:pPr>
        <w:jc w:val="right"/>
        <w:rPr>
          <w:rFonts w:ascii="Times New Roman" w:hAnsi="Times New Roman" w:cs="Times New Roman"/>
          <w:sz w:val="28"/>
          <w:szCs w:val="28"/>
        </w:rPr>
      </w:pPr>
      <w:r w:rsidRPr="00442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втор доклада </w:t>
      </w:r>
    </w:p>
    <w:p w:rsidR="00442A14" w:rsidRDefault="008C7AF4" w:rsidP="00442A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42A14">
        <w:rPr>
          <w:rFonts w:ascii="Times New Roman" w:hAnsi="Times New Roman" w:cs="Times New Roman"/>
          <w:sz w:val="28"/>
          <w:szCs w:val="28"/>
        </w:rPr>
        <w:t>читель истории МОУ СОШ 42</w:t>
      </w:r>
    </w:p>
    <w:p w:rsidR="00442A14" w:rsidRDefault="00442A14" w:rsidP="00442A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Гуленко Т.Г.</w:t>
      </w:r>
    </w:p>
    <w:p w:rsidR="00442A14" w:rsidRDefault="00442A14" w:rsidP="00442A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 2011 </w:t>
      </w:r>
    </w:p>
    <w:p w:rsid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  <w:sectPr w:rsidR="00442A14" w:rsidSect="00442A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2A14" w:rsidRDefault="00AB6909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B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 и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– какое большое временное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="002071D4">
        <w:rPr>
          <w:rFonts w:ascii="Times New Roman" w:hAnsi="Times New Roman" w:cs="Times New Roman"/>
          <w:sz w:val="28"/>
          <w:szCs w:val="28"/>
        </w:rPr>
        <w:t xml:space="preserve">между ними. Далекое прошлое и нынешнее время… </w:t>
      </w:r>
      <w:proofErr w:type="spellStart"/>
      <w:r w:rsidR="002071D4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="002071D4">
        <w:rPr>
          <w:rFonts w:ascii="Times New Roman" w:hAnsi="Times New Roman" w:cs="Times New Roman"/>
          <w:sz w:val="28"/>
          <w:szCs w:val="28"/>
        </w:rPr>
        <w:t xml:space="preserve"> и с</w:t>
      </w:r>
      <w:r w:rsidR="002071D4">
        <w:rPr>
          <w:rFonts w:ascii="Times New Roman" w:hAnsi="Times New Roman" w:cs="Times New Roman"/>
          <w:sz w:val="28"/>
          <w:szCs w:val="28"/>
        </w:rPr>
        <w:t>о</w:t>
      </w:r>
      <w:r w:rsidR="002071D4">
        <w:rPr>
          <w:rFonts w:ascii="Times New Roman" w:hAnsi="Times New Roman" w:cs="Times New Roman"/>
          <w:sz w:val="28"/>
          <w:szCs w:val="28"/>
        </w:rPr>
        <w:t>временность</w:t>
      </w:r>
      <w:r w:rsidR="0041397C">
        <w:rPr>
          <w:rFonts w:ascii="Times New Roman" w:hAnsi="Times New Roman" w:cs="Times New Roman"/>
          <w:sz w:val="28"/>
          <w:szCs w:val="28"/>
        </w:rPr>
        <w:t>…</w:t>
      </w:r>
    </w:p>
    <w:p w:rsidR="0041397C" w:rsidRDefault="0041397C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найти связующие нити? </w:t>
      </w:r>
      <w:r w:rsidR="007B5DE6">
        <w:rPr>
          <w:rFonts w:ascii="Times New Roman" w:hAnsi="Times New Roman" w:cs="Times New Roman"/>
          <w:sz w:val="28"/>
          <w:szCs w:val="28"/>
        </w:rPr>
        <w:t>Что может использовать из пед</w:t>
      </w:r>
      <w:r w:rsidR="007B5DE6">
        <w:rPr>
          <w:rFonts w:ascii="Times New Roman" w:hAnsi="Times New Roman" w:cs="Times New Roman"/>
          <w:sz w:val="28"/>
          <w:szCs w:val="28"/>
        </w:rPr>
        <w:t>а</w:t>
      </w:r>
      <w:r w:rsidR="007B5DE6">
        <w:rPr>
          <w:rFonts w:ascii="Times New Roman" w:hAnsi="Times New Roman" w:cs="Times New Roman"/>
          <w:sz w:val="28"/>
          <w:szCs w:val="28"/>
        </w:rPr>
        <w:t xml:space="preserve">гогического наследия </w:t>
      </w:r>
      <w:proofErr w:type="spellStart"/>
      <w:r w:rsidR="007B5DE6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7B5DE6">
        <w:rPr>
          <w:rFonts w:ascii="Times New Roman" w:hAnsi="Times New Roman" w:cs="Times New Roman"/>
          <w:sz w:val="28"/>
          <w:szCs w:val="28"/>
        </w:rPr>
        <w:t xml:space="preserve"> современный учитель, когда между ними  временная пропасть, как между гусиным пером и клавиатурой компьютера? Разумеется, на технологическом уровне – ничего. То, что было передовым и продвинутым в начале </w:t>
      </w:r>
      <w:r w:rsidR="007B5DE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B5DE6">
        <w:rPr>
          <w:rFonts w:ascii="Times New Roman" w:hAnsi="Times New Roman" w:cs="Times New Roman"/>
          <w:sz w:val="28"/>
          <w:szCs w:val="28"/>
        </w:rPr>
        <w:t xml:space="preserve"> века: замечательный учебник </w:t>
      </w:r>
      <w:proofErr w:type="spellStart"/>
      <w:r w:rsidR="007B5DE6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7B5DE6">
        <w:rPr>
          <w:rFonts w:ascii="Times New Roman" w:hAnsi="Times New Roman" w:cs="Times New Roman"/>
          <w:sz w:val="28"/>
          <w:szCs w:val="28"/>
        </w:rPr>
        <w:t xml:space="preserve"> «Кра</w:t>
      </w:r>
      <w:r w:rsidR="007B5DE6">
        <w:rPr>
          <w:rFonts w:ascii="Times New Roman" w:hAnsi="Times New Roman" w:cs="Times New Roman"/>
          <w:sz w:val="28"/>
          <w:szCs w:val="28"/>
        </w:rPr>
        <w:t>т</w:t>
      </w:r>
      <w:r w:rsidR="007B5DE6">
        <w:rPr>
          <w:rFonts w:ascii="Times New Roman" w:hAnsi="Times New Roman" w:cs="Times New Roman"/>
          <w:sz w:val="28"/>
          <w:szCs w:val="28"/>
        </w:rPr>
        <w:t>кие правила Российского правописания», введение им в программу гимназии военной и физической подготовки, создание учебных кабинетов физического и минералогического, сейчас таковым не является. Безусловно, нынешняя педагогика шагнула далеко вперед на технологическом уровне. А если п</w:t>
      </w:r>
      <w:r w:rsidR="007B5DE6">
        <w:rPr>
          <w:rFonts w:ascii="Times New Roman" w:hAnsi="Times New Roman" w:cs="Times New Roman"/>
          <w:sz w:val="28"/>
          <w:szCs w:val="28"/>
        </w:rPr>
        <w:t>о</w:t>
      </w:r>
      <w:r w:rsidR="007B5DE6">
        <w:rPr>
          <w:rFonts w:ascii="Times New Roman" w:hAnsi="Times New Roman" w:cs="Times New Roman"/>
          <w:sz w:val="28"/>
          <w:szCs w:val="28"/>
        </w:rPr>
        <w:t>пробовать рассмотреть проблему «</w:t>
      </w:r>
      <w:proofErr w:type="spellStart"/>
      <w:r w:rsidR="007B5DE6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="007B5DE6">
        <w:rPr>
          <w:rFonts w:ascii="Times New Roman" w:hAnsi="Times New Roman" w:cs="Times New Roman"/>
          <w:sz w:val="28"/>
          <w:szCs w:val="28"/>
        </w:rPr>
        <w:t xml:space="preserve"> и современность» на уровне идейно-нравственном? Именно этот ракурс позволит нам высветить связу</w:t>
      </w:r>
      <w:r w:rsidR="007B5DE6">
        <w:rPr>
          <w:rFonts w:ascii="Times New Roman" w:hAnsi="Times New Roman" w:cs="Times New Roman"/>
          <w:sz w:val="28"/>
          <w:szCs w:val="28"/>
        </w:rPr>
        <w:t>ю</w:t>
      </w:r>
      <w:r w:rsidR="007B5DE6">
        <w:rPr>
          <w:rFonts w:ascii="Times New Roman" w:hAnsi="Times New Roman" w:cs="Times New Roman"/>
          <w:sz w:val="28"/>
          <w:szCs w:val="28"/>
        </w:rPr>
        <w:t>щие нити, найти глубокие корни, которые не только приблизят к нам ли</w:t>
      </w:r>
      <w:r w:rsidR="007B5DE6">
        <w:rPr>
          <w:rFonts w:ascii="Times New Roman" w:hAnsi="Times New Roman" w:cs="Times New Roman"/>
          <w:sz w:val="28"/>
          <w:szCs w:val="28"/>
        </w:rPr>
        <w:t>ч</w:t>
      </w:r>
      <w:r w:rsidR="007B5DE6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spellStart"/>
      <w:r w:rsidR="007B5DE6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7B5DE6">
        <w:rPr>
          <w:rFonts w:ascii="Times New Roman" w:hAnsi="Times New Roman" w:cs="Times New Roman"/>
          <w:sz w:val="28"/>
          <w:szCs w:val="28"/>
        </w:rPr>
        <w:t>, но и позволят усвоить для себя уроки его педагогической и общественной деятельности.</w:t>
      </w:r>
    </w:p>
    <w:p w:rsidR="00164869" w:rsidRDefault="007B5DE6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Думается, прежде всего, это урок гуманизма. </w:t>
      </w:r>
      <w:r w:rsidR="00364D89">
        <w:rPr>
          <w:rFonts w:ascii="Times New Roman" w:hAnsi="Times New Roman" w:cs="Times New Roman"/>
          <w:sz w:val="28"/>
          <w:szCs w:val="28"/>
        </w:rPr>
        <w:t xml:space="preserve">Педагогика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 xml:space="preserve"> – это гуманистическая педагогика. Его педагогическое кредо было достаточно четко озвучено им в «Речи, говоренной при публичном собрании в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Екатер</w:t>
      </w:r>
      <w:r w:rsidR="00364D89">
        <w:rPr>
          <w:rFonts w:ascii="Times New Roman" w:hAnsi="Times New Roman" w:cs="Times New Roman"/>
          <w:sz w:val="28"/>
          <w:szCs w:val="28"/>
        </w:rPr>
        <w:t>и</w:t>
      </w:r>
      <w:r w:rsidR="00364D89">
        <w:rPr>
          <w:rFonts w:ascii="Times New Roman" w:hAnsi="Times New Roman" w:cs="Times New Roman"/>
          <w:sz w:val="28"/>
          <w:szCs w:val="28"/>
        </w:rPr>
        <w:t>нодарском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 xml:space="preserve"> уездном училище»: «…Телесные наказания охлаждают охоту к учению…необходимо воздействовать не через страх, а через совесть…». Д</w:t>
      </w:r>
      <w:r w:rsidR="00364D89">
        <w:rPr>
          <w:rFonts w:ascii="Times New Roman" w:hAnsi="Times New Roman" w:cs="Times New Roman"/>
          <w:sz w:val="28"/>
          <w:szCs w:val="28"/>
        </w:rPr>
        <w:t>о</w:t>
      </w:r>
      <w:r w:rsidR="00364D89">
        <w:rPr>
          <w:rFonts w:ascii="Times New Roman" w:hAnsi="Times New Roman" w:cs="Times New Roman"/>
          <w:sz w:val="28"/>
          <w:szCs w:val="28"/>
        </w:rPr>
        <w:t xml:space="preserve">минантой воспитательного процесса, по мнению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>, является «д</w:t>
      </w:r>
      <w:r w:rsidR="00364D89">
        <w:rPr>
          <w:rFonts w:ascii="Times New Roman" w:hAnsi="Times New Roman" w:cs="Times New Roman"/>
          <w:sz w:val="28"/>
          <w:szCs w:val="28"/>
        </w:rPr>
        <w:t>у</w:t>
      </w:r>
      <w:r w:rsidR="00364D89">
        <w:rPr>
          <w:rFonts w:ascii="Times New Roman" w:hAnsi="Times New Roman" w:cs="Times New Roman"/>
          <w:sz w:val="28"/>
          <w:szCs w:val="28"/>
        </w:rPr>
        <w:t>ховное формирование человека, нравственное самосовершенствование, кот</w:t>
      </w:r>
      <w:r w:rsidR="00364D89">
        <w:rPr>
          <w:rFonts w:ascii="Times New Roman" w:hAnsi="Times New Roman" w:cs="Times New Roman"/>
          <w:sz w:val="28"/>
          <w:szCs w:val="28"/>
        </w:rPr>
        <w:t>о</w:t>
      </w:r>
      <w:r w:rsidR="00364D89">
        <w:rPr>
          <w:rFonts w:ascii="Times New Roman" w:hAnsi="Times New Roman" w:cs="Times New Roman"/>
          <w:sz w:val="28"/>
          <w:szCs w:val="28"/>
        </w:rPr>
        <w:t xml:space="preserve">рое невозможно в разрыве с православием». Вот и проявилась первая нить, протянувшаяся от личности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 xml:space="preserve"> к нам в современность! Разве не очевидна связь идей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 xml:space="preserve"> с гуманистической педагогикой Сухомли</w:t>
      </w:r>
      <w:r w:rsidR="00364D89">
        <w:rPr>
          <w:rFonts w:ascii="Times New Roman" w:hAnsi="Times New Roman" w:cs="Times New Roman"/>
          <w:sz w:val="28"/>
          <w:szCs w:val="28"/>
        </w:rPr>
        <w:t>н</w:t>
      </w:r>
      <w:r w:rsidR="00364D89"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 xml:space="preserve">? А разве сейчас, пройдя через многолетия </w:t>
      </w:r>
      <w:proofErr w:type="spellStart"/>
      <w:r w:rsidR="00364D89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364D89">
        <w:rPr>
          <w:rFonts w:ascii="Times New Roman" w:hAnsi="Times New Roman" w:cs="Times New Roman"/>
          <w:sz w:val="28"/>
          <w:szCs w:val="28"/>
        </w:rPr>
        <w:t xml:space="preserve"> нашего общества, не обратились мы к православию как к национальной идее</w:t>
      </w:r>
      <w:r w:rsidR="00164869">
        <w:rPr>
          <w:rFonts w:ascii="Times New Roman" w:hAnsi="Times New Roman" w:cs="Times New Roman"/>
          <w:sz w:val="28"/>
          <w:szCs w:val="28"/>
        </w:rPr>
        <w:t>, вплоть до введения ОПК в школах?</w:t>
      </w:r>
      <w:r w:rsidR="00164869">
        <w:rPr>
          <w:rFonts w:ascii="Times New Roman" w:hAnsi="Times New Roman" w:cs="Times New Roman"/>
          <w:sz w:val="28"/>
          <w:szCs w:val="28"/>
        </w:rPr>
        <w:tab/>
      </w:r>
    </w:p>
    <w:p w:rsidR="00164869" w:rsidRDefault="00164869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Кстати, не всем известный факт: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будучи членом «Импер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торского человеколюбивого общества», активно выступал против смертной казни. Разве не актуально эта его позиция в наше время, когда в обществе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дется бурная полемика по этой общечеловеческой проблеме? </w:t>
      </w:r>
    </w:p>
    <w:p w:rsidR="002B0A79" w:rsidRDefault="00164869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Следующий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урок высокой гражданственности и истинного не пафосного патриотизма. Удивительно, он – священник, пастырь человеческих душ, который по сложившемуся стереотипу должен был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образцом смирения и кротости, проявил себя как несгибаемый борец,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ципиальный и бескомпромиссный в вопросах, касавшихся нравственных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 и устоев. Так, находясь на посту первоприсутствующего, он запрещал духовному правлению давать свободные церковные деньги на устройство питейных заведений, строго наказывал священников, замеченных в пагубном пороке пьянства. Кстати, о роли личности в истории: после его смерти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ховное правление не только стало субсидировать устройство питейных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2B0A79">
        <w:rPr>
          <w:rFonts w:ascii="Times New Roman" w:hAnsi="Times New Roman" w:cs="Times New Roman"/>
          <w:sz w:val="28"/>
          <w:szCs w:val="28"/>
        </w:rPr>
        <w:t>ний, но даже отдало под них некоторые церкви!</w:t>
      </w:r>
    </w:p>
    <w:p w:rsidR="00164869" w:rsidRDefault="002B0A79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разве не гражданский подвиг просветительская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За короткий промежуток времени с 1806-1820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было положено не только начало государственной школы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создана целая сеть учебных заведений: 10 приходских школ, одно духовное и одно уездное училища. А сколько душевных сил пришлось затратить ему, добиваясь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скаредных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чиновников войсковой канцелярии повышения зарплаты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лям. И ведь добился не только достойной зарплаты, но и возможности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свою деятельность получать служебный чин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двигаться по службе. </w:t>
      </w:r>
    </w:p>
    <w:p w:rsidR="002B0A79" w:rsidRDefault="002B0A79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доносы и наветы, он активно боролся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взяточничеством, невежеством и беззаконием чиновников войсковой канцелярии. Таким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зом, очевидно, что пассивность, бездействие и созерцательность, как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человеческой личности, были ему чужды.</w:t>
      </w:r>
    </w:p>
    <w:p w:rsidR="00201BA7" w:rsidRDefault="00201BA7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Нам, строящим гражданское общество, крайне необходимо усвоить этот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урок проявления активной гражданской позиции.</w:t>
      </w:r>
    </w:p>
    <w:p w:rsidR="00201BA7" w:rsidRDefault="00201BA7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патриотизма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 были пронизаны все его проповеди и речи, обращенные к Черноморскому воинству, главным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ком для нас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его патриотизма, единство слова и дела. Сегодня наши политики, к сожалению, научились ловко жо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глировать этим понятием, не стесняясь при этом «отмазывать» своих чад от армии, или отсылать их на учебу за границу. </w:t>
      </w:r>
    </w:p>
    <w:p w:rsidR="00201BA7" w:rsidRDefault="00201BA7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Войсковой протоиерей лично знал все тяготы и невзгоды походной жизни, 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посещал боевые кордоны черноморских казаков. Он отлично понимал, что присутствие войскового священника в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евой обстановке не только способствовало укреплению дисциплины среди казаков, но и поднимало боевой дух воинов. Зачастую хорошая проповедь была залогом успешной операции. Нередко из-за нехватки священников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 принимал участие в военных походах. Его авторитет в войске </w:t>
      </w:r>
      <w:r>
        <w:rPr>
          <w:rFonts w:ascii="Times New Roman" w:hAnsi="Times New Roman" w:cs="Times New Roman"/>
          <w:sz w:val="28"/>
          <w:szCs w:val="28"/>
        </w:rPr>
        <w:lastRenderedPageBreak/>
        <w:t>был настолько велик, что ни одна экспедиция в горы не предпринималась без обсуждения с ним всех деталей похода. Низкий поклон войсковому протои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рею за этот урок высокой гражданственности и истинного патриотизма.</w:t>
      </w:r>
    </w:p>
    <w:p w:rsidR="002A2085" w:rsidRDefault="002A2085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Будучи о</w:t>
      </w:r>
      <w:r w:rsidR="000A7F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ганизатором всех благотворительных акций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преподает нам еще один урок – урок милосердия. Он организует сбор денег для нужд переселенцем из Малороссии, собирает материальную помощь для греков-единоверцев, вынужденных покинуть Турцию из-за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стоянных притеснений, собирает пожертвования на военные нужды в 1812 году. В 1817 году при активном участии протоиерея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открыт инвалидный дом, где больные казаки могли получить бесплатное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ское обслуживание, а не имеющие семьи и дома – постоянный приют и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щу. Член «Императорского человеколюбивого общества», он личным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ром служил идеям человеколюбия, содержа на своем иждивении детей-сирот, лично заботясь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окормляя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2A2085" w:rsidRDefault="002A2085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прагматичном рыночном обществе в настоящее время все же пробивает себе дорогу тема благотворительности, забытое понятие 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дия все же начинает возрождаться в общественном сознании, а значит, урок милосердия, преподанный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никогда актуален.</w:t>
      </w:r>
    </w:p>
    <w:p w:rsidR="002A2085" w:rsidRPr="007B5DE6" w:rsidRDefault="002A2085" w:rsidP="00AB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</w:t>
      </w:r>
      <w:r w:rsidR="0054794D">
        <w:rPr>
          <w:rFonts w:ascii="Times New Roman" w:hAnsi="Times New Roman" w:cs="Times New Roman"/>
          <w:sz w:val="28"/>
          <w:szCs w:val="28"/>
        </w:rPr>
        <w:t xml:space="preserve">знь и деятельность войскового протоиерея </w:t>
      </w:r>
      <w:proofErr w:type="spellStart"/>
      <w:r w:rsidR="0054794D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54794D">
        <w:rPr>
          <w:rFonts w:ascii="Times New Roman" w:hAnsi="Times New Roman" w:cs="Times New Roman"/>
          <w:sz w:val="28"/>
          <w:szCs w:val="28"/>
        </w:rPr>
        <w:t xml:space="preserve"> – просвет</w:t>
      </w:r>
      <w:r w:rsidR="0054794D">
        <w:rPr>
          <w:rFonts w:ascii="Times New Roman" w:hAnsi="Times New Roman" w:cs="Times New Roman"/>
          <w:sz w:val="28"/>
          <w:szCs w:val="28"/>
        </w:rPr>
        <w:t>и</w:t>
      </w:r>
      <w:r w:rsidR="0054794D">
        <w:rPr>
          <w:rFonts w:ascii="Times New Roman" w:hAnsi="Times New Roman" w:cs="Times New Roman"/>
          <w:sz w:val="28"/>
          <w:szCs w:val="28"/>
        </w:rPr>
        <w:t>теля, гуманиста, педагога – достаточно многогранна, но</w:t>
      </w:r>
      <w:r w:rsidR="005F7F41">
        <w:rPr>
          <w:rFonts w:ascii="Times New Roman" w:hAnsi="Times New Roman" w:cs="Times New Roman"/>
          <w:sz w:val="28"/>
          <w:szCs w:val="28"/>
        </w:rPr>
        <w:t xml:space="preserve"> </w:t>
      </w:r>
      <w:r w:rsidR="0054794D">
        <w:rPr>
          <w:rFonts w:ascii="Times New Roman" w:hAnsi="Times New Roman" w:cs="Times New Roman"/>
          <w:sz w:val="28"/>
          <w:szCs w:val="28"/>
        </w:rPr>
        <w:t>вся она пронизана самоотверженностью и жертвенностью в служении людям. Свет свечи, з</w:t>
      </w:r>
      <w:r w:rsidR="0054794D">
        <w:rPr>
          <w:rFonts w:ascii="Times New Roman" w:hAnsi="Times New Roman" w:cs="Times New Roman"/>
          <w:sz w:val="28"/>
          <w:szCs w:val="28"/>
        </w:rPr>
        <w:t>а</w:t>
      </w:r>
      <w:r w:rsidR="0054794D">
        <w:rPr>
          <w:rFonts w:ascii="Times New Roman" w:hAnsi="Times New Roman" w:cs="Times New Roman"/>
          <w:sz w:val="28"/>
          <w:szCs w:val="28"/>
        </w:rPr>
        <w:t>жженной им, продолжает освещать путь российского учительства благоро</w:t>
      </w:r>
      <w:r w:rsidR="0054794D">
        <w:rPr>
          <w:rFonts w:ascii="Times New Roman" w:hAnsi="Times New Roman" w:cs="Times New Roman"/>
          <w:sz w:val="28"/>
          <w:szCs w:val="28"/>
        </w:rPr>
        <w:t>д</w:t>
      </w:r>
      <w:r w:rsidR="0054794D">
        <w:rPr>
          <w:rFonts w:ascii="Times New Roman" w:hAnsi="Times New Roman" w:cs="Times New Roman"/>
          <w:sz w:val="28"/>
          <w:szCs w:val="28"/>
        </w:rPr>
        <w:t>ными примером гуманизма, гражданственности, патриотизма и милосердия из прошлого в современность.</w:t>
      </w:r>
    </w:p>
    <w:p w:rsidR="00442A14" w:rsidRPr="00442A14" w:rsidRDefault="00442A14" w:rsidP="00442A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A14" w:rsidRPr="00442A14" w:rsidSect="00FA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A14"/>
    <w:rsid w:val="000A7F6B"/>
    <w:rsid w:val="00164869"/>
    <w:rsid w:val="00201BA7"/>
    <w:rsid w:val="002071D4"/>
    <w:rsid w:val="00291C99"/>
    <w:rsid w:val="002A2085"/>
    <w:rsid w:val="002B0A79"/>
    <w:rsid w:val="00364D89"/>
    <w:rsid w:val="0041397C"/>
    <w:rsid w:val="00442A14"/>
    <w:rsid w:val="0054794D"/>
    <w:rsid w:val="005F7F41"/>
    <w:rsid w:val="007B5DE6"/>
    <w:rsid w:val="008C7AF4"/>
    <w:rsid w:val="00AB6909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7DBE2A-DF3A-45CD-9D7F-C24AD91F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Гуленко</dc:creator>
  <cp:keywords/>
  <dc:description/>
  <cp:lastModifiedBy>Гуленко</cp:lastModifiedBy>
  <cp:revision>5</cp:revision>
  <dcterms:created xsi:type="dcterms:W3CDTF">2011-11-13T10:19:00Z</dcterms:created>
  <dcterms:modified xsi:type="dcterms:W3CDTF">2014-01-12T18:37:00Z</dcterms:modified>
</cp:coreProperties>
</file>