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88" w:rsidRPr="00010888" w:rsidRDefault="00010888" w:rsidP="000108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888">
        <w:rPr>
          <w:rFonts w:ascii="Times New Roman" w:hAnsi="Times New Roman" w:cs="Times New Roman"/>
          <w:b/>
          <w:color w:val="FF0000"/>
          <w:sz w:val="24"/>
          <w:szCs w:val="24"/>
        </w:rPr>
        <w:t>Опорная таблица по теме «Дворцовые перевороты»</w:t>
      </w:r>
    </w:p>
    <w:p w:rsidR="00010888" w:rsidRDefault="00010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D3F" w:rsidRDefault="00D35D3F">
      <w:pPr>
        <w:rPr>
          <w:rFonts w:ascii="Times New Roman" w:hAnsi="Times New Roman" w:cs="Times New Roman"/>
          <w:sz w:val="24"/>
          <w:szCs w:val="24"/>
        </w:rPr>
      </w:pPr>
      <w:r w:rsidRPr="00D35D3F">
        <w:rPr>
          <w:rFonts w:ascii="Times New Roman" w:hAnsi="Times New Roman" w:cs="Times New Roman"/>
          <w:b/>
          <w:sz w:val="24"/>
          <w:szCs w:val="24"/>
          <w:u w:val="single"/>
        </w:rPr>
        <w:t>Дворцовые перевороты</w:t>
      </w:r>
      <w:r>
        <w:rPr>
          <w:rFonts w:ascii="Times New Roman" w:hAnsi="Times New Roman" w:cs="Times New Roman"/>
          <w:sz w:val="24"/>
          <w:szCs w:val="24"/>
        </w:rPr>
        <w:t xml:space="preserve"> – это период с 1725 по 1762 г, который характеризовался </w:t>
      </w:r>
      <w:r w:rsidR="0065690E">
        <w:rPr>
          <w:rFonts w:ascii="Times New Roman" w:hAnsi="Times New Roman" w:cs="Times New Roman"/>
          <w:sz w:val="24"/>
          <w:szCs w:val="24"/>
        </w:rPr>
        <w:t xml:space="preserve">острой борьбой различных политических группировок за власть,  </w:t>
      </w:r>
      <w:r>
        <w:rPr>
          <w:rFonts w:ascii="Times New Roman" w:hAnsi="Times New Roman" w:cs="Times New Roman"/>
          <w:sz w:val="24"/>
          <w:szCs w:val="24"/>
        </w:rPr>
        <w:t>частой сменой монархов</w:t>
      </w:r>
      <w:r w:rsidR="006569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большой ролью гвардии </w:t>
      </w:r>
      <w:r w:rsidR="0065690E">
        <w:rPr>
          <w:rFonts w:ascii="Times New Roman" w:hAnsi="Times New Roman" w:cs="Times New Roman"/>
          <w:sz w:val="24"/>
          <w:szCs w:val="24"/>
        </w:rPr>
        <w:t>в этих событиях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0E" w:rsidRDefault="0065690E">
      <w:pPr>
        <w:rPr>
          <w:rFonts w:ascii="Times New Roman" w:hAnsi="Times New Roman" w:cs="Times New Roman"/>
          <w:sz w:val="24"/>
          <w:szCs w:val="24"/>
        </w:rPr>
      </w:pPr>
      <w:r w:rsidRPr="0065690E">
        <w:rPr>
          <w:rFonts w:ascii="Times New Roman" w:hAnsi="Times New Roman" w:cs="Times New Roman"/>
          <w:b/>
          <w:sz w:val="24"/>
          <w:szCs w:val="24"/>
          <w:u w:val="single"/>
        </w:rPr>
        <w:t>Причины дворцовых переворотов: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0E">
        <w:rPr>
          <w:rFonts w:ascii="Times New Roman" w:hAnsi="Times New Roman" w:cs="Times New Roman"/>
          <w:sz w:val="24"/>
          <w:szCs w:val="24"/>
          <w:u w:val="single"/>
        </w:rPr>
        <w:t>отсутствие законного порядка престолонаследия;</w:t>
      </w:r>
    </w:p>
    <w:p w:rsidR="00D0144A" w:rsidRDefault="0065690E" w:rsidP="00D014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5690E">
        <w:rPr>
          <w:rFonts w:ascii="Times New Roman" w:hAnsi="Times New Roman" w:cs="Times New Roman"/>
          <w:sz w:val="24"/>
          <w:szCs w:val="24"/>
          <w:u w:val="single"/>
        </w:rPr>
        <w:t>усиление роли гвардии (дворянской по составу) в государственных делах.</w:t>
      </w:r>
      <w:r w:rsidR="00D0144A" w:rsidRPr="00D01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90E" w:rsidRDefault="0065690E" w:rsidP="00D0144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246"/>
        <w:gridCol w:w="2246"/>
        <w:gridCol w:w="2246"/>
        <w:gridCol w:w="2246"/>
        <w:gridCol w:w="2246"/>
        <w:gridCol w:w="2246"/>
      </w:tblGrid>
      <w:tr w:rsidR="00D0144A" w:rsidTr="005F098C">
        <w:trPr>
          <w:trHeight w:val="599"/>
        </w:trPr>
        <w:tc>
          <w:tcPr>
            <w:tcW w:w="2246" w:type="dxa"/>
          </w:tcPr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D35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1725-1727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Взошла на трон при поддержке сподвижников Петра: Меншикова, Головкина,  Прокоповича, Ягужинского, а также Семеновского и Преображенского полков.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примирения враждующих дворцовых партий был создан </w:t>
            </w:r>
            <w:r w:rsidRPr="00D01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Верховный Тайный совет.</w:t>
            </w:r>
          </w:p>
          <w:p w:rsidR="00D0144A" w:rsidRDefault="00D014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Петр </w:t>
            </w:r>
            <w:r w:rsidRPr="00D35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1727-1730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Усилились позиции старой родовой аристократии: Долгоруких, Лопухиных, Голицыных. </w:t>
            </w:r>
          </w:p>
          <w:p w:rsidR="00D0144A" w:rsidRP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Меншиков отправлен в ссылку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Березов.</w:t>
            </w:r>
          </w:p>
        </w:tc>
        <w:tc>
          <w:tcPr>
            <w:tcW w:w="2246" w:type="dxa"/>
          </w:tcPr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Анн</w:t>
            </w:r>
            <w:proofErr w:type="gramStart"/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Иоа</w:t>
            </w:r>
            <w:proofErr w:type="gramEnd"/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нновна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1730-1740</w:t>
            </w:r>
          </w:p>
          <w:p w:rsidR="00D0144A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БИРОНОВЩИНА</w:t>
            </w:r>
            <w:proofErr w:type="gramEnd"/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4A" w:rsidRP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БИРОН, ОСТЕРМАН, МИНИХ.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влияние боролись Голицыны и Долгорукие.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предложению Голицына составлены </w:t>
            </w:r>
            <w:r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кондиции.</w:t>
            </w:r>
            <w:r w:rsidR="00D92D84"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9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была попытка ограничить абсолютную </w:t>
            </w:r>
            <w:r w:rsidR="00D92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власть монарха.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кондиций выступили Прокопович и Волынский. 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Долгорукие отправлены в ссылку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Березов.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84" w:rsidRPr="00D92D84" w:rsidRDefault="00D92D84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Сформировала Измайловский полк</w:t>
            </w:r>
          </w:p>
        </w:tc>
        <w:tc>
          <w:tcPr>
            <w:tcW w:w="2246" w:type="dxa"/>
          </w:tcPr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 Антонович</w:t>
            </w:r>
          </w:p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(регент Бирон</w:t>
            </w:r>
            <w:r w:rsidR="00D92D84">
              <w:rPr>
                <w:rFonts w:ascii="Times New Roman" w:hAnsi="Times New Roman" w:cs="Times New Roman"/>
                <w:b/>
                <w:sz w:val="24"/>
                <w:szCs w:val="24"/>
              </w:rPr>
              <w:t>, а после его свержения – Анна Леопольдовна</w:t>
            </w: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1740-1741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Pr="00D35D3F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1741-1761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P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РАЗУМОВСКИЙ,</w:t>
            </w:r>
          </w:p>
          <w:p w:rsidR="00D92D84" w:rsidRP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ШУВАЛОВ,</w:t>
            </w:r>
          </w:p>
          <w:p w:rsidR="00D92D84" w:rsidRPr="00D35D3F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ВОРОНЦОВ</w:t>
            </w:r>
          </w:p>
        </w:tc>
        <w:tc>
          <w:tcPr>
            <w:tcW w:w="2246" w:type="dxa"/>
          </w:tcPr>
          <w:p w:rsidR="00D0144A" w:rsidRPr="00D35D3F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 w:rsidRPr="00D35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D0144A" w:rsidRDefault="00D0144A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F">
              <w:rPr>
                <w:rFonts w:ascii="Times New Roman" w:hAnsi="Times New Roman" w:cs="Times New Roman"/>
                <w:b/>
                <w:sz w:val="24"/>
                <w:szCs w:val="24"/>
              </w:rPr>
              <w:t>1762-1796</w:t>
            </w:r>
          </w:p>
          <w:p w:rsidR="00D92D84" w:rsidRDefault="00D92D84" w:rsidP="00D0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84" w:rsidRPr="00D92D84" w:rsidRDefault="00D92D84" w:rsidP="00D0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84">
              <w:rPr>
                <w:rFonts w:ascii="Times New Roman" w:hAnsi="Times New Roman" w:cs="Times New Roman"/>
                <w:sz w:val="24"/>
                <w:szCs w:val="24"/>
              </w:rPr>
              <w:t>Своим преемником  его назначила Елизавета в 1742 г.</w:t>
            </w:r>
          </w:p>
        </w:tc>
      </w:tr>
    </w:tbl>
    <w:p w:rsidR="00D0144A" w:rsidRDefault="00D014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144A" w:rsidRDefault="00D014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144A" w:rsidRPr="0065690E" w:rsidRDefault="00D014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305E" w:rsidRDefault="00D35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3F" w:rsidRDefault="00D35D3F">
      <w:pPr>
        <w:rPr>
          <w:rFonts w:ascii="Times New Roman" w:hAnsi="Times New Roman" w:cs="Times New Roman"/>
          <w:sz w:val="24"/>
          <w:szCs w:val="24"/>
        </w:rPr>
      </w:pPr>
    </w:p>
    <w:p w:rsidR="00D35D3F" w:rsidRPr="00D35D3F" w:rsidRDefault="00D35D3F">
      <w:pPr>
        <w:rPr>
          <w:rFonts w:ascii="Times New Roman" w:hAnsi="Times New Roman" w:cs="Times New Roman"/>
          <w:sz w:val="24"/>
          <w:szCs w:val="24"/>
        </w:rPr>
      </w:pPr>
    </w:p>
    <w:sectPr w:rsidR="00D35D3F" w:rsidRPr="00D35D3F" w:rsidSect="00D35D3F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3F"/>
    <w:rsid w:val="00010888"/>
    <w:rsid w:val="00012C54"/>
    <w:rsid w:val="00031ECC"/>
    <w:rsid w:val="00045C4C"/>
    <w:rsid w:val="0008731F"/>
    <w:rsid w:val="00087CCE"/>
    <w:rsid w:val="000C7B0A"/>
    <w:rsid w:val="00104470"/>
    <w:rsid w:val="00110DB6"/>
    <w:rsid w:val="00126F84"/>
    <w:rsid w:val="00154145"/>
    <w:rsid w:val="00156BDC"/>
    <w:rsid w:val="00173F76"/>
    <w:rsid w:val="00175076"/>
    <w:rsid w:val="00196A1D"/>
    <w:rsid w:val="001A7428"/>
    <w:rsid w:val="001C6768"/>
    <w:rsid w:val="001D0C83"/>
    <w:rsid w:val="00226111"/>
    <w:rsid w:val="00247448"/>
    <w:rsid w:val="00293A4E"/>
    <w:rsid w:val="002A48C4"/>
    <w:rsid w:val="002D1698"/>
    <w:rsid w:val="002D6822"/>
    <w:rsid w:val="002F2AB4"/>
    <w:rsid w:val="003129EB"/>
    <w:rsid w:val="0031722F"/>
    <w:rsid w:val="003256F1"/>
    <w:rsid w:val="00356C80"/>
    <w:rsid w:val="003B68F0"/>
    <w:rsid w:val="003C06E3"/>
    <w:rsid w:val="003C4CBB"/>
    <w:rsid w:val="003C78A0"/>
    <w:rsid w:val="0040700E"/>
    <w:rsid w:val="004232F3"/>
    <w:rsid w:val="00426512"/>
    <w:rsid w:val="00456E36"/>
    <w:rsid w:val="004829C7"/>
    <w:rsid w:val="00483934"/>
    <w:rsid w:val="004A001E"/>
    <w:rsid w:val="004A2CEA"/>
    <w:rsid w:val="004A6A0A"/>
    <w:rsid w:val="004B307C"/>
    <w:rsid w:val="004B55D7"/>
    <w:rsid w:val="004D0E92"/>
    <w:rsid w:val="004F50AF"/>
    <w:rsid w:val="00512E02"/>
    <w:rsid w:val="00597F9B"/>
    <w:rsid w:val="005A7B78"/>
    <w:rsid w:val="005B2905"/>
    <w:rsid w:val="005E1021"/>
    <w:rsid w:val="00601473"/>
    <w:rsid w:val="006049A6"/>
    <w:rsid w:val="00637017"/>
    <w:rsid w:val="0065317E"/>
    <w:rsid w:val="0065690E"/>
    <w:rsid w:val="00663FC9"/>
    <w:rsid w:val="006667AB"/>
    <w:rsid w:val="00666EB5"/>
    <w:rsid w:val="00667F4B"/>
    <w:rsid w:val="006842FB"/>
    <w:rsid w:val="006B3BF5"/>
    <w:rsid w:val="006C34E7"/>
    <w:rsid w:val="006D3613"/>
    <w:rsid w:val="006F26B4"/>
    <w:rsid w:val="0071044B"/>
    <w:rsid w:val="00757256"/>
    <w:rsid w:val="007906FD"/>
    <w:rsid w:val="007A2D77"/>
    <w:rsid w:val="007C3613"/>
    <w:rsid w:val="007C6321"/>
    <w:rsid w:val="007D40B1"/>
    <w:rsid w:val="007E08CE"/>
    <w:rsid w:val="00800BF9"/>
    <w:rsid w:val="00803033"/>
    <w:rsid w:val="0080590A"/>
    <w:rsid w:val="008531B1"/>
    <w:rsid w:val="008538D9"/>
    <w:rsid w:val="00857FA0"/>
    <w:rsid w:val="00865DF1"/>
    <w:rsid w:val="00871DE8"/>
    <w:rsid w:val="00891D90"/>
    <w:rsid w:val="008A34A5"/>
    <w:rsid w:val="008A655E"/>
    <w:rsid w:val="008A7C63"/>
    <w:rsid w:val="008C7362"/>
    <w:rsid w:val="008D5854"/>
    <w:rsid w:val="008E3B5A"/>
    <w:rsid w:val="009604EA"/>
    <w:rsid w:val="009608BD"/>
    <w:rsid w:val="0097636B"/>
    <w:rsid w:val="0098305E"/>
    <w:rsid w:val="00A0205C"/>
    <w:rsid w:val="00A36ADD"/>
    <w:rsid w:val="00A76CBD"/>
    <w:rsid w:val="00A77F96"/>
    <w:rsid w:val="00A903E0"/>
    <w:rsid w:val="00AB0ECC"/>
    <w:rsid w:val="00AE1B1F"/>
    <w:rsid w:val="00B35EAB"/>
    <w:rsid w:val="00B47E24"/>
    <w:rsid w:val="00B53440"/>
    <w:rsid w:val="00B84C8B"/>
    <w:rsid w:val="00BB699D"/>
    <w:rsid w:val="00C12E7D"/>
    <w:rsid w:val="00C209EE"/>
    <w:rsid w:val="00C2326B"/>
    <w:rsid w:val="00C414F5"/>
    <w:rsid w:val="00C65793"/>
    <w:rsid w:val="00CA0B19"/>
    <w:rsid w:val="00CA3CEC"/>
    <w:rsid w:val="00CB1BB0"/>
    <w:rsid w:val="00CF4AA9"/>
    <w:rsid w:val="00CF68B6"/>
    <w:rsid w:val="00CF74C8"/>
    <w:rsid w:val="00D0144A"/>
    <w:rsid w:val="00D21A5C"/>
    <w:rsid w:val="00D34D1B"/>
    <w:rsid w:val="00D35D3F"/>
    <w:rsid w:val="00D4700E"/>
    <w:rsid w:val="00D8059F"/>
    <w:rsid w:val="00D92D84"/>
    <w:rsid w:val="00DA2022"/>
    <w:rsid w:val="00E15E10"/>
    <w:rsid w:val="00E45819"/>
    <w:rsid w:val="00E47F04"/>
    <w:rsid w:val="00E53F1E"/>
    <w:rsid w:val="00E617ED"/>
    <w:rsid w:val="00E621B4"/>
    <w:rsid w:val="00EC063E"/>
    <w:rsid w:val="00F25A43"/>
    <w:rsid w:val="00F474F1"/>
    <w:rsid w:val="00F56084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2012-05-03T01:12:00Z</dcterms:created>
  <dcterms:modified xsi:type="dcterms:W3CDTF">2014-01-06T17:50:00Z</dcterms:modified>
</cp:coreProperties>
</file>