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99" w:rsidRDefault="00312A34" w:rsidP="00312A34">
      <w:pPr>
        <w:jc w:val="center"/>
      </w:pPr>
      <w:r>
        <w:t xml:space="preserve">ПЛАН – КОНСПЕКТ УРОКА </w:t>
      </w:r>
    </w:p>
    <w:p w:rsidR="00312A34" w:rsidRDefault="00312A34" w:rsidP="00312A34">
      <w:pPr>
        <w:jc w:val="center"/>
      </w:pPr>
      <w:r>
        <w:t>Сумма углов треугольника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Тренина Елена Владимировна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МБОУ « СОШ №15» г. Гусь – Хрустальный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 xml:space="preserve">Учитель  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Математика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7 класс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Тема</w:t>
      </w:r>
      <w:proofErr w:type="gramStart"/>
      <w:r>
        <w:t xml:space="preserve"> :</w:t>
      </w:r>
      <w:proofErr w:type="gramEnd"/>
      <w:r>
        <w:t xml:space="preserve"> « Сумма углов треугольника» Урок №1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 xml:space="preserve">Геометрия 7 – 9 Л.С. </w:t>
      </w:r>
      <w:proofErr w:type="spellStart"/>
      <w:r>
        <w:t>Атанасян</w:t>
      </w:r>
      <w:proofErr w:type="spellEnd"/>
      <w:r>
        <w:t xml:space="preserve">, В.Ф. Бутузов, С.Б.Кадомцев, Э.Г.Позняк, И.И.Юдина  </w:t>
      </w:r>
    </w:p>
    <w:p w:rsidR="00312A34" w:rsidRDefault="00312A34" w:rsidP="00312A34">
      <w:pPr>
        <w:pStyle w:val="a3"/>
        <w:numPr>
          <w:ilvl w:val="0"/>
          <w:numId w:val="1"/>
        </w:numPr>
      </w:pPr>
      <w:r>
        <w:t>Цель урока:  организация деятельности учащихся по изучению и первичному закреплению материала по теме: « Сумма углов треугольника»</w:t>
      </w:r>
    </w:p>
    <w:p w:rsidR="00D25148" w:rsidRDefault="00D25148" w:rsidP="00312A34">
      <w:pPr>
        <w:pStyle w:val="a3"/>
        <w:numPr>
          <w:ilvl w:val="0"/>
          <w:numId w:val="1"/>
        </w:numPr>
      </w:pPr>
      <w:r>
        <w:t>Учебные задачи, направленные на развитие учащихся:</w:t>
      </w:r>
    </w:p>
    <w:p w:rsidR="00D25148" w:rsidRDefault="00D25148" w:rsidP="00D25148">
      <w:pPr>
        <w:pStyle w:val="a3"/>
        <w:numPr>
          <w:ilvl w:val="0"/>
          <w:numId w:val="2"/>
        </w:numPr>
      </w:pPr>
      <w:r>
        <w:rPr>
          <w:i/>
        </w:rPr>
        <w:t xml:space="preserve">В личностном направлении: </w:t>
      </w:r>
      <w:r w:rsidRPr="00D25148">
        <w:t>умение</w:t>
      </w:r>
      <w: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умение отличать гипотезу от факта; умение контролировать процесс и результат учебной математической деятельности.</w:t>
      </w:r>
    </w:p>
    <w:p w:rsidR="00D25148" w:rsidRDefault="00D25148" w:rsidP="00D25148">
      <w:pPr>
        <w:pStyle w:val="a3"/>
        <w:numPr>
          <w:ilvl w:val="0"/>
          <w:numId w:val="2"/>
        </w:numPr>
      </w:pPr>
      <w:r>
        <w:rPr>
          <w:i/>
        </w:rPr>
        <w:t xml:space="preserve">В </w:t>
      </w:r>
      <w:proofErr w:type="spellStart"/>
      <w:r>
        <w:rPr>
          <w:i/>
        </w:rPr>
        <w:t>метапредметном</w:t>
      </w:r>
      <w:proofErr w:type="spellEnd"/>
      <w:r>
        <w:rPr>
          <w:i/>
        </w:rPr>
        <w:t xml:space="preserve"> направлении:</w:t>
      </w:r>
      <w:r>
        <w:t xml:space="preserve"> умение выдвигать гипотезы при решении учебных задач и понимать необходимость их проверки, умение организовывать учебное сотрудничество и совместную деятельность с учителем и сверстниками, умение устанавливать причинно – следственные связи, строить </w:t>
      </w:r>
      <w:proofErr w:type="gramStart"/>
      <w:r>
        <w:t>логическое рассуждение</w:t>
      </w:r>
      <w:proofErr w:type="gramEnd"/>
      <w:r w:rsidR="0085562F">
        <w:t xml:space="preserve"> и выводы.</w:t>
      </w:r>
    </w:p>
    <w:p w:rsidR="0085562F" w:rsidRDefault="0085562F" w:rsidP="00D25148">
      <w:pPr>
        <w:pStyle w:val="a3"/>
        <w:numPr>
          <w:ilvl w:val="0"/>
          <w:numId w:val="2"/>
        </w:numPr>
      </w:pPr>
      <w:r>
        <w:rPr>
          <w:i/>
        </w:rPr>
        <w:t>В предметном направлении:</w:t>
      </w:r>
      <w:r>
        <w:t xml:space="preserve"> умение работать с геометрическим текстом, точно и грамотно выражать свои мысли в устной и письменной речи; умение проводить доказательства математических утверждений, умение применять изученные понятия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5562F" w:rsidRDefault="0085562F" w:rsidP="0085562F">
      <w:pPr>
        <w:pStyle w:val="a3"/>
        <w:numPr>
          <w:ilvl w:val="0"/>
          <w:numId w:val="1"/>
        </w:numPr>
      </w:pPr>
      <w:r>
        <w:t>Тип урока: урок открытия нового знания</w:t>
      </w:r>
    </w:p>
    <w:p w:rsidR="0085562F" w:rsidRDefault="0085562F" w:rsidP="0085562F">
      <w:pPr>
        <w:pStyle w:val="a3"/>
        <w:numPr>
          <w:ilvl w:val="0"/>
          <w:numId w:val="1"/>
        </w:numPr>
      </w:pPr>
      <w:r>
        <w:t xml:space="preserve">Формы работы учащихся:  </w:t>
      </w:r>
      <w:r w:rsidR="0020050B">
        <w:t>практическая работа с моделями в парах</w:t>
      </w:r>
      <w:r>
        <w:t>, индивидуальная, фронтальная</w:t>
      </w:r>
    </w:p>
    <w:p w:rsidR="0085562F" w:rsidRDefault="0085562F" w:rsidP="0085562F">
      <w:pPr>
        <w:pStyle w:val="a3"/>
        <w:numPr>
          <w:ilvl w:val="0"/>
          <w:numId w:val="1"/>
        </w:numPr>
      </w:pPr>
      <w:r>
        <w:t>Необходимое техническое оборудование:  проектор</w:t>
      </w:r>
      <w:proofErr w:type="gramStart"/>
      <w:r>
        <w:t xml:space="preserve"> ,</w:t>
      </w:r>
      <w:proofErr w:type="gramEnd"/>
      <w:r>
        <w:t xml:space="preserve"> экран, ноутбук</w:t>
      </w:r>
    </w:p>
    <w:p w:rsidR="0085562F" w:rsidRDefault="0085562F" w:rsidP="0085562F">
      <w:pPr>
        <w:jc w:val="center"/>
      </w:pPr>
      <w:r>
        <w:t>Технологическая карта урока</w:t>
      </w:r>
    </w:p>
    <w:tbl>
      <w:tblPr>
        <w:tblStyle w:val="a4"/>
        <w:tblW w:w="0" w:type="auto"/>
        <w:tblLayout w:type="fixed"/>
        <w:tblLook w:val="04A0"/>
      </w:tblPr>
      <w:tblGrid>
        <w:gridCol w:w="431"/>
        <w:gridCol w:w="1520"/>
        <w:gridCol w:w="1839"/>
        <w:gridCol w:w="1988"/>
        <w:gridCol w:w="1532"/>
        <w:gridCol w:w="1874"/>
        <w:gridCol w:w="713"/>
        <w:gridCol w:w="785"/>
      </w:tblGrid>
      <w:tr w:rsidR="003B3453" w:rsidTr="00CA1EC8">
        <w:tc>
          <w:tcPr>
            <w:tcW w:w="431" w:type="dxa"/>
          </w:tcPr>
          <w:p w:rsidR="0085562F" w:rsidRDefault="0085562F" w:rsidP="0085562F">
            <w:pPr>
              <w:jc w:val="center"/>
            </w:pPr>
            <w:r>
              <w:t>№</w:t>
            </w:r>
          </w:p>
        </w:tc>
        <w:tc>
          <w:tcPr>
            <w:tcW w:w="1520" w:type="dxa"/>
          </w:tcPr>
          <w:p w:rsidR="0085562F" w:rsidRDefault="0085562F" w:rsidP="0085562F">
            <w:pPr>
              <w:jc w:val="center"/>
            </w:pPr>
            <w:r>
              <w:t>Этап урока</w:t>
            </w:r>
          </w:p>
        </w:tc>
        <w:tc>
          <w:tcPr>
            <w:tcW w:w="1839" w:type="dxa"/>
          </w:tcPr>
          <w:p w:rsidR="0085562F" w:rsidRDefault="0085562F" w:rsidP="0085562F">
            <w:pPr>
              <w:jc w:val="center"/>
            </w:pPr>
            <w:r>
              <w:t>Деятельность учителя</w:t>
            </w:r>
          </w:p>
        </w:tc>
        <w:tc>
          <w:tcPr>
            <w:tcW w:w="1988" w:type="dxa"/>
          </w:tcPr>
          <w:p w:rsidR="0085562F" w:rsidRDefault="00362943" w:rsidP="0085562F">
            <w:pPr>
              <w:jc w:val="center"/>
            </w:pPr>
            <w:r>
              <w:t>Деятельность ученика</w:t>
            </w:r>
          </w:p>
        </w:tc>
        <w:tc>
          <w:tcPr>
            <w:tcW w:w="1532" w:type="dxa"/>
          </w:tcPr>
          <w:p w:rsidR="0085562F" w:rsidRDefault="00362943" w:rsidP="0085562F">
            <w:pPr>
              <w:jc w:val="center"/>
            </w:pPr>
            <w:r>
              <w:t>Предметные учебные действия</w:t>
            </w:r>
          </w:p>
        </w:tc>
        <w:tc>
          <w:tcPr>
            <w:tcW w:w="1874" w:type="dxa"/>
          </w:tcPr>
          <w:p w:rsidR="0085562F" w:rsidRDefault="00362943" w:rsidP="0085562F">
            <w:pPr>
              <w:jc w:val="center"/>
            </w:pPr>
            <w:r>
              <w:t>УУД</w:t>
            </w:r>
          </w:p>
          <w:p w:rsidR="00362943" w:rsidRDefault="00362943" w:rsidP="0085562F">
            <w:pPr>
              <w:jc w:val="center"/>
            </w:pPr>
            <w:r>
              <w:t xml:space="preserve">( личностные,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</w:tc>
        <w:tc>
          <w:tcPr>
            <w:tcW w:w="713" w:type="dxa"/>
          </w:tcPr>
          <w:p w:rsidR="0085562F" w:rsidRDefault="00362943" w:rsidP="0085562F">
            <w:pPr>
              <w:jc w:val="center"/>
            </w:pPr>
            <w:r>
              <w:t>ЭОР</w:t>
            </w:r>
          </w:p>
        </w:tc>
        <w:tc>
          <w:tcPr>
            <w:tcW w:w="785" w:type="dxa"/>
          </w:tcPr>
          <w:p w:rsidR="0085562F" w:rsidRDefault="00362943" w:rsidP="0085562F">
            <w:pPr>
              <w:jc w:val="center"/>
            </w:pPr>
            <w:r>
              <w:t>Время</w:t>
            </w:r>
          </w:p>
          <w:p w:rsidR="00362943" w:rsidRDefault="00362943" w:rsidP="0085562F">
            <w:pPr>
              <w:jc w:val="center"/>
            </w:pPr>
            <w:r>
              <w:t>(мин)</w:t>
            </w:r>
          </w:p>
        </w:tc>
      </w:tr>
      <w:tr w:rsidR="003B3453" w:rsidTr="00CA1EC8">
        <w:tc>
          <w:tcPr>
            <w:tcW w:w="431" w:type="dxa"/>
          </w:tcPr>
          <w:p w:rsidR="0085562F" w:rsidRDefault="00362943" w:rsidP="0085562F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85562F" w:rsidRDefault="00362943" w:rsidP="0085562F">
            <w:pPr>
              <w:jc w:val="center"/>
            </w:pPr>
            <w:r>
              <w:t>мотивационный</w:t>
            </w:r>
          </w:p>
        </w:tc>
        <w:tc>
          <w:tcPr>
            <w:tcW w:w="1839" w:type="dxa"/>
          </w:tcPr>
          <w:p w:rsidR="0085562F" w:rsidRDefault="00362943" w:rsidP="00362943">
            <w:pPr>
              <w:jc w:val="center"/>
            </w:pPr>
            <w:r>
              <w:t>Организует мотивацию по данной теме в технологии РКМЧП с помощью приёмов</w:t>
            </w:r>
            <w:proofErr w:type="gramStart"/>
            <w:r>
              <w:t xml:space="preserve"> :</w:t>
            </w:r>
            <w:proofErr w:type="gramEnd"/>
            <w:r>
              <w:t xml:space="preserve"> « Корзина идей» и « Ключевые слова»</w:t>
            </w:r>
          </w:p>
        </w:tc>
        <w:tc>
          <w:tcPr>
            <w:tcW w:w="1988" w:type="dxa"/>
          </w:tcPr>
          <w:p w:rsidR="0085562F" w:rsidRDefault="00A92217" w:rsidP="00A92217">
            <w:pPr>
              <w:jc w:val="center"/>
            </w:pPr>
            <w:r>
              <w:t>Взаимодействуют с учителем во фронтальном режиме: выполняют предложенные задания, формулируют суждения по заданной теме</w:t>
            </w:r>
          </w:p>
        </w:tc>
        <w:tc>
          <w:tcPr>
            <w:tcW w:w="1532" w:type="dxa"/>
          </w:tcPr>
          <w:p w:rsidR="0085562F" w:rsidRDefault="0085562F" w:rsidP="0085562F">
            <w:pPr>
              <w:jc w:val="center"/>
            </w:pPr>
          </w:p>
        </w:tc>
        <w:tc>
          <w:tcPr>
            <w:tcW w:w="1874" w:type="dxa"/>
          </w:tcPr>
          <w:p w:rsidR="0085562F" w:rsidRDefault="00A92217" w:rsidP="0085562F">
            <w:pPr>
              <w:jc w:val="center"/>
            </w:pPr>
            <w:r>
              <w:t>Личностные: умение, ясно, точно грамотно излагать свои мысли</w:t>
            </w:r>
          </w:p>
          <w:p w:rsidR="00A92217" w:rsidRDefault="00A92217" w:rsidP="0085562F">
            <w:pPr>
              <w:jc w:val="center"/>
            </w:pP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A92217" w:rsidRDefault="00A92217" w:rsidP="0085562F">
            <w:pPr>
              <w:jc w:val="center"/>
            </w:pPr>
            <w:r>
              <w:t>Формулирование познавательной цели, построение речевого высказывания, рассуждение</w:t>
            </w:r>
          </w:p>
        </w:tc>
        <w:tc>
          <w:tcPr>
            <w:tcW w:w="713" w:type="dxa"/>
          </w:tcPr>
          <w:p w:rsidR="0085562F" w:rsidRDefault="0085562F" w:rsidP="0085562F">
            <w:pPr>
              <w:jc w:val="center"/>
            </w:pPr>
          </w:p>
        </w:tc>
        <w:tc>
          <w:tcPr>
            <w:tcW w:w="785" w:type="dxa"/>
          </w:tcPr>
          <w:p w:rsidR="0085562F" w:rsidRDefault="00A92217" w:rsidP="0085562F">
            <w:pPr>
              <w:jc w:val="center"/>
            </w:pPr>
            <w:r>
              <w:t>5 мин</w:t>
            </w:r>
          </w:p>
        </w:tc>
      </w:tr>
      <w:tr w:rsidR="003B3453" w:rsidTr="00CA1EC8">
        <w:tc>
          <w:tcPr>
            <w:tcW w:w="431" w:type="dxa"/>
          </w:tcPr>
          <w:p w:rsidR="0085562F" w:rsidRDefault="00A92217" w:rsidP="0085562F">
            <w:pPr>
              <w:jc w:val="center"/>
            </w:pPr>
            <w:r>
              <w:t>2</w:t>
            </w:r>
          </w:p>
        </w:tc>
        <w:tc>
          <w:tcPr>
            <w:tcW w:w="1520" w:type="dxa"/>
          </w:tcPr>
          <w:p w:rsidR="0085562F" w:rsidRDefault="00A92217" w:rsidP="0085562F">
            <w:pPr>
              <w:jc w:val="center"/>
            </w:pPr>
            <w:r>
              <w:t>Осмысление учебных задач</w:t>
            </w:r>
          </w:p>
        </w:tc>
        <w:tc>
          <w:tcPr>
            <w:tcW w:w="1839" w:type="dxa"/>
          </w:tcPr>
          <w:p w:rsidR="0085562F" w:rsidRDefault="00CE34FD" w:rsidP="00CE34FD">
            <w:pPr>
              <w:jc w:val="center"/>
            </w:pPr>
            <w:r>
              <w:t>Организует практическую работу по осмыслению пройденного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>
              <w:lastRenderedPageBreak/>
              <w:t>работу с фактическими знаниям</w:t>
            </w:r>
            <w:proofErr w:type="gramStart"/>
            <w:r>
              <w:t>и(</w:t>
            </w:r>
            <w:proofErr w:type="gramEnd"/>
            <w:r>
              <w:t xml:space="preserve"> предлагает выполнить практическую работу по построению треугольника по т</w:t>
            </w:r>
            <w:r w:rsidR="00E177C5">
              <w:t>р</w:t>
            </w:r>
            <w:r>
              <w:t>ём углам)</w:t>
            </w:r>
          </w:p>
        </w:tc>
        <w:tc>
          <w:tcPr>
            <w:tcW w:w="1988" w:type="dxa"/>
          </w:tcPr>
          <w:p w:rsidR="0085562F" w:rsidRDefault="00CE34FD" w:rsidP="0085562F">
            <w:pPr>
              <w:jc w:val="center"/>
            </w:pPr>
            <w:r>
              <w:lastRenderedPageBreak/>
              <w:t xml:space="preserve">Выполняют построения, следуя инструкции учителя, </w:t>
            </w:r>
            <w:r>
              <w:lastRenderedPageBreak/>
              <w:t>совершенствуют навыки работы с инструментами</w:t>
            </w:r>
          </w:p>
        </w:tc>
        <w:tc>
          <w:tcPr>
            <w:tcW w:w="1532" w:type="dxa"/>
          </w:tcPr>
          <w:p w:rsidR="0085562F" w:rsidRDefault="00E177C5" w:rsidP="00E177C5">
            <w:pPr>
              <w:jc w:val="center"/>
            </w:pPr>
            <w:r>
              <w:lastRenderedPageBreak/>
              <w:t>Изображают треугольники с помощью чертёжных инструментов</w:t>
            </w:r>
            <w:r>
              <w:lastRenderedPageBreak/>
              <w:t>, описывают свойства геометрических фигур, используя эксперимент</w:t>
            </w:r>
          </w:p>
        </w:tc>
        <w:tc>
          <w:tcPr>
            <w:tcW w:w="1874" w:type="dxa"/>
          </w:tcPr>
          <w:p w:rsidR="0085562F" w:rsidRDefault="00E177C5" w:rsidP="0085562F">
            <w:pPr>
              <w:jc w:val="center"/>
            </w:pPr>
            <w:r>
              <w:lastRenderedPageBreak/>
              <w:t xml:space="preserve">Регулятивные и познавательные </w:t>
            </w:r>
            <w:proofErr w:type="spellStart"/>
            <w:r>
              <w:t>общеучебные</w:t>
            </w:r>
            <w:proofErr w:type="spellEnd"/>
          </w:p>
        </w:tc>
        <w:tc>
          <w:tcPr>
            <w:tcW w:w="713" w:type="dxa"/>
          </w:tcPr>
          <w:p w:rsidR="0085562F" w:rsidRDefault="00CE34FD" w:rsidP="00CE34FD">
            <w:pPr>
              <w:jc w:val="center"/>
            </w:pPr>
            <w:proofErr w:type="spellStart"/>
            <w:r>
              <w:t>Пре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я</w:t>
            </w:r>
          </w:p>
        </w:tc>
        <w:tc>
          <w:tcPr>
            <w:tcW w:w="785" w:type="dxa"/>
          </w:tcPr>
          <w:p w:rsidR="0085562F" w:rsidRDefault="003B3453" w:rsidP="0085562F">
            <w:pPr>
              <w:jc w:val="center"/>
            </w:pPr>
            <w:r>
              <w:t>1</w:t>
            </w:r>
            <w:r w:rsidR="00CE34FD">
              <w:t>0 мин</w:t>
            </w:r>
          </w:p>
        </w:tc>
      </w:tr>
      <w:tr w:rsidR="003B3453" w:rsidTr="00CA1EC8">
        <w:tc>
          <w:tcPr>
            <w:tcW w:w="431" w:type="dxa"/>
          </w:tcPr>
          <w:p w:rsidR="0085562F" w:rsidRDefault="00E177C5" w:rsidP="0085562F">
            <w:pPr>
              <w:jc w:val="center"/>
            </w:pPr>
            <w:r>
              <w:lastRenderedPageBreak/>
              <w:t>3</w:t>
            </w:r>
          </w:p>
        </w:tc>
        <w:tc>
          <w:tcPr>
            <w:tcW w:w="1520" w:type="dxa"/>
          </w:tcPr>
          <w:p w:rsidR="0085562F" w:rsidRDefault="00E177C5" w:rsidP="0085562F">
            <w:pPr>
              <w:jc w:val="center"/>
            </w:pPr>
            <w:r>
              <w:t>Открытие нового знания</w:t>
            </w:r>
          </w:p>
        </w:tc>
        <w:tc>
          <w:tcPr>
            <w:tcW w:w="1839" w:type="dxa"/>
          </w:tcPr>
          <w:p w:rsidR="0085562F" w:rsidRDefault="00E177C5" w:rsidP="0085562F">
            <w:pPr>
              <w:jc w:val="center"/>
            </w:pPr>
            <w:r>
              <w:t xml:space="preserve">Предлагает работу с текстом учебника </w:t>
            </w:r>
            <w:r w:rsidR="00CA1EC8">
              <w:t xml:space="preserve">( </w:t>
            </w:r>
            <w:proofErr w:type="spellStart"/>
            <w:proofErr w:type="gramStart"/>
            <w:r w:rsidR="00CA1EC8">
              <w:t>стр</w:t>
            </w:r>
            <w:proofErr w:type="spellEnd"/>
            <w:proofErr w:type="gramEnd"/>
            <w:r w:rsidR="00CA1EC8">
              <w:t xml:space="preserve"> 70) </w:t>
            </w:r>
            <w:r>
              <w:t>в технологии РКМЧП</w:t>
            </w:r>
            <w:r w:rsidR="003B3453">
              <w:t>. Приём: чтение с пометкой на полях, по результатам работы помогает понять непонятное</w:t>
            </w:r>
          </w:p>
        </w:tc>
        <w:tc>
          <w:tcPr>
            <w:tcW w:w="1988" w:type="dxa"/>
          </w:tcPr>
          <w:p w:rsidR="0085562F" w:rsidRDefault="003B3453" w:rsidP="0085562F">
            <w:pPr>
              <w:jc w:val="center"/>
            </w:pPr>
            <w:r>
              <w:t>Работают с текстом учебника, выделяют существенную информацию из текста, понимают смысл прочитанного и услышанного, продуктивно взаимодействуют с одноклассниками, осуществляют самоконтроль</w:t>
            </w:r>
          </w:p>
        </w:tc>
        <w:tc>
          <w:tcPr>
            <w:tcW w:w="1532" w:type="dxa"/>
          </w:tcPr>
          <w:p w:rsidR="0085562F" w:rsidRDefault="003B3453" w:rsidP="0085562F">
            <w:pPr>
              <w:jc w:val="center"/>
            </w:pPr>
            <w:r>
              <w:t>Строят логическую цепочку рассуждений, решают задачи на нахождение углов треугольника</w:t>
            </w:r>
          </w:p>
        </w:tc>
        <w:tc>
          <w:tcPr>
            <w:tcW w:w="1874" w:type="dxa"/>
          </w:tcPr>
          <w:p w:rsidR="003B3453" w:rsidRDefault="003B3453" w:rsidP="0085562F">
            <w:pPr>
              <w:jc w:val="center"/>
            </w:pPr>
            <w:r>
              <w:t>Регулятивные</w:t>
            </w:r>
          </w:p>
          <w:p w:rsidR="0085562F" w:rsidRDefault="003B3453" w:rsidP="0085562F">
            <w:pPr>
              <w:jc w:val="center"/>
            </w:pPr>
            <w:r>
              <w:t>Познавательные логически</w:t>
            </w:r>
            <w:proofErr w:type="gramStart"/>
            <w:r>
              <w:t>е(</w:t>
            </w:r>
            <w:proofErr w:type="gramEnd"/>
            <w:r>
              <w:t xml:space="preserve"> доказательство), коммуникативные</w:t>
            </w:r>
          </w:p>
        </w:tc>
        <w:tc>
          <w:tcPr>
            <w:tcW w:w="713" w:type="dxa"/>
          </w:tcPr>
          <w:p w:rsidR="0085562F" w:rsidRDefault="0085562F" w:rsidP="0085562F">
            <w:pPr>
              <w:jc w:val="center"/>
            </w:pPr>
          </w:p>
        </w:tc>
        <w:tc>
          <w:tcPr>
            <w:tcW w:w="785" w:type="dxa"/>
          </w:tcPr>
          <w:p w:rsidR="0085562F" w:rsidRDefault="00CA1EC8" w:rsidP="0085562F">
            <w:pPr>
              <w:jc w:val="center"/>
            </w:pPr>
            <w:r>
              <w:t>18</w:t>
            </w:r>
            <w:r w:rsidR="003B3453">
              <w:t>мин</w:t>
            </w:r>
          </w:p>
        </w:tc>
      </w:tr>
      <w:tr w:rsidR="003B3453" w:rsidTr="00CA1EC8">
        <w:tc>
          <w:tcPr>
            <w:tcW w:w="431" w:type="dxa"/>
          </w:tcPr>
          <w:p w:rsidR="003B3453" w:rsidRDefault="003B3453" w:rsidP="0085562F">
            <w:pPr>
              <w:jc w:val="center"/>
            </w:pPr>
            <w:r>
              <w:t>4</w:t>
            </w:r>
          </w:p>
        </w:tc>
        <w:tc>
          <w:tcPr>
            <w:tcW w:w="1520" w:type="dxa"/>
          </w:tcPr>
          <w:p w:rsidR="003B3453" w:rsidRDefault="003B3453" w:rsidP="0085562F">
            <w:pPr>
              <w:jc w:val="center"/>
            </w:pPr>
            <w:r>
              <w:t>Рефлексия</w:t>
            </w:r>
          </w:p>
        </w:tc>
        <w:tc>
          <w:tcPr>
            <w:tcW w:w="1839" w:type="dxa"/>
          </w:tcPr>
          <w:p w:rsidR="003B3453" w:rsidRDefault="005A549A" w:rsidP="0085562F">
            <w:pPr>
              <w:jc w:val="center"/>
            </w:pPr>
            <w:r>
              <w:t>Организует рефлексию по типу рука успеха</w:t>
            </w:r>
          </w:p>
          <w:p w:rsidR="0020050B" w:rsidRDefault="0020050B" w:rsidP="0020050B">
            <w:pPr>
              <w:jc w:val="center"/>
            </w:pPr>
            <w:r>
              <w:t xml:space="preserve">Предлагает оценить эмоциональное состояние, определить уровень своих достижений, предлагает </w:t>
            </w:r>
            <w:proofErr w:type="spellStart"/>
            <w:r>
              <w:t>разноуровневое</w:t>
            </w:r>
            <w:proofErr w:type="spellEnd"/>
            <w:r>
              <w:t xml:space="preserve"> домашнее задание</w:t>
            </w:r>
          </w:p>
        </w:tc>
        <w:tc>
          <w:tcPr>
            <w:tcW w:w="1988" w:type="dxa"/>
          </w:tcPr>
          <w:p w:rsidR="003B3453" w:rsidRDefault="005A549A" w:rsidP="005A549A">
            <w:pPr>
              <w:jc w:val="center"/>
            </w:pPr>
            <w:r>
              <w:t>Заполняют рефлексивный дневник</w:t>
            </w:r>
            <w:r w:rsidR="0020050B">
              <w:t>, приходят к общему мнению в совместной деятельности, оценивают уровень своего эмоционального состояния</w:t>
            </w:r>
          </w:p>
        </w:tc>
        <w:tc>
          <w:tcPr>
            <w:tcW w:w="1532" w:type="dxa"/>
          </w:tcPr>
          <w:p w:rsidR="003B3453" w:rsidRDefault="003B3453" w:rsidP="0085562F">
            <w:pPr>
              <w:jc w:val="center"/>
            </w:pPr>
          </w:p>
        </w:tc>
        <w:tc>
          <w:tcPr>
            <w:tcW w:w="1874" w:type="dxa"/>
          </w:tcPr>
          <w:p w:rsidR="003B3453" w:rsidRDefault="0020050B" w:rsidP="0020050B">
            <w:pPr>
              <w:jc w:val="center"/>
            </w:pPr>
            <w:proofErr w:type="gramStart"/>
            <w:r>
              <w:t>Личностные: установление обучающимися связи между целью учебной деятельности и её результатом, развитие навыков сотрудничества с учителем и сверстниками</w:t>
            </w:r>
            <w:proofErr w:type="gramEnd"/>
          </w:p>
        </w:tc>
        <w:tc>
          <w:tcPr>
            <w:tcW w:w="713" w:type="dxa"/>
          </w:tcPr>
          <w:p w:rsidR="003B3453" w:rsidRDefault="003B3453" w:rsidP="0085562F">
            <w:pPr>
              <w:jc w:val="center"/>
            </w:pPr>
          </w:p>
        </w:tc>
        <w:tc>
          <w:tcPr>
            <w:tcW w:w="785" w:type="dxa"/>
          </w:tcPr>
          <w:p w:rsidR="003B3453" w:rsidRDefault="005A549A" w:rsidP="0085562F">
            <w:pPr>
              <w:jc w:val="center"/>
            </w:pPr>
            <w:r>
              <w:t>5 мин</w:t>
            </w:r>
          </w:p>
        </w:tc>
      </w:tr>
      <w:tr w:rsidR="0020050B" w:rsidTr="00CA1EC8">
        <w:tc>
          <w:tcPr>
            <w:tcW w:w="431" w:type="dxa"/>
          </w:tcPr>
          <w:p w:rsidR="0020050B" w:rsidRDefault="0020050B" w:rsidP="0085562F">
            <w:pPr>
              <w:jc w:val="center"/>
            </w:pPr>
            <w:r>
              <w:t>5</w:t>
            </w:r>
          </w:p>
        </w:tc>
        <w:tc>
          <w:tcPr>
            <w:tcW w:w="1520" w:type="dxa"/>
          </w:tcPr>
          <w:p w:rsidR="0020050B" w:rsidRDefault="0020050B" w:rsidP="0085562F">
            <w:pPr>
              <w:jc w:val="center"/>
            </w:pPr>
            <w:r>
              <w:t>Домашнее задание</w:t>
            </w:r>
          </w:p>
          <w:p w:rsidR="00CA1EC8" w:rsidRDefault="00CA1EC8" w:rsidP="0085562F">
            <w:pPr>
              <w:jc w:val="center"/>
            </w:pPr>
          </w:p>
        </w:tc>
        <w:tc>
          <w:tcPr>
            <w:tcW w:w="1839" w:type="dxa"/>
          </w:tcPr>
          <w:p w:rsidR="0020050B" w:rsidRDefault="0020050B" w:rsidP="0085562F">
            <w:pPr>
              <w:jc w:val="center"/>
            </w:pPr>
            <w:r>
              <w:t>Объясняет сущность домашнего задания</w:t>
            </w:r>
          </w:p>
          <w:p w:rsidR="00CA1EC8" w:rsidRDefault="00CA1EC8" w:rsidP="0085562F">
            <w:pPr>
              <w:jc w:val="center"/>
            </w:pPr>
            <w:r>
              <w:t xml:space="preserve">П.30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70, № 224, 227, 230</w:t>
            </w:r>
          </w:p>
        </w:tc>
        <w:tc>
          <w:tcPr>
            <w:tcW w:w="1988" w:type="dxa"/>
          </w:tcPr>
          <w:p w:rsidR="0020050B" w:rsidRDefault="0020050B" w:rsidP="005A549A">
            <w:pPr>
              <w:jc w:val="center"/>
            </w:pPr>
            <w:r>
              <w:t>Записывают домашнее задание в дневниках</w:t>
            </w:r>
          </w:p>
        </w:tc>
        <w:tc>
          <w:tcPr>
            <w:tcW w:w="1532" w:type="dxa"/>
          </w:tcPr>
          <w:p w:rsidR="0020050B" w:rsidRDefault="0020050B" w:rsidP="0085562F">
            <w:pPr>
              <w:jc w:val="center"/>
            </w:pPr>
          </w:p>
        </w:tc>
        <w:tc>
          <w:tcPr>
            <w:tcW w:w="1874" w:type="dxa"/>
          </w:tcPr>
          <w:p w:rsidR="0020050B" w:rsidRDefault="0020050B" w:rsidP="0020050B">
            <w:pPr>
              <w:jc w:val="center"/>
            </w:pPr>
          </w:p>
        </w:tc>
        <w:tc>
          <w:tcPr>
            <w:tcW w:w="713" w:type="dxa"/>
          </w:tcPr>
          <w:p w:rsidR="0020050B" w:rsidRDefault="0020050B" w:rsidP="0085562F">
            <w:pPr>
              <w:jc w:val="center"/>
            </w:pPr>
          </w:p>
        </w:tc>
        <w:tc>
          <w:tcPr>
            <w:tcW w:w="785" w:type="dxa"/>
          </w:tcPr>
          <w:p w:rsidR="0020050B" w:rsidRDefault="00CA1EC8" w:rsidP="0085562F">
            <w:pPr>
              <w:jc w:val="center"/>
            </w:pPr>
            <w:r>
              <w:t>2 мин</w:t>
            </w:r>
          </w:p>
        </w:tc>
      </w:tr>
    </w:tbl>
    <w:p w:rsidR="0085562F" w:rsidRPr="00D25148" w:rsidRDefault="0085562F" w:rsidP="0085562F">
      <w:pPr>
        <w:jc w:val="center"/>
      </w:pPr>
    </w:p>
    <w:sectPr w:rsidR="0085562F" w:rsidRPr="00D25148" w:rsidSect="00312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8F3"/>
    <w:multiLevelType w:val="hybridMultilevel"/>
    <w:tmpl w:val="0F60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66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A34"/>
    <w:rsid w:val="0020050B"/>
    <w:rsid w:val="00211BF6"/>
    <w:rsid w:val="00312A34"/>
    <w:rsid w:val="00362943"/>
    <w:rsid w:val="00396692"/>
    <w:rsid w:val="003B3453"/>
    <w:rsid w:val="005A549A"/>
    <w:rsid w:val="005D1248"/>
    <w:rsid w:val="006343F7"/>
    <w:rsid w:val="0085562F"/>
    <w:rsid w:val="00985D27"/>
    <w:rsid w:val="00A92217"/>
    <w:rsid w:val="00CA1EC8"/>
    <w:rsid w:val="00CE34FD"/>
    <w:rsid w:val="00D25148"/>
    <w:rsid w:val="00D87199"/>
    <w:rsid w:val="00E1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34"/>
    <w:pPr>
      <w:ind w:left="720"/>
      <w:contextualSpacing/>
    </w:pPr>
  </w:style>
  <w:style w:type="table" w:styleId="a4">
    <w:name w:val="Table Grid"/>
    <w:basedOn w:val="a1"/>
    <w:uiPriority w:val="59"/>
    <w:rsid w:val="00855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2012-10-24T15:03:00Z</dcterms:created>
  <dcterms:modified xsi:type="dcterms:W3CDTF">2012-10-25T10:29:00Z</dcterms:modified>
</cp:coreProperties>
</file>