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E1" w:rsidRDefault="00B470E1" w:rsidP="00B470E1">
      <w:pPr>
        <w:keepNext/>
        <w:keepLines/>
        <w:spacing w:after="0" w:line="240" w:lineRule="auto"/>
        <w:ind w:left="1420"/>
        <w:jc w:val="right"/>
        <w:outlineLvl w:val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bookmarkStart w:id="0" w:name="bookmark0"/>
      <w:r w:rsidRPr="00B470E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Учитель истории МКОУ СОШ № 21</w:t>
      </w:r>
    </w:p>
    <w:p w:rsidR="00B470E1" w:rsidRDefault="00B470E1" w:rsidP="00B470E1">
      <w:pPr>
        <w:keepNext/>
        <w:keepLines/>
        <w:spacing w:after="0" w:line="240" w:lineRule="auto"/>
        <w:ind w:left="1420"/>
        <w:jc w:val="right"/>
        <w:outlineLvl w:val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B470E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с. Обильного Георгиевского района</w:t>
      </w:r>
    </w:p>
    <w:p w:rsidR="00B470E1" w:rsidRDefault="00B470E1" w:rsidP="00B470E1">
      <w:pPr>
        <w:keepNext/>
        <w:keepLines/>
        <w:spacing w:after="0" w:line="240" w:lineRule="auto"/>
        <w:ind w:left="1420"/>
        <w:jc w:val="right"/>
        <w:outlineLvl w:val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470E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Ставропольского края В.А. Рыгалов</w:t>
      </w:r>
    </w:p>
    <w:p w:rsidR="00B470E1" w:rsidRPr="00B470E1" w:rsidRDefault="00B470E1" w:rsidP="00B470E1">
      <w:pPr>
        <w:keepNext/>
        <w:keepLines/>
        <w:spacing w:after="0" w:line="240" w:lineRule="auto"/>
        <w:ind w:left="1420" w:right="-610"/>
        <w:jc w:val="right"/>
        <w:outlineLvl w:val="0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D6316F" w:rsidRPr="00B470E1" w:rsidRDefault="00D6316F" w:rsidP="00A462A7">
      <w:pPr>
        <w:keepNext/>
        <w:keepLines/>
        <w:spacing w:after="0" w:line="240" w:lineRule="auto"/>
        <w:ind w:left="14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E1">
        <w:rPr>
          <w:rFonts w:ascii="Times New Roman" w:eastAsia="Times New Roman" w:hAnsi="Times New Roman" w:cs="Times New Roman"/>
          <w:spacing w:val="30"/>
          <w:sz w:val="36"/>
          <w:szCs w:val="36"/>
          <w:lang w:eastAsia="ru-RU"/>
        </w:rPr>
        <w:t>«Гражданское и</w:t>
      </w:r>
      <w:bookmarkEnd w:id="0"/>
    </w:p>
    <w:p w:rsidR="00D6316F" w:rsidRPr="00B470E1" w:rsidRDefault="00D6316F" w:rsidP="00A462A7">
      <w:pPr>
        <w:keepNext/>
        <w:keepLines/>
        <w:spacing w:after="0" w:line="240" w:lineRule="auto"/>
        <w:ind w:left="16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B470E1">
        <w:rPr>
          <w:rFonts w:ascii="Times New Roman" w:eastAsia="Times New Roman" w:hAnsi="Times New Roman" w:cs="Times New Roman"/>
          <w:spacing w:val="30"/>
          <w:sz w:val="36"/>
          <w:szCs w:val="36"/>
          <w:lang w:eastAsia="ru-RU"/>
        </w:rPr>
        <w:t>патриотическое воспитание»</w:t>
      </w:r>
      <w:bookmarkEnd w:id="1"/>
    </w:p>
    <w:p w:rsidR="00D6316F" w:rsidRPr="00D6316F" w:rsidRDefault="00D6316F" w:rsidP="00D6316F">
      <w:pPr>
        <w:spacing w:before="120" w:after="0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Учителя истории понимают под героико -</w:t>
      </w:r>
      <w:r w:rsidR="00ED4D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>патриотическим воспитанием процесс воздействия на учащихся с целью осознанного восприятия исторических знаний о лучших традициях российского народа, героической борьбе, подвигах, талантах, нравственных качествах сынов отечества, любви к Гербу, Флагу, Гимну страны, непримиримости к врагам России.</w:t>
      </w:r>
    </w:p>
    <w:p w:rsidR="00D6316F" w:rsidRPr="00D6316F" w:rsidRDefault="00D6316F" w:rsidP="00D6316F">
      <w:pPr>
        <w:spacing w:after="0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>Патриотизм (от греческого ра1пз - родина) - преданность и любовь к своему отечеству, к своему народу; любовь к родине.</w:t>
      </w:r>
    </w:p>
    <w:p w:rsidR="00D6316F" w:rsidRPr="00D6316F" w:rsidRDefault="00D6316F" w:rsidP="00D6316F">
      <w:pPr>
        <w:spacing w:after="0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Раскрывая цели исторического образования в школе, отдельные авторы, отрицая воспитание патриотизма как одну из его целей, ссылаются на Запад - там де давно отошли от этого.</w:t>
      </w:r>
    </w:p>
    <w:p w:rsidR="00D6316F" w:rsidRPr="00D6316F" w:rsidRDefault="00D6316F" w:rsidP="00D6316F">
      <w:pPr>
        <w:spacing w:after="0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>Во-первых, не употребить в сформулированных целях изучения истории слово патриотизм - не значит не воспитывать его на практике обучения.</w:t>
      </w:r>
    </w:p>
    <w:p w:rsidR="00D6316F" w:rsidRPr="00D6316F" w:rsidRDefault="00D6316F" w:rsidP="00D6316F">
      <w:pPr>
        <w:spacing w:after="0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Во-вторых, ценности Запада всегда отличались и отличаются </w:t>
      </w:r>
      <w:proofErr w:type="gramStart"/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proofErr w:type="gramEnd"/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российских, сколько мы бы ни говорили, что надо жить только по общечеловеческим критериям.</w:t>
      </w:r>
    </w:p>
    <w:p w:rsidR="00D6316F" w:rsidRPr="00D6316F" w:rsidRDefault="00D6316F" w:rsidP="00D6316F">
      <w:pPr>
        <w:spacing w:after="0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В-третьих, в России с древнейших времен патриотизм являлся одним из главнейших приоритетов. Чтобы убедится в этом, достаточно вспомнить русские былины, песни, сказания и т.д. В "Повести временных лет", например, имеет место описание того, как князь Святослав в трудную минуту обратился к воинам с такими словами: "Да не посрамим земли Русской, но ляжем костьми тут, мертвый </w:t>
      </w:r>
      <w:proofErr w:type="spellStart"/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>бо</w:t>
      </w:r>
      <w:proofErr w:type="spellEnd"/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срама не имам".</w:t>
      </w:r>
      <w:r w:rsidRPr="00D6316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Какой же смысл отходить от пропитавших нашу российскую ментальность традиций патриотизма, не раз в самые опасные годины испытаний спасавшего наше отечество? Патриотическое воспитание осуществляется на глубоком изучении нашего исторического прошлого.</w:t>
      </w:r>
    </w:p>
    <w:p w:rsidR="00D6316F" w:rsidRDefault="00D6316F" w:rsidP="00742427">
      <w:pPr>
        <w:spacing w:after="0"/>
        <w:ind w:left="20" w:right="20" w:firstLine="4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Сегодняшние достижения обновляющейся России не так еще велики, чтобы вызвать у части учащихся высокий дух патриотизма. Прошлое же, несмотря на известные издержки, не может не вызывать гордости за жизнь своих далеких и близких предков. В этой связи необходимо перестать быть "детьми без родителей", ярко показывать все достижения Руси России - СССР </w:t>
      </w:r>
      <w:r w:rsid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Pr="00D631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</w:t>
      </w:r>
    </w:p>
    <w:p w:rsidR="00742427" w:rsidRPr="00742427" w:rsidRDefault="00742427" w:rsidP="00742427">
      <w:pPr>
        <w:spacing w:after="0" w:line="322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Федерации, независимо от того, каким было государство - княжеским, царским, буржуазным или советским. И не смогут тогда учащиеся не почувствовать гордость за свою Родину, ведь ее достижения действительно заслуживают огромное уважение.</w:t>
      </w:r>
    </w:p>
    <w:p w:rsidR="00742427" w:rsidRPr="00742427" w:rsidRDefault="00742427" w:rsidP="00742427">
      <w:pPr>
        <w:spacing w:after="0" w:line="322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>Патриотическое воспитание осуществляется на примерах героической борьбы, подвигов, талантов россиян - прекрасных иллюстрациях для подражания.</w:t>
      </w:r>
    </w:p>
    <w:p w:rsidR="00742427" w:rsidRPr="00742427" w:rsidRDefault="00742427" w:rsidP="00742427">
      <w:pPr>
        <w:spacing w:after="0" w:line="322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Раскрывая подвиги героев, важно, чтобы учащиеся подводились к осознанию, почему наши далекие предки и недавние предшественники жертвовали состоянием, любовью, самой жизнью во имя интересов Отечества. Не хотели же умирать Сусанин и </w:t>
      </w:r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Багратион, Нестеров и Космодемьянская, сотни и тысячи тех, кто бросался грудью на штыки или амбразуры, таранил вражеские самолеты, не выдавая под страшными пытками военной и государственной тайны! Не хотели, тем не менее, на смерть шли. В.А. Сухомлинский по этому поводу писал сыну: "Знай, что настоящего патриота нашей Родины можно убить, сжечь, закопать живьем в землю, как делали это изверги фашисты, но покорить нельзя".</w:t>
      </w:r>
    </w:p>
    <w:p w:rsidR="00742427" w:rsidRPr="00742427" w:rsidRDefault="00742427" w:rsidP="00742427">
      <w:pPr>
        <w:spacing w:after="0" w:line="322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>Ни один урок не должен проходить без изучения достойных личностей. Особенно" ярко должны</w:t>
      </w:r>
    </w:p>
    <w:p w:rsidR="00742427" w:rsidRPr="00742427" w:rsidRDefault="00742427" w:rsidP="00742427">
      <w:pPr>
        <w:spacing w:after="0" w:line="322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представляться борцы, созидатели, мужественные и благородные люди, радевшие за землю Русскую. На их примерах воспитываются идеалы служения отечеству.</w:t>
      </w:r>
    </w:p>
    <w:p w:rsidR="00742427" w:rsidRPr="00742427" w:rsidRDefault="00742427" w:rsidP="00742427">
      <w:pPr>
        <w:spacing w:after="0" w:line="322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Патриотическое воспитание осуществляется на воспитании непримиримости к недоброжелателям и врагам отечества. Какие силы относятся к </w:t>
      </w:r>
      <w:proofErr w:type="gramStart"/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>враждебным</w:t>
      </w:r>
      <w:proofErr w:type="gramEnd"/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России? В условиях, когда нет открытых военных действий между государствами или группами стран, таковыми могут считаться те, кто всячески и всесторонне (экономически, политически, экологически, идеологически и т.п.) подрывают устои России, наносят ей часто непоправимый вред.</w:t>
      </w:r>
    </w:p>
    <w:p w:rsidR="00742427" w:rsidRPr="00742427" w:rsidRDefault="00742427" w:rsidP="00742427">
      <w:pPr>
        <w:spacing w:after="1980" w:line="322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Нельзя снимать со счетов международный терроризм, который в активнейшей форме проявил себя в чеченских, дагестанских, </w:t>
      </w:r>
      <w:proofErr w:type="spellStart"/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>бесланских</w:t>
      </w:r>
      <w:proofErr w:type="spellEnd"/>
      <w:r w:rsidRPr="007424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событиях. Учитель истории, хорошо зная концепцию государственной безопасности, внешнеполитическую и военную доктрины, другие регламентирующие внешние отношения России документы, реалии международной жизни, заостряет нужные проблемы до уровня их осознанного восприятия учащимся, на конкретных примерах показывает учащимся "кто есть кто" и "с кем дружить, а с кем служить".</w:t>
      </w:r>
    </w:p>
    <w:p w:rsidR="00742427" w:rsidRPr="00D6316F" w:rsidRDefault="00742427" w:rsidP="00D6316F">
      <w:pPr>
        <w:spacing w:after="780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16F" w:rsidRPr="00D6316F" w:rsidRDefault="00D6316F" w:rsidP="00D6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B5" w:rsidRDefault="00CF66B5"/>
    <w:sectPr w:rsidR="00CF66B5" w:rsidSect="00B470E1">
      <w:pgSz w:w="11909" w:h="16834"/>
      <w:pgMar w:top="1440" w:right="994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316F"/>
    <w:rsid w:val="00742427"/>
    <w:rsid w:val="00751C22"/>
    <w:rsid w:val="007D23F0"/>
    <w:rsid w:val="00886A06"/>
    <w:rsid w:val="00892C46"/>
    <w:rsid w:val="00982D34"/>
    <w:rsid w:val="00A462A7"/>
    <w:rsid w:val="00A86594"/>
    <w:rsid w:val="00B470E1"/>
    <w:rsid w:val="00CF66B5"/>
    <w:rsid w:val="00D6316F"/>
    <w:rsid w:val="00E91F68"/>
    <w:rsid w:val="00ED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3628</Characters>
  <Application>Microsoft Office Word</Application>
  <DocSecurity>0</DocSecurity>
  <Lines>30</Lines>
  <Paragraphs>8</Paragraphs>
  <ScaleCrop>false</ScaleCrop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2013-12-19T07:40:00Z</dcterms:created>
  <dcterms:modified xsi:type="dcterms:W3CDTF">2013-12-23T07:23:00Z</dcterms:modified>
</cp:coreProperties>
</file>