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F5" w:rsidRDefault="00F50AF5" w:rsidP="00F50AF5">
      <w:pPr>
        <w:rPr>
          <w:sz w:val="28"/>
          <w:szCs w:val="28"/>
        </w:rPr>
      </w:pPr>
    </w:p>
    <w:p w:rsidR="00F50AF5" w:rsidRPr="00E469E0" w:rsidRDefault="00F50AF5" w:rsidP="00F50AF5">
      <w:pPr>
        <w:jc w:val="center"/>
        <w:rPr>
          <w:b/>
          <w:sz w:val="28"/>
          <w:szCs w:val="28"/>
        </w:rPr>
      </w:pPr>
      <w:r w:rsidRPr="00E469E0">
        <w:rPr>
          <w:b/>
          <w:sz w:val="28"/>
          <w:szCs w:val="28"/>
        </w:rPr>
        <w:t>Пояснительная записка.</w:t>
      </w:r>
    </w:p>
    <w:p w:rsidR="00F50AF5" w:rsidRPr="00E469E0" w:rsidRDefault="00F50AF5" w:rsidP="00F50AF5">
      <w:pPr>
        <w:jc w:val="center"/>
        <w:rPr>
          <w:b/>
          <w:sz w:val="28"/>
          <w:szCs w:val="28"/>
        </w:rPr>
      </w:pPr>
    </w:p>
    <w:p w:rsidR="00F50AF5" w:rsidRDefault="00F50AF5" w:rsidP="00F50AF5">
      <w:r>
        <w:t xml:space="preserve">Рабочая программа по геометрии в 10-11-х   классах полностью соответствует авторской программе «Геометрия, 10 класс», «Геометрия, 11 класс» (авторы Л. С. Атанасян, В. Ф. Бутузов, С. Б. Кадомцев и др. – базовый  и профильный уровень изучения геометрии),  напечатанной в учебном издании «Программы общеобразовательных учреждений. Геометрия 10-11 класс», составитель Т. А. Бурмистрова, 2-е издание. Москва, «Просвещение»,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</w:t>
      </w:r>
    </w:p>
    <w:p w:rsidR="00F50AF5" w:rsidRDefault="00F50AF5" w:rsidP="00F50AF5">
      <w:r>
        <w:t xml:space="preserve">  Тематическое планирование рассчитано на  136   учебных часов (2 часа в неделю в 10-х и 11-х классах), в том числе на проведение контрольных работ – 10 часов.</w:t>
      </w:r>
    </w:p>
    <w:p w:rsidR="00F50AF5" w:rsidRDefault="00F50AF5" w:rsidP="00F50AF5"/>
    <w:p w:rsidR="00F50AF5" w:rsidRDefault="00F50AF5" w:rsidP="00F50AF5">
      <w:pPr>
        <w:jc w:val="both"/>
      </w:pPr>
      <w:r>
        <w:rPr>
          <w:b/>
        </w:rPr>
        <w:t>Для реализации данной программы используется  учебно-методический комплекс:</w:t>
      </w:r>
      <w:r>
        <w:rPr>
          <w:sz w:val="28"/>
          <w:szCs w:val="28"/>
        </w:rPr>
        <w:t xml:space="preserve"> </w:t>
      </w:r>
    </w:p>
    <w:p w:rsidR="00F50AF5" w:rsidRDefault="00F50AF5" w:rsidP="00F50AF5">
      <w:pPr>
        <w:ind w:left="-540"/>
        <w:jc w:val="center"/>
        <w:rPr>
          <w:b/>
        </w:rPr>
      </w:pPr>
      <w:r>
        <w:rPr>
          <w:b/>
        </w:rPr>
        <w:t xml:space="preserve"> </w:t>
      </w:r>
    </w:p>
    <w:p w:rsidR="00F50AF5" w:rsidRDefault="00F50AF5" w:rsidP="00F50AF5">
      <w:pPr>
        <w:ind w:left="-540"/>
        <w:jc w:val="center"/>
        <w:rPr>
          <w:b/>
        </w:rPr>
      </w:pPr>
      <w:r>
        <w:rPr>
          <w:b/>
        </w:rPr>
        <w:t>10 класс</w:t>
      </w:r>
    </w:p>
    <w:p w:rsidR="00F50AF5" w:rsidRDefault="00F50AF5" w:rsidP="00F50AF5">
      <w:pPr>
        <w:ind w:left="-540"/>
        <w:jc w:val="center"/>
        <w:rPr>
          <w:b/>
        </w:rPr>
      </w:pPr>
    </w:p>
    <w:p w:rsidR="00F50AF5" w:rsidRDefault="00F50AF5" w:rsidP="00F50AF5">
      <w:pPr>
        <w:numPr>
          <w:ilvl w:val="0"/>
          <w:numId w:val="8"/>
        </w:numPr>
      </w:pPr>
      <w:r>
        <w:t>Атанасян Л. С. Геометрия: учебник для 10-11 классов общеобразовательных учреждений./ Л. С. Атанасян, В. Ф.  Бутузов, С. Б.  Кадомцев, Л. С. Киселева, Э. Г. Позняк. – М.: Просвещение, 2006.</w:t>
      </w:r>
    </w:p>
    <w:p w:rsidR="00F50AF5" w:rsidRDefault="00F50AF5" w:rsidP="00F50AF5">
      <w:pPr>
        <w:numPr>
          <w:ilvl w:val="0"/>
          <w:numId w:val="8"/>
        </w:numPr>
      </w:pPr>
      <w:r>
        <w:t xml:space="preserve">  Зив Б. Г. Геометрия: дидактические материалы для 10 класса/ Б. Г. Зив. – М.: Просвещение, 2008.</w:t>
      </w:r>
    </w:p>
    <w:p w:rsidR="00F50AF5" w:rsidRDefault="00F50AF5" w:rsidP="00F50AF5">
      <w:pPr>
        <w:numPr>
          <w:ilvl w:val="0"/>
          <w:numId w:val="8"/>
        </w:numPr>
      </w:pPr>
      <w:r>
        <w:t>Глазков Ю. А. Рабочая тетрадь по геометрии для 10 класса / Ю. А. Глазков, И. И. Юдина, В. Ф. Бутузов. – М.: Просвещение, 2006.</w:t>
      </w:r>
    </w:p>
    <w:p w:rsidR="00F50AF5" w:rsidRDefault="00F50AF5" w:rsidP="00F50AF5">
      <w:pPr>
        <w:numPr>
          <w:ilvl w:val="0"/>
          <w:numId w:val="8"/>
        </w:numPr>
      </w:pPr>
      <w:r>
        <w:t xml:space="preserve"> Саакян С. М.  Изучение геометрии в 10-11 классах. Методические рекомендации к учебнику / С. М. Саакян, В. Ф. Бутузов  – М.: Просвещение, 2008.</w:t>
      </w:r>
    </w:p>
    <w:p w:rsidR="00F50AF5" w:rsidRDefault="00F50AF5" w:rsidP="00F50AF5">
      <w:pPr>
        <w:numPr>
          <w:ilvl w:val="0"/>
          <w:numId w:val="8"/>
        </w:numPr>
      </w:pPr>
      <w:r>
        <w:t>Зив Б. Г. Стереометрия. Дидактические материалы. Устные задачи . 10-11 класс. – Санкт-Петербург, «ЧеРо-на- Неве», 2004.</w:t>
      </w:r>
    </w:p>
    <w:p w:rsidR="00F50AF5" w:rsidRDefault="00F50AF5" w:rsidP="00F50AF5">
      <w:pPr>
        <w:numPr>
          <w:ilvl w:val="0"/>
          <w:numId w:val="8"/>
        </w:numPr>
      </w:pPr>
      <w:r>
        <w:t>Звавич Л. И. , Чинкина М. В. Многогранники: развертки и задачи: альбом для решения задач по стереометрии(часть1, часть 2,</w:t>
      </w:r>
    </w:p>
    <w:p w:rsidR="00F50AF5" w:rsidRDefault="00F50AF5" w:rsidP="00F50AF5">
      <w:pPr>
        <w:numPr>
          <w:ilvl w:val="1"/>
          <w:numId w:val="8"/>
        </w:numPr>
      </w:pPr>
      <w:r>
        <w:t xml:space="preserve">часть 3). – М.: Дрофа, 2005. </w:t>
      </w:r>
    </w:p>
    <w:p w:rsidR="00F50AF5" w:rsidRDefault="00F50AF5" w:rsidP="00F50AF5">
      <w:pPr>
        <w:jc w:val="center"/>
        <w:rPr>
          <w:b/>
        </w:rPr>
      </w:pPr>
      <w:r w:rsidRPr="00481933">
        <w:rPr>
          <w:b/>
        </w:rPr>
        <w:t>11 класс</w:t>
      </w:r>
    </w:p>
    <w:p w:rsidR="00F50AF5" w:rsidRPr="00481933" w:rsidRDefault="00F50AF5" w:rsidP="00F50AF5">
      <w:pPr>
        <w:jc w:val="center"/>
        <w:rPr>
          <w:b/>
        </w:rPr>
      </w:pPr>
    </w:p>
    <w:p w:rsidR="00F50AF5" w:rsidRDefault="00F50AF5" w:rsidP="00F50AF5">
      <w:pPr>
        <w:numPr>
          <w:ilvl w:val="2"/>
          <w:numId w:val="8"/>
        </w:numPr>
        <w:tabs>
          <w:tab w:val="clear" w:pos="2160"/>
          <w:tab w:val="num" w:pos="720"/>
        </w:tabs>
        <w:ind w:left="720"/>
      </w:pPr>
      <w:r>
        <w:t xml:space="preserve">Геометрия: учебник для 10-11 классов общеобразовательных учреждений /Л. С. Атанасян, В. Ф. Бутузов, С. Б. Кадомцев и др. – М.: Просвещение, 2004-2007./ </w:t>
      </w:r>
    </w:p>
    <w:p w:rsidR="00F50AF5" w:rsidRDefault="00F50AF5" w:rsidP="00F50AF5">
      <w:pPr>
        <w:numPr>
          <w:ilvl w:val="2"/>
          <w:numId w:val="8"/>
        </w:numPr>
        <w:tabs>
          <w:tab w:val="clear" w:pos="2160"/>
          <w:tab w:val="num" w:pos="720"/>
        </w:tabs>
        <w:ind w:left="720"/>
      </w:pPr>
      <w:r>
        <w:t>Дидактические материалы по геометрии для11 классов./</w:t>
      </w:r>
      <w:r w:rsidRPr="004049CE">
        <w:t xml:space="preserve"> </w:t>
      </w:r>
      <w:r>
        <w:t xml:space="preserve">Б. Г. Зив. – М.: Просвещение, 2005./ </w:t>
      </w:r>
    </w:p>
    <w:p w:rsidR="00F50AF5" w:rsidRDefault="00F50AF5" w:rsidP="00F50AF5">
      <w:pPr>
        <w:numPr>
          <w:ilvl w:val="2"/>
          <w:numId w:val="8"/>
        </w:numPr>
        <w:tabs>
          <w:tab w:val="clear" w:pos="2160"/>
          <w:tab w:val="num" w:pos="720"/>
        </w:tabs>
        <w:ind w:left="720"/>
      </w:pPr>
      <w:r>
        <w:t>Задачи по геометрии для 7-11 классов./</w:t>
      </w:r>
      <w:r w:rsidRPr="00497C69">
        <w:t xml:space="preserve"> </w:t>
      </w:r>
      <w:r>
        <w:t xml:space="preserve">Б. Г. Зив, В. М. Мейлер, А. Г. Баханский. – М.: Просвещение, 2005./ </w:t>
      </w:r>
    </w:p>
    <w:p w:rsidR="00F50AF5" w:rsidRDefault="00F50AF5" w:rsidP="00F50AF5">
      <w:pPr>
        <w:numPr>
          <w:ilvl w:val="2"/>
          <w:numId w:val="8"/>
        </w:numPr>
        <w:tabs>
          <w:tab w:val="clear" w:pos="2160"/>
          <w:tab w:val="num" w:pos="720"/>
        </w:tabs>
        <w:ind w:left="720"/>
      </w:pPr>
      <w:r>
        <w:t>Изучение геометрии в 10-11 классах. Методические рекомендации к учебнику./ С.М. Саакян, В. Ф. Бутузов.- М.: Вако,2007/</w:t>
      </w:r>
    </w:p>
    <w:p w:rsidR="00F50AF5" w:rsidRPr="009941E4" w:rsidRDefault="00F50AF5" w:rsidP="00F50AF5">
      <w:pPr>
        <w:pStyle w:val="a3"/>
        <w:spacing w:after="240" w:afterAutospacing="0"/>
        <w:jc w:val="center"/>
        <w:rPr>
          <w:b/>
        </w:rPr>
      </w:pPr>
      <w:r w:rsidRPr="009941E4">
        <w:rPr>
          <w:b/>
        </w:rPr>
        <w:t>СОДЕРЖАНИЕ ОБУЧЕНИЯ</w:t>
      </w:r>
    </w:p>
    <w:p w:rsidR="00F50AF5" w:rsidRPr="009941E4" w:rsidRDefault="00F50AF5" w:rsidP="00F50AF5">
      <w:pPr>
        <w:pStyle w:val="a3"/>
        <w:spacing w:after="240" w:afterAutospacing="0"/>
        <w:jc w:val="center"/>
        <w:rPr>
          <w:b/>
          <w:bCs/>
        </w:rPr>
      </w:pPr>
      <w:r>
        <w:rPr>
          <w:rFonts w:ascii="Helvetica, sans-serif" w:hAnsi="Helvetica, sans-serif"/>
          <w:b/>
          <w:bCs/>
        </w:rPr>
        <w:t xml:space="preserve">10 </w:t>
      </w:r>
      <w:r>
        <w:rPr>
          <w:b/>
          <w:bCs/>
        </w:rPr>
        <w:t>класс</w:t>
      </w:r>
    </w:p>
    <w:p w:rsidR="00F50AF5" w:rsidRDefault="00F50AF5" w:rsidP="00F50AF5">
      <w:pPr>
        <w:pStyle w:val="a3"/>
      </w:pPr>
      <w:r w:rsidRPr="009941E4">
        <w:br/>
      </w:r>
      <w:r>
        <w:rPr>
          <w:b/>
        </w:rPr>
        <w:t>1</w:t>
      </w:r>
      <w:r w:rsidRPr="00807896">
        <w:rPr>
          <w:b/>
        </w:rPr>
        <w:t xml:space="preserve">. Некоторые сведения из планиметрии </w:t>
      </w:r>
      <w:r w:rsidRPr="00807896">
        <w:rPr>
          <w:b/>
        </w:rPr>
        <w:br/>
      </w:r>
      <w:r w:rsidRPr="009941E4">
        <w:rPr>
          <w:iCs/>
        </w:rPr>
        <w:t xml:space="preserve">Углы и отрезки, связанные с окружностью. Решение треугольников. Теоремы Менелая и Чевы. Эллипс, гипербола и парабола. </w:t>
      </w:r>
      <w:r w:rsidRPr="009941E4">
        <w:rPr>
          <w:iCs/>
        </w:rPr>
        <w:br/>
      </w:r>
      <w:r w:rsidRPr="00807896">
        <w:rPr>
          <w:i/>
        </w:rPr>
        <w:t>Основная цель</w:t>
      </w:r>
      <w:r w:rsidRPr="009941E4">
        <w:t xml:space="preserve"> — расширить известные учащимся сведения о геометрических фигурах на плоскости: рассмотреть ряд теорем об углах и отрезках, связанных с окружностью о </w:t>
      </w:r>
      <w:r w:rsidRPr="009941E4">
        <w:lastRenderedPageBreak/>
        <w:t xml:space="preserve">вписанных и описанных четырехугольниках; вывести формулы для медианы и биссектрисы треугольника, а также формулы площади треугольника, использующие радиус вписанной и описанной окружностей; познакомить учащихся с такими интересными объектами, как окружности и прямая Эйлера, с теоремами Менелая и Чевы, и, 4 наконец, дать геометрические определения эллипса, гиперболы параболы и вывести их канонические уравнения. </w:t>
      </w:r>
      <w:r w:rsidRPr="009941E4">
        <w:br/>
        <w:t xml:space="preserve">Изучение этих теорем и формул целесообразно совместит с рассмотрением тех или иных вопросов стереометрии: </w:t>
      </w:r>
      <w:r w:rsidRPr="009941E4">
        <w:br/>
        <w:t xml:space="preserve">• теоремы об углах и отрезках, связанных с окружностью рассмотреть при изучении темы •Сфера и шар* </w:t>
      </w:r>
      <w:r w:rsidRPr="009941E4">
        <w:br/>
        <w:t xml:space="preserve">• различные формулы, связанные с треугольником, — </w:t>
      </w:r>
      <w:r w:rsidRPr="009941E4">
        <w:br/>
        <w:t xml:space="preserve">при изучении темы : “Многогранники”, в частности, теорем Менелая и Чевы — в связи с задачами на построение сечений многогранников; </w:t>
      </w:r>
      <w:r w:rsidRPr="009941E4">
        <w:br/>
        <w:t xml:space="preserve">• сведения об эллипсе, гиперболе и параболе использовать при рассмотрении сечений цилиндрической и конической поверхностей. </w:t>
      </w:r>
    </w:p>
    <w:p w:rsidR="00F50AF5" w:rsidRDefault="00F50AF5" w:rsidP="00F50AF5">
      <w:pPr>
        <w:pStyle w:val="a3"/>
        <w:spacing w:after="240" w:afterAutospacing="0"/>
      </w:pPr>
      <w:r>
        <w:rPr>
          <w:b/>
        </w:rPr>
        <w:t>2</w:t>
      </w:r>
      <w:r w:rsidRPr="009941E4">
        <w:rPr>
          <w:b/>
        </w:rPr>
        <w:t>. Введение</w:t>
      </w:r>
      <w:r w:rsidRPr="009941E4">
        <w:t xml:space="preserve"> </w:t>
      </w:r>
      <w:r w:rsidRPr="009941E4">
        <w:br/>
        <w:t xml:space="preserve">Предмет стереометрии. Аксиомы стереометрии. Некоторые следствия из аксиом. </w:t>
      </w:r>
      <w:r w:rsidRPr="009941E4">
        <w:br/>
      </w:r>
      <w:r w:rsidRPr="009941E4">
        <w:rPr>
          <w:i/>
        </w:rPr>
        <w:t>Основная цель</w:t>
      </w:r>
      <w:r w:rsidRPr="009941E4">
        <w:t xml:space="preserve"> —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 </w:t>
      </w:r>
      <w:r w:rsidRPr="009941E4">
        <w:br/>
        <w:t xml:space="preserve">Изучение стереометрии должно базироваться на сочетании наглядности и логической строгости. Опора на наглядность —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учащимся.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рассуждениях, который должен выдерживаться на протяжении всего курса. </w:t>
      </w:r>
    </w:p>
    <w:p w:rsidR="00F50AF5" w:rsidRDefault="00F50AF5" w:rsidP="00F50AF5">
      <w:pPr>
        <w:pStyle w:val="a3"/>
        <w:spacing w:after="240" w:afterAutospacing="0"/>
      </w:pPr>
      <w:r w:rsidRPr="009941E4">
        <w:br/>
      </w:r>
      <w:r>
        <w:rPr>
          <w:b/>
        </w:rPr>
        <w:t>3</w:t>
      </w:r>
      <w:r w:rsidRPr="009941E4">
        <w:rPr>
          <w:b/>
        </w:rPr>
        <w:t>. Параллельность прямых и плоскостей</w:t>
      </w:r>
      <w:r w:rsidRPr="009941E4">
        <w:t xml:space="preserve"> </w:t>
      </w:r>
      <w:r w:rsidRPr="009941E4">
        <w:br/>
        <w:t xml:space="preserve"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 </w:t>
      </w:r>
      <w:r w:rsidRPr="009941E4">
        <w:br/>
      </w:r>
      <w:r w:rsidRPr="009941E4">
        <w:rPr>
          <w:i/>
        </w:rPr>
        <w:t>Основная цель</w:t>
      </w:r>
      <w:r w:rsidRPr="009941E4">
        <w:t xml:space="preserve"> — сформировать представления учащихся о возможных случаях взаимного расположения двух прямых в пространстве (прямые пересекаются, прямые параллельные,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 </w:t>
      </w:r>
      <w:r w:rsidRPr="009941E4">
        <w:br/>
        <w:t xml:space="preserve">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видах многогранников, что, в свою очередь, создает определенный задел к главе *Многогранники’&gt;. Отдельный пункт посвящен построению на чертеже сечений тетраэдра и параллелепипеда, что представляется важным как для решения геометрических задач, так и, вообще, для развития пространственных представлений учащихся. </w:t>
      </w:r>
      <w:r w:rsidRPr="009941E4">
        <w:br/>
      </w:r>
      <w:r w:rsidRPr="009941E4">
        <w:lastRenderedPageBreak/>
        <w:t xml:space="preserve">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 </w:t>
      </w:r>
    </w:p>
    <w:p w:rsidR="00F50AF5" w:rsidRDefault="00F50AF5" w:rsidP="00F50AF5">
      <w:pPr>
        <w:pStyle w:val="a3"/>
        <w:spacing w:after="240" w:afterAutospacing="0"/>
      </w:pPr>
      <w:r w:rsidRPr="009941E4">
        <w:br/>
      </w:r>
      <w:r>
        <w:rPr>
          <w:b/>
        </w:rPr>
        <w:t>4</w:t>
      </w:r>
      <w:r w:rsidRPr="009941E4">
        <w:rPr>
          <w:b/>
        </w:rPr>
        <w:t xml:space="preserve">. Перпендикулярность прямых и плоскостей </w:t>
      </w:r>
      <w:r w:rsidRPr="009941E4">
        <w:rPr>
          <w:b/>
        </w:rPr>
        <w:br/>
      </w:r>
      <w:r w:rsidRPr="009941E4">
        <w:t xml:space="preserve">Перпендикулярность прямой и плоскости. Перпендикуляр и наклонные. Угол между прямой и плоскостью. двугранны угол. Перпендикулярность плоскостей. </w:t>
      </w:r>
      <w:r w:rsidRPr="009941E4">
        <w:rPr>
          <w:iCs/>
        </w:rPr>
        <w:t xml:space="preserve">Трехгранны угол. Многогранный угол. </w:t>
      </w:r>
      <w:r w:rsidRPr="009941E4">
        <w:rPr>
          <w:iCs/>
        </w:rPr>
        <w:br/>
      </w:r>
      <w:r w:rsidRPr="009941E4">
        <w:rPr>
          <w:i/>
        </w:rPr>
        <w:t>Основная цель</w:t>
      </w:r>
      <w:r w:rsidRPr="009941E4">
        <w:t xml:space="preserve"> —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 свойства прямоугольного параллелепипеда. </w:t>
      </w:r>
      <w:r w:rsidRPr="009941E4">
        <w:br/>
        <w:t xml:space="preserve">Понятие перпендикулярности и основанные на нем метрически понятия (расстояния, углы) существенно расширяю класс стереометрических задач, появляется много задач на вычисление, широко использующих известные факты из планиметрии. </w:t>
      </w:r>
    </w:p>
    <w:p w:rsidR="00F50AF5" w:rsidRPr="009941E4" w:rsidRDefault="00F50AF5" w:rsidP="00F50AF5">
      <w:pPr>
        <w:pStyle w:val="a3"/>
        <w:spacing w:after="240" w:afterAutospacing="0"/>
      </w:pPr>
      <w:r w:rsidRPr="009941E4">
        <w:br/>
      </w:r>
      <w:r>
        <w:rPr>
          <w:b/>
        </w:rPr>
        <w:t>5</w:t>
      </w:r>
      <w:r w:rsidRPr="009941E4">
        <w:rPr>
          <w:b/>
        </w:rPr>
        <w:t xml:space="preserve">. Многогранники </w:t>
      </w:r>
      <w:r w:rsidRPr="009941E4">
        <w:rPr>
          <w:b/>
        </w:rPr>
        <w:br/>
      </w:r>
      <w:r w:rsidRPr="009941E4">
        <w:t xml:space="preserve">Понятие многогранника. Призма. Пирамида. Правильны многогранники. </w:t>
      </w:r>
      <w:r w:rsidRPr="009941E4">
        <w:br/>
      </w:r>
      <w:r w:rsidRPr="009941E4">
        <w:rPr>
          <w:i/>
        </w:rPr>
        <w:t>Основная цель</w:t>
      </w:r>
      <w:r w:rsidRPr="009941E4">
        <w:t xml:space="preserve"> — познакомить учащихся с основным видами многогранников (призма, пирамида, усеченна пирамида), с формулой Эйлера для выпуклых многогранников с правильными многогранниками элементами </w:t>
      </w:r>
      <w:r w:rsidRPr="009941E4">
        <w:br/>
        <w:t xml:space="preserve">их симметрии. </w:t>
      </w:r>
    </w:p>
    <w:p w:rsidR="00F50AF5" w:rsidRDefault="00F50AF5" w:rsidP="00F50AF5">
      <w:pPr>
        <w:pStyle w:val="a3"/>
        <w:spacing w:after="240" w:afterAutospacing="0"/>
        <w:rPr>
          <w:iCs/>
        </w:rPr>
      </w:pPr>
      <w:r w:rsidRPr="009941E4">
        <w:rPr>
          <w:bCs/>
        </w:rPr>
        <w:t xml:space="preserve">С </w:t>
      </w:r>
      <w:r w:rsidRPr="009941E4">
        <w:t xml:space="preserve">двумя видами многогранников — тетраэдром и параллелепипедом — учащиеся уже знакомы. Теперь </w:t>
      </w:r>
      <w:r>
        <w:t>эти представления расширяются. М</w:t>
      </w:r>
      <w:r w:rsidRPr="009941E4">
        <w:t xml:space="preserve">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д). Усвоение их не является обязательным для всех учащихся, можно ограничиться наглядным представлением о многогранниках. </w:t>
      </w:r>
      <w:r w:rsidRPr="009941E4">
        <w:br/>
      </w:r>
      <w:r w:rsidRPr="009941E4">
        <w:rPr>
          <w:iCs/>
        </w:rPr>
        <w:t xml:space="preserve">Наряду с формулой Эйлера в этом разделе содержится также один из вариантов пространственной теоремы Пифагора, связанный с тетраэдром, у которого все плоские углы при одной вершине </w:t>
      </w:r>
      <w:r w:rsidRPr="009941E4">
        <w:t xml:space="preserve">— </w:t>
      </w:r>
      <w:r w:rsidRPr="009941E4">
        <w:rPr>
          <w:iCs/>
        </w:rPr>
        <w:t xml:space="preserve">прямые. Доказательство основано на формуле площади прямоугольной проекции многоугольника, которая предварительно выводится. </w:t>
      </w:r>
    </w:p>
    <w:p w:rsidR="00F50AF5" w:rsidRPr="009941E4" w:rsidRDefault="00F50AF5" w:rsidP="00F50AF5">
      <w:pPr>
        <w:pStyle w:val="a3"/>
        <w:spacing w:after="240" w:afterAutospacing="0"/>
        <w:rPr>
          <w:b/>
        </w:rPr>
      </w:pPr>
      <w:r w:rsidRPr="009941E4">
        <w:rPr>
          <w:iCs/>
        </w:rPr>
        <w:br/>
      </w:r>
      <w:r>
        <w:rPr>
          <w:b/>
          <w:bCs/>
        </w:rPr>
        <w:t>6</w:t>
      </w:r>
      <w:r w:rsidRPr="009941E4">
        <w:rPr>
          <w:b/>
          <w:bCs/>
        </w:rPr>
        <w:t>. Повторение. Решение задач</w:t>
      </w:r>
    </w:p>
    <w:p w:rsidR="00F50AF5" w:rsidRDefault="00F50AF5" w:rsidP="00F50AF5">
      <w:pPr>
        <w:pStyle w:val="a3"/>
        <w:spacing w:after="240" w:afterAutospacing="0"/>
        <w:jc w:val="center"/>
        <w:rPr>
          <w:bCs/>
        </w:rPr>
      </w:pPr>
      <w:r w:rsidRPr="009941E4">
        <w:rPr>
          <w:b/>
          <w:bCs/>
        </w:rPr>
        <w:t xml:space="preserve">11 </w:t>
      </w:r>
      <w:r>
        <w:rPr>
          <w:b/>
          <w:bCs/>
        </w:rPr>
        <w:t>класс</w:t>
      </w:r>
      <w:r>
        <w:rPr>
          <w:bCs/>
        </w:rPr>
        <w:t xml:space="preserve"> </w:t>
      </w:r>
    </w:p>
    <w:p w:rsidR="00F50AF5" w:rsidRDefault="00F50AF5" w:rsidP="00F50AF5">
      <w:pPr>
        <w:pStyle w:val="a3"/>
        <w:spacing w:after="240" w:afterAutospacing="0"/>
      </w:pPr>
      <w:r w:rsidRPr="009941E4">
        <w:rPr>
          <w:b/>
        </w:rPr>
        <w:t>1. Векторы в пространстве</w:t>
      </w:r>
      <w:r w:rsidRPr="009941E4">
        <w:t xml:space="preserve"> </w:t>
      </w:r>
      <w:r w:rsidRPr="009941E4">
        <w:br/>
        <w:t xml:space="preserve">Понятие вектора в пространстве. Сложение и вычитание векторов. Умножение вектора на число. Компланарные векторы. </w:t>
      </w:r>
      <w:r w:rsidRPr="009941E4">
        <w:br/>
      </w:r>
      <w:r w:rsidRPr="00807896">
        <w:rPr>
          <w:i/>
        </w:rPr>
        <w:t>Основная цель</w:t>
      </w:r>
      <w:r w:rsidRPr="009941E4">
        <w:t xml:space="preserve"> — закрепить известные учащимся из курса планиметрии сведения о векторах и действиях над ними, ввести понятие компланарных векторов в пространстве и рассмотреть вопрос о разложении любого вектора по трем данным некомпланарным векторам. </w:t>
      </w:r>
      <w:r w:rsidRPr="009941E4">
        <w:br/>
        <w:t xml:space="preserve">Основные определения, относящиеся к действиям над векторами в пространстве, вводятся так же, как и для векторов на плоскости. Поэтому изложение этой части материала </w:t>
      </w:r>
      <w:r w:rsidRPr="009941E4">
        <w:lastRenderedPageBreak/>
        <w:t xml:space="preserve">является достаточно сжатым; Более подробно рассматриваются вопросы, характерные для векторов в пространстве: компланарность векторов, правило параллелепипеда сложения трех некомпланарных векторов, разложение вектора по трем некомпланарным векторам. </w:t>
      </w:r>
    </w:p>
    <w:p w:rsidR="00F50AF5" w:rsidRPr="00807896" w:rsidRDefault="00F50AF5" w:rsidP="00F50AF5">
      <w:pPr>
        <w:pStyle w:val="a3"/>
        <w:spacing w:after="240" w:afterAutospacing="0"/>
        <w:rPr>
          <w:b/>
        </w:rPr>
      </w:pPr>
      <w:r w:rsidRPr="009941E4">
        <w:br/>
      </w:r>
      <w:r w:rsidRPr="00807896">
        <w:rPr>
          <w:b/>
        </w:rPr>
        <w:t>2. Метод координат в пространстве. Движения</w:t>
      </w:r>
    </w:p>
    <w:p w:rsidR="00F50AF5" w:rsidRPr="009941E4" w:rsidRDefault="00F50AF5" w:rsidP="00F50AF5">
      <w:pPr>
        <w:pStyle w:val="a3"/>
        <w:spacing w:after="240" w:afterAutospacing="0"/>
      </w:pPr>
      <w:r w:rsidRPr="009941E4">
        <w:t xml:space="preserve">Координаты точки и координаты вектора. Скалярное произведение векторов. </w:t>
      </w:r>
      <w:r w:rsidRPr="009941E4">
        <w:rPr>
          <w:iCs/>
        </w:rPr>
        <w:t xml:space="preserve">Уравнение плоскости. </w:t>
      </w:r>
      <w:r w:rsidRPr="009941E4">
        <w:t xml:space="preserve">движения. </w:t>
      </w:r>
      <w:r w:rsidRPr="009941E4">
        <w:rPr>
          <w:iCs/>
        </w:rPr>
        <w:t xml:space="preserve">Преобразование подобия. </w:t>
      </w:r>
      <w:r w:rsidRPr="009941E4">
        <w:rPr>
          <w:iCs/>
        </w:rPr>
        <w:br/>
      </w:r>
      <w:r w:rsidRPr="00807896">
        <w:rPr>
          <w:i/>
        </w:rPr>
        <w:t>Основная цель</w:t>
      </w:r>
      <w:r w:rsidRPr="009941E4">
        <w:t xml:space="preserve"> — 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плоскости. </w:t>
      </w:r>
      <w:r w:rsidRPr="009941E4">
        <w:br/>
        <w:t xml:space="preserve">данный раздел является непосредственным продолжением предыдущего. Вводится понятие прямоугольной системы координат в пространстве, даются определения координат точки и координат вектора, рассматриваются простейшие задачи в координатах. Затем вводится скалярное произведение векторов, кратко перечисляются его свойства (без доказательства, поскольку соответствующие доказательства были в курсе планиметрии) и выводятся формулы для вычисления углов между двумя прямыми, между прямой и плоскостью. дан также вывод уравнения плоскости и формулы расстояния от точки до плоскости. </w:t>
      </w:r>
      <w:r w:rsidRPr="009941E4">
        <w:br/>
        <w:t xml:space="preserve">В конце раздела изучаются движения в пространстве: </w:t>
      </w:r>
      <w:r w:rsidRPr="009941E4">
        <w:br/>
        <w:t xml:space="preserve">центральная симметрия, осевая симметрия, зеркальная симметрия. Кроме того, рассмотрено преобразование подобия. </w:t>
      </w:r>
    </w:p>
    <w:p w:rsidR="00F50AF5" w:rsidRDefault="00F50AF5" w:rsidP="00F50AF5">
      <w:pPr>
        <w:pStyle w:val="a3"/>
        <w:rPr>
          <w:iCs/>
        </w:rPr>
      </w:pPr>
      <w:r w:rsidRPr="00807896">
        <w:rPr>
          <w:b/>
        </w:rPr>
        <w:t xml:space="preserve">3. Цилиндр, конус, шар </w:t>
      </w:r>
      <w:r w:rsidRPr="00807896">
        <w:rPr>
          <w:b/>
        </w:rPr>
        <w:br/>
      </w:r>
      <w:r w:rsidRPr="009941E4">
        <w:t xml:space="preserve"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 </w:t>
      </w:r>
      <w:r w:rsidRPr="009941E4">
        <w:br/>
      </w:r>
      <w:r w:rsidRPr="00807896">
        <w:rPr>
          <w:i/>
        </w:rPr>
        <w:t xml:space="preserve">Основная </w:t>
      </w:r>
      <w:r w:rsidRPr="00807896">
        <w:rPr>
          <w:bCs/>
          <w:i/>
        </w:rPr>
        <w:t>ц</w:t>
      </w:r>
      <w:r w:rsidRPr="00807896">
        <w:rPr>
          <w:i/>
        </w:rPr>
        <w:t>ель</w:t>
      </w:r>
      <w:r w:rsidRPr="009941E4">
        <w:t xml:space="preserve"> — дать учащимся систематические сведения об основных телах и поверхностях вращения — цилиндре, конусе, сфере, шаре. </w:t>
      </w:r>
      <w:r w:rsidRPr="009941E4">
        <w:br/>
        <w:t xml:space="preserve">Изучение круглых тел (цилиндра, конуса, шара) и их поверхностей завершает знакомство учащихся с основными пространственными фигурами. Вводятся понятия цилиндрической и конической поверхностей, цилиндра, конуса, усеченного конуса. С помощью разверток определяются площади их боковых поверхностей, выводятся соответствующие формулы. Затем даются определения сферы и шара, выводится уравнение сферы и с его помощью исследуется вопрос о взаимном расположении сферы и плоскости. Площадь сферы определяется как предел последовательности площадей описанных около сферы многогранников при стремлении к нулю наибольшего размера каждой грани. В задачах рассматриваются различные комбинации круглых тел и многогранников, в частности описанные и вписанные призмы и пирамиды. </w:t>
      </w:r>
      <w:r w:rsidRPr="009941E4">
        <w:br/>
      </w:r>
      <w:r w:rsidRPr="009941E4">
        <w:rPr>
          <w:iCs/>
        </w:rPr>
        <w:t xml:space="preserve">В данном разделе изложены также вопросы </w:t>
      </w:r>
      <w:r w:rsidRPr="009941E4">
        <w:t xml:space="preserve">о </w:t>
      </w:r>
      <w:r w:rsidRPr="009941E4">
        <w:rPr>
          <w:iCs/>
        </w:rPr>
        <w:t xml:space="preserve">взаимном расположении сферы и прямой, о сечениях цилиндрической и кони ческой поверхностей различными плоскостями. </w:t>
      </w:r>
    </w:p>
    <w:p w:rsidR="00F50AF5" w:rsidRDefault="00F50AF5" w:rsidP="00F50AF5">
      <w:pPr>
        <w:pStyle w:val="a3"/>
      </w:pPr>
      <w:r w:rsidRPr="009941E4">
        <w:rPr>
          <w:iCs/>
        </w:rPr>
        <w:br/>
      </w:r>
      <w:r w:rsidRPr="00807896">
        <w:rPr>
          <w:b/>
        </w:rPr>
        <w:t>4. Объемы тел</w:t>
      </w:r>
      <w:r w:rsidRPr="009941E4">
        <w:t xml:space="preserve"> </w:t>
      </w:r>
      <w:r w:rsidRPr="009941E4">
        <w:br/>
        <w:t xml:space="preserve"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 </w:t>
      </w:r>
      <w:r w:rsidRPr="009941E4">
        <w:br/>
      </w:r>
      <w:r w:rsidRPr="00807896">
        <w:rPr>
          <w:i/>
        </w:rPr>
        <w:t>Основная цель</w:t>
      </w:r>
      <w:r w:rsidRPr="009941E4">
        <w:t xml:space="preserve"> — ввести понятие объема тела и вывести формулы для вычисления объемов основных многогранников и круглых тел, изученных в курсе стереометрии. </w:t>
      </w:r>
      <w:r w:rsidRPr="009941E4">
        <w:br/>
        <w:t xml:space="preserve">Понятие объема тела вводится аналогично понятию площади плоской фигуры. Формулируются основные свойства объемов и на их основе выводится формула объема </w:t>
      </w:r>
      <w:r w:rsidRPr="009941E4">
        <w:lastRenderedPageBreak/>
        <w:t xml:space="preserve">прямоугольного параллелепипеда, а затем прямой призмы и цилиндра. Формулы объемов других тел выводятся с помощью интегральной формулы. Формула объема шара используется для вывода формулы площади сферы. </w:t>
      </w:r>
    </w:p>
    <w:p w:rsidR="00F50AF5" w:rsidRDefault="00F50AF5" w:rsidP="00F50AF5">
      <w:pPr>
        <w:pStyle w:val="a3"/>
        <w:rPr>
          <w:b/>
        </w:rPr>
      </w:pPr>
      <w:r w:rsidRPr="009941E4">
        <w:br/>
      </w:r>
      <w:r>
        <w:rPr>
          <w:b/>
        </w:rPr>
        <w:t>5</w:t>
      </w:r>
      <w:r w:rsidRPr="00807896">
        <w:rPr>
          <w:b/>
        </w:rPr>
        <w:t>. Обобщающее повторение</w:t>
      </w:r>
    </w:p>
    <w:p w:rsidR="00F50AF5" w:rsidRDefault="00F50AF5" w:rsidP="00F50AF5">
      <w:pPr>
        <w:pStyle w:val="a3"/>
        <w:jc w:val="center"/>
        <w:rPr>
          <w:b/>
        </w:rPr>
      </w:pPr>
      <w:r>
        <w:rPr>
          <w:b/>
        </w:rPr>
        <w:t>Тематическое планирование</w:t>
      </w:r>
    </w:p>
    <w:p w:rsidR="00F50AF5" w:rsidRDefault="00F50AF5" w:rsidP="00F50AF5">
      <w:pPr>
        <w:pStyle w:val="a3"/>
        <w:jc w:val="center"/>
        <w:rPr>
          <w:b/>
        </w:rPr>
      </w:pPr>
      <w:r>
        <w:rPr>
          <w:b/>
        </w:rPr>
        <w:t>10 класс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8"/>
        <w:gridCol w:w="6480"/>
        <w:gridCol w:w="2263"/>
      </w:tblGrid>
      <w:tr w:rsidR="00F50AF5" w:rsidTr="002B731A">
        <w:tc>
          <w:tcPr>
            <w:tcW w:w="828" w:type="dxa"/>
          </w:tcPr>
          <w:p w:rsidR="00F50AF5" w:rsidRDefault="00F50AF5" w:rsidP="002B731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6480" w:type="dxa"/>
          </w:tcPr>
          <w:p w:rsidR="00F50AF5" w:rsidRDefault="00F50AF5" w:rsidP="002B731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обучения</w:t>
            </w:r>
          </w:p>
        </w:tc>
        <w:tc>
          <w:tcPr>
            <w:tcW w:w="2263" w:type="dxa"/>
          </w:tcPr>
          <w:p w:rsidR="00F50AF5" w:rsidRDefault="00F50AF5" w:rsidP="002B731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F50AF5" w:rsidTr="002B731A">
        <w:tc>
          <w:tcPr>
            <w:tcW w:w="828" w:type="dxa"/>
          </w:tcPr>
          <w:p w:rsidR="00F50AF5" w:rsidRPr="008C0E8C" w:rsidRDefault="00F50AF5" w:rsidP="002B731A">
            <w:pPr>
              <w:pStyle w:val="a3"/>
              <w:jc w:val="center"/>
              <w:rPr>
                <w:bCs/>
              </w:rPr>
            </w:pPr>
            <w:r w:rsidRPr="008C0E8C">
              <w:rPr>
                <w:bCs/>
              </w:rPr>
              <w:t>1</w:t>
            </w:r>
          </w:p>
        </w:tc>
        <w:tc>
          <w:tcPr>
            <w:tcW w:w="6480" w:type="dxa"/>
          </w:tcPr>
          <w:p w:rsidR="00F50AF5" w:rsidRPr="008C0E8C" w:rsidRDefault="00F50AF5" w:rsidP="002B731A">
            <w:pPr>
              <w:pStyle w:val="a3"/>
              <w:rPr>
                <w:bCs/>
              </w:rPr>
            </w:pPr>
            <w:r w:rsidRPr="008C0E8C">
              <w:rPr>
                <w:bCs/>
              </w:rPr>
              <w:t>Некоторые сведения из планиметрии</w:t>
            </w:r>
          </w:p>
        </w:tc>
        <w:tc>
          <w:tcPr>
            <w:tcW w:w="2263" w:type="dxa"/>
          </w:tcPr>
          <w:p w:rsidR="00F50AF5" w:rsidRPr="008C0E8C" w:rsidRDefault="00F50AF5" w:rsidP="002B731A">
            <w:pPr>
              <w:pStyle w:val="a3"/>
              <w:jc w:val="center"/>
              <w:rPr>
                <w:bCs/>
              </w:rPr>
            </w:pPr>
            <w:r w:rsidRPr="008C0E8C">
              <w:rPr>
                <w:bCs/>
              </w:rPr>
              <w:t>12</w:t>
            </w:r>
          </w:p>
        </w:tc>
      </w:tr>
      <w:tr w:rsidR="00F50AF5" w:rsidTr="002B731A">
        <w:tc>
          <w:tcPr>
            <w:tcW w:w="828" w:type="dxa"/>
          </w:tcPr>
          <w:p w:rsidR="00F50AF5" w:rsidRPr="008C0E8C" w:rsidRDefault="00F50AF5" w:rsidP="002B731A">
            <w:pPr>
              <w:pStyle w:val="a3"/>
              <w:jc w:val="center"/>
              <w:rPr>
                <w:bCs/>
              </w:rPr>
            </w:pPr>
            <w:r w:rsidRPr="008C0E8C">
              <w:rPr>
                <w:bCs/>
              </w:rPr>
              <w:t>2</w:t>
            </w:r>
          </w:p>
        </w:tc>
        <w:tc>
          <w:tcPr>
            <w:tcW w:w="6480" w:type="dxa"/>
          </w:tcPr>
          <w:p w:rsidR="00F50AF5" w:rsidRPr="008C0E8C" w:rsidRDefault="00F50AF5" w:rsidP="002B731A">
            <w:pPr>
              <w:pStyle w:val="a3"/>
              <w:rPr>
                <w:bCs/>
              </w:rPr>
            </w:pPr>
            <w:r w:rsidRPr="008C0E8C">
              <w:rPr>
                <w:bCs/>
              </w:rPr>
              <w:t>Введение</w:t>
            </w:r>
          </w:p>
        </w:tc>
        <w:tc>
          <w:tcPr>
            <w:tcW w:w="2263" w:type="dxa"/>
          </w:tcPr>
          <w:p w:rsidR="00F50AF5" w:rsidRPr="008C0E8C" w:rsidRDefault="00F50AF5" w:rsidP="002B731A">
            <w:pPr>
              <w:pStyle w:val="a3"/>
              <w:jc w:val="center"/>
              <w:rPr>
                <w:bCs/>
              </w:rPr>
            </w:pPr>
            <w:r w:rsidRPr="008C0E8C">
              <w:rPr>
                <w:bCs/>
              </w:rPr>
              <w:t>3</w:t>
            </w:r>
          </w:p>
        </w:tc>
      </w:tr>
      <w:tr w:rsidR="00F50AF5" w:rsidTr="002B731A">
        <w:tc>
          <w:tcPr>
            <w:tcW w:w="828" w:type="dxa"/>
          </w:tcPr>
          <w:p w:rsidR="00F50AF5" w:rsidRPr="008C0E8C" w:rsidRDefault="00F50AF5" w:rsidP="002B731A">
            <w:pPr>
              <w:pStyle w:val="a3"/>
              <w:jc w:val="center"/>
              <w:rPr>
                <w:bCs/>
              </w:rPr>
            </w:pPr>
            <w:r w:rsidRPr="008C0E8C">
              <w:rPr>
                <w:bCs/>
              </w:rPr>
              <w:t>3</w:t>
            </w:r>
          </w:p>
        </w:tc>
        <w:tc>
          <w:tcPr>
            <w:tcW w:w="6480" w:type="dxa"/>
          </w:tcPr>
          <w:p w:rsidR="00F50AF5" w:rsidRPr="008C0E8C" w:rsidRDefault="00F50AF5" w:rsidP="002B731A">
            <w:pPr>
              <w:pStyle w:val="a3"/>
              <w:rPr>
                <w:bCs/>
              </w:rPr>
            </w:pPr>
            <w:r w:rsidRPr="008C0E8C">
              <w:rPr>
                <w:bCs/>
              </w:rPr>
              <w:t>Параллельность прямых и плоскостей</w:t>
            </w:r>
          </w:p>
        </w:tc>
        <w:tc>
          <w:tcPr>
            <w:tcW w:w="2263" w:type="dxa"/>
          </w:tcPr>
          <w:p w:rsidR="00F50AF5" w:rsidRPr="008C0E8C" w:rsidRDefault="00F50AF5" w:rsidP="002B731A">
            <w:pPr>
              <w:pStyle w:val="a3"/>
              <w:jc w:val="center"/>
              <w:rPr>
                <w:bCs/>
              </w:rPr>
            </w:pPr>
            <w:r w:rsidRPr="008C0E8C">
              <w:rPr>
                <w:bCs/>
              </w:rPr>
              <w:t>16</w:t>
            </w:r>
          </w:p>
        </w:tc>
      </w:tr>
      <w:tr w:rsidR="00F50AF5" w:rsidTr="002B731A">
        <w:tc>
          <w:tcPr>
            <w:tcW w:w="828" w:type="dxa"/>
          </w:tcPr>
          <w:p w:rsidR="00F50AF5" w:rsidRPr="008C0E8C" w:rsidRDefault="00F50AF5" w:rsidP="002B731A">
            <w:pPr>
              <w:pStyle w:val="a3"/>
              <w:jc w:val="center"/>
              <w:rPr>
                <w:bCs/>
              </w:rPr>
            </w:pPr>
            <w:r w:rsidRPr="008C0E8C">
              <w:rPr>
                <w:bCs/>
              </w:rPr>
              <w:t>4</w:t>
            </w:r>
          </w:p>
        </w:tc>
        <w:tc>
          <w:tcPr>
            <w:tcW w:w="6480" w:type="dxa"/>
          </w:tcPr>
          <w:p w:rsidR="00F50AF5" w:rsidRPr="008C0E8C" w:rsidRDefault="00F50AF5" w:rsidP="002B731A">
            <w:pPr>
              <w:pStyle w:val="a3"/>
              <w:rPr>
                <w:bCs/>
              </w:rPr>
            </w:pPr>
            <w:r w:rsidRPr="008C0E8C">
              <w:rPr>
                <w:bCs/>
              </w:rPr>
              <w:t>Перпендикулярность прямых и плоскостей</w:t>
            </w:r>
          </w:p>
        </w:tc>
        <w:tc>
          <w:tcPr>
            <w:tcW w:w="2263" w:type="dxa"/>
          </w:tcPr>
          <w:p w:rsidR="00F50AF5" w:rsidRPr="008C0E8C" w:rsidRDefault="00F50AF5" w:rsidP="002B731A">
            <w:pPr>
              <w:pStyle w:val="a3"/>
              <w:jc w:val="center"/>
              <w:rPr>
                <w:bCs/>
              </w:rPr>
            </w:pPr>
            <w:r w:rsidRPr="008C0E8C">
              <w:rPr>
                <w:bCs/>
              </w:rPr>
              <w:t>17</w:t>
            </w:r>
          </w:p>
        </w:tc>
      </w:tr>
      <w:tr w:rsidR="00F50AF5" w:rsidTr="002B731A">
        <w:tc>
          <w:tcPr>
            <w:tcW w:w="828" w:type="dxa"/>
          </w:tcPr>
          <w:p w:rsidR="00F50AF5" w:rsidRPr="008C0E8C" w:rsidRDefault="00F50AF5" w:rsidP="002B731A">
            <w:pPr>
              <w:pStyle w:val="a3"/>
              <w:jc w:val="center"/>
              <w:rPr>
                <w:bCs/>
              </w:rPr>
            </w:pPr>
            <w:r w:rsidRPr="008C0E8C">
              <w:rPr>
                <w:bCs/>
              </w:rPr>
              <w:t>5</w:t>
            </w:r>
          </w:p>
        </w:tc>
        <w:tc>
          <w:tcPr>
            <w:tcW w:w="6480" w:type="dxa"/>
          </w:tcPr>
          <w:p w:rsidR="00F50AF5" w:rsidRPr="008C0E8C" w:rsidRDefault="00F50AF5" w:rsidP="002B731A">
            <w:pPr>
              <w:pStyle w:val="a3"/>
              <w:rPr>
                <w:bCs/>
              </w:rPr>
            </w:pPr>
            <w:r w:rsidRPr="008C0E8C">
              <w:rPr>
                <w:bCs/>
              </w:rPr>
              <w:t>Многогранники</w:t>
            </w:r>
          </w:p>
        </w:tc>
        <w:tc>
          <w:tcPr>
            <w:tcW w:w="2263" w:type="dxa"/>
          </w:tcPr>
          <w:p w:rsidR="00F50AF5" w:rsidRPr="008C0E8C" w:rsidRDefault="00F50AF5" w:rsidP="002B731A">
            <w:pPr>
              <w:pStyle w:val="a3"/>
              <w:jc w:val="center"/>
              <w:rPr>
                <w:bCs/>
              </w:rPr>
            </w:pPr>
            <w:r w:rsidRPr="008C0E8C">
              <w:rPr>
                <w:bCs/>
              </w:rPr>
              <w:t>14</w:t>
            </w:r>
          </w:p>
        </w:tc>
      </w:tr>
      <w:tr w:rsidR="00F50AF5" w:rsidTr="002B731A">
        <w:tc>
          <w:tcPr>
            <w:tcW w:w="828" w:type="dxa"/>
          </w:tcPr>
          <w:p w:rsidR="00F50AF5" w:rsidRPr="008C0E8C" w:rsidRDefault="00F50AF5" w:rsidP="002B731A">
            <w:pPr>
              <w:pStyle w:val="a3"/>
              <w:jc w:val="center"/>
              <w:rPr>
                <w:bCs/>
              </w:rPr>
            </w:pPr>
            <w:r w:rsidRPr="008C0E8C">
              <w:rPr>
                <w:bCs/>
              </w:rPr>
              <w:t>6</w:t>
            </w:r>
          </w:p>
        </w:tc>
        <w:tc>
          <w:tcPr>
            <w:tcW w:w="6480" w:type="dxa"/>
          </w:tcPr>
          <w:p w:rsidR="00F50AF5" w:rsidRPr="008C0E8C" w:rsidRDefault="00F50AF5" w:rsidP="002B731A">
            <w:pPr>
              <w:pStyle w:val="a3"/>
              <w:rPr>
                <w:bCs/>
              </w:rPr>
            </w:pPr>
            <w:r w:rsidRPr="008C0E8C">
              <w:rPr>
                <w:bCs/>
              </w:rPr>
              <w:t>Повторение. Решение задач</w:t>
            </w:r>
          </w:p>
        </w:tc>
        <w:tc>
          <w:tcPr>
            <w:tcW w:w="2263" w:type="dxa"/>
          </w:tcPr>
          <w:p w:rsidR="00F50AF5" w:rsidRPr="008C0E8C" w:rsidRDefault="00F50AF5" w:rsidP="002B731A">
            <w:pPr>
              <w:pStyle w:val="a3"/>
              <w:jc w:val="center"/>
              <w:rPr>
                <w:bCs/>
              </w:rPr>
            </w:pPr>
            <w:r w:rsidRPr="008C0E8C">
              <w:rPr>
                <w:bCs/>
              </w:rPr>
              <w:t>6</w:t>
            </w:r>
          </w:p>
        </w:tc>
      </w:tr>
    </w:tbl>
    <w:p w:rsidR="00F50AF5" w:rsidRDefault="00F50AF5" w:rsidP="00F50AF5">
      <w:pPr>
        <w:pStyle w:val="a3"/>
        <w:jc w:val="center"/>
        <w:rPr>
          <w:b/>
          <w:bCs/>
        </w:rPr>
      </w:pPr>
      <w:r>
        <w:rPr>
          <w:b/>
          <w:bCs/>
        </w:rPr>
        <w:t>11 класс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8"/>
        <w:gridCol w:w="6480"/>
        <w:gridCol w:w="2263"/>
      </w:tblGrid>
      <w:tr w:rsidR="00F50AF5" w:rsidTr="002B731A">
        <w:tc>
          <w:tcPr>
            <w:tcW w:w="828" w:type="dxa"/>
          </w:tcPr>
          <w:p w:rsidR="00F50AF5" w:rsidRDefault="00F50AF5" w:rsidP="002B731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6480" w:type="dxa"/>
          </w:tcPr>
          <w:p w:rsidR="00F50AF5" w:rsidRDefault="00F50AF5" w:rsidP="002B731A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Содержание обучения</w:t>
            </w:r>
          </w:p>
        </w:tc>
        <w:tc>
          <w:tcPr>
            <w:tcW w:w="2263" w:type="dxa"/>
          </w:tcPr>
          <w:p w:rsidR="00F50AF5" w:rsidRDefault="00F50AF5" w:rsidP="002B731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F50AF5" w:rsidRPr="008C0E8C" w:rsidTr="002B731A">
        <w:tc>
          <w:tcPr>
            <w:tcW w:w="828" w:type="dxa"/>
          </w:tcPr>
          <w:p w:rsidR="00F50AF5" w:rsidRPr="008C0E8C" w:rsidRDefault="00F50AF5" w:rsidP="002B731A">
            <w:pPr>
              <w:pStyle w:val="a3"/>
              <w:jc w:val="center"/>
              <w:rPr>
                <w:bCs/>
              </w:rPr>
            </w:pPr>
            <w:r w:rsidRPr="008C0E8C">
              <w:rPr>
                <w:bCs/>
              </w:rPr>
              <w:t>1</w:t>
            </w:r>
          </w:p>
        </w:tc>
        <w:tc>
          <w:tcPr>
            <w:tcW w:w="6480" w:type="dxa"/>
          </w:tcPr>
          <w:p w:rsidR="00F50AF5" w:rsidRPr="008C0E8C" w:rsidRDefault="00F50AF5" w:rsidP="002B731A">
            <w:pPr>
              <w:pStyle w:val="a3"/>
              <w:rPr>
                <w:bCs/>
              </w:rPr>
            </w:pPr>
            <w:r w:rsidRPr="008C0E8C">
              <w:rPr>
                <w:bCs/>
              </w:rPr>
              <w:t>Векторы в пространстве</w:t>
            </w:r>
          </w:p>
        </w:tc>
        <w:tc>
          <w:tcPr>
            <w:tcW w:w="2263" w:type="dxa"/>
          </w:tcPr>
          <w:p w:rsidR="00F50AF5" w:rsidRPr="008C0E8C" w:rsidRDefault="00F50AF5" w:rsidP="002B731A">
            <w:pPr>
              <w:pStyle w:val="a3"/>
              <w:jc w:val="center"/>
              <w:rPr>
                <w:bCs/>
              </w:rPr>
            </w:pPr>
            <w:r w:rsidRPr="008C0E8C">
              <w:rPr>
                <w:bCs/>
              </w:rPr>
              <w:t>6</w:t>
            </w:r>
          </w:p>
        </w:tc>
      </w:tr>
      <w:tr w:rsidR="00F50AF5" w:rsidRPr="008C0E8C" w:rsidTr="002B731A">
        <w:tc>
          <w:tcPr>
            <w:tcW w:w="828" w:type="dxa"/>
          </w:tcPr>
          <w:p w:rsidR="00F50AF5" w:rsidRPr="008C0E8C" w:rsidRDefault="00F50AF5" w:rsidP="002B731A">
            <w:pPr>
              <w:pStyle w:val="a3"/>
              <w:jc w:val="center"/>
              <w:rPr>
                <w:bCs/>
              </w:rPr>
            </w:pPr>
            <w:r w:rsidRPr="008C0E8C">
              <w:rPr>
                <w:bCs/>
              </w:rPr>
              <w:t>2</w:t>
            </w:r>
          </w:p>
        </w:tc>
        <w:tc>
          <w:tcPr>
            <w:tcW w:w="6480" w:type="dxa"/>
          </w:tcPr>
          <w:p w:rsidR="00F50AF5" w:rsidRPr="008C0E8C" w:rsidRDefault="00F50AF5" w:rsidP="002B731A">
            <w:pPr>
              <w:pStyle w:val="a3"/>
              <w:rPr>
                <w:bCs/>
              </w:rPr>
            </w:pPr>
            <w:r w:rsidRPr="008C0E8C">
              <w:rPr>
                <w:bCs/>
              </w:rPr>
              <w:t>Метод координат в пространстве</w:t>
            </w:r>
          </w:p>
        </w:tc>
        <w:tc>
          <w:tcPr>
            <w:tcW w:w="2263" w:type="dxa"/>
          </w:tcPr>
          <w:p w:rsidR="00F50AF5" w:rsidRPr="008C0E8C" w:rsidRDefault="00F50AF5" w:rsidP="002B731A">
            <w:pPr>
              <w:pStyle w:val="a3"/>
              <w:jc w:val="center"/>
              <w:rPr>
                <w:bCs/>
              </w:rPr>
            </w:pPr>
            <w:r w:rsidRPr="008C0E8C">
              <w:rPr>
                <w:bCs/>
              </w:rPr>
              <w:t>15</w:t>
            </w:r>
          </w:p>
        </w:tc>
      </w:tr>
      <w:tr w:rsidR="00F50AF5" w:rsidRPr="008C0E8C" w:rsidTr="002B731A">
        <w:tc>
          <w:tcPr>
            <w:tcW w:w="828" w:type="dxa"/>
          </w:tcPr>
          <w:p w:rsidR="00F50AF5" w:rsidRPr="008C0E8C" w:rsidRDefault="00F50AF5" w:rsidP="002B731A">
            <w:pPr>
              <w:pStyle w:val="a3"/>
              <w:jc w:val="center"/>
              <w:rPr>
                <w:bCs/>
              </w:rPr>
            </w:pPr>
            <w:r w:rsidRPr="008C0E8C">
              <w:rPr>
                <w:bCs/>
              </w:rPr>
              <w:t>3</w:t>
            </w:r>
          </w:p>
        </w:tc>
        <w:tc>
          <w:tcPr>
            <w:tcW w:w="6480" w:type="dxa"/>
          </w:tcPr>
          <w:p w:rsidR="00F50AF5" w:rsidRPr="008C0E8C" w:rsidRDefault="00F50AF5" w:rsidP="002B731A">
            <w:pPr>
              <w:pStyle w:val="a3"/>
              <w:rPr>
                <w:bCs/>
              </w:rPr>
            </w:pPr>
            <w:r w:rsidRPr="008C0E8C">
              <w:rPr>
                <w:bCs/>
              </w:rPr>
              <w:t>Цилиндр, конус, шар</w:t>
            </w:r>
          </w:p>
        </w:tc>
        <w:tc>
          <w:tcPr>
            <w:tcW w:w="2263" w:type="dxa"/>
          </w:tcPr>
          <w:p w:rsidR="00F50AF5" w:rsidRPr="008C0E8C" w:rsidRDefault="00F50AF5" w:rsidP="002B731A">
            <w:pPr>
              <w:pStyle w:val="a3"/>
              <w:jc w:val="center"/>
              <w:rPr>
                <w:bCs/>
              </w:rPr>
            </w:pPr>
            <w:r w:rsidRPr="008C0E8C">
              <w:rPr>
                <w:bCs/>
              </w:rPr>
              <w:t>16</w:t>
            </w:r>
          </w:p>
        </w:tc>
      </w:tr>
      <w:tr w:rsidR="00F50AF5" w:rsidRPr="008C0E8C" w:rsidTr="002B731A">
        <w:tc>
          <w:tcPr>
            <w:tcW w:w="828" w:type="dxa"/>
          </w:tcPr>
          <w:p w:rsidR="00F50AF5" w:rsidRPr="008C0E8C" w:rsidRDefault="00F50AF5" w:rsidP="002B731A">
            <w:pPr>
              <w:pStyle w:val="a3"/>
              <w:jc w:val="center"/>
              <w:rPr>
                <w:bCs/>
              </w:rPr>
            </w:pPr>
            <w:r w:rsidRPr="008C0E8C">
              <w:rPr>
                <w:bCs/>
              </w:rPr>
              <w:t>4</w:t>
            </w:r>
          </w:p>
        </w:tc>
        <w:tc>
          <w:tcPr>
            <w:tcW w:w="6480" w:type="dxa"/>
          </w:tcPr>
          <w:p w:rsidR="00F50AF5" w:rsidRPr="008C0E8C" w:rsidRDefault="00F50AF5" w:rsidP="002B731A">
            <w:pPr>
              <w:pStyle w:val="a3"/>
              <w:rPr>
                <w:bCs/>
              </w:rPr>
            </w:pPr>
            <w:r w:rsidRPr="008C0E8C">
              <w:rPr>
                <w:bCs/>
              </w:rPr>
              <w:t>Объемы тел</w:t>
            </w:r>
          </w:p>
        </w:tc>
        <w:tc>
          <w:tcPr>
            <w:tcW w:w="2263" w:type="dxa"/>
          </w:tcPr>
          <w:p w:rsidR="00F50AF5" w:rsidRPr="008C0E8C" w:rsidRDefault="00F50AF5" w:rsidP="002B731A">
            <w:pPr>
              <w:pStyle w:val="a3"/>
              <w:jc w:val="center"/>
              <w:rPr>
                <w:bCs/>
              </w:rPr>
            </w:pPr>
            <w:r w:rsidRPr="008C0E8C">
              <w:rPr>
                <w:bCs/>
              </w:rPr>
              <w:t>17</w:t>
            </w:r>
          </w:p>
        </w:tc>
      </w:tr>
      <w:tr w:rsidR="00F50AF5" w:rsidRPr="008C0E8C" w:rsidTr="002B731A">
        <w:tc>
          <w:tcPr>
            <w:tcW w:w="828" w:type="dxa"/>
          </w:tcPr>
          <w:p w:rsidR="00F50AF5" w:rsidRPr="008C0E8C" w:rsidRDefault="00F50AF5" w:rsidP="002B731A">
            <w:pPr>
              <w:pStyle w:val="a3"/>
              <w:jc w:val="center"/>
              <w:rPr>
                <w:bCs/>
              </w:rPr>
            </w:pPr>
            <w:r w:rsidRPr="008C0E8C">
              <w:rPr>
                <w:bCs/>
              </w:rPr>
              <w:t>5</w:t>
            </w:r>
          </w:p>
        </w:tc>
        <w:tc>
          <w:tcPr>
            <w:tcW w:w="6480" w:type="dxa"/>
          </w:tcPr>
          <w:p w:rsidR="00F50AF5" w:rsidRPr="008C0E8C" w:rsidRDefault="00F50AF5" w:rsidP="002B731A">
            <w:pPr>
              <w:pStyle w:val="a3"/>
              <w:rPr>
                <w:bCs/>
              </w:rPr>
            </w:pPr>
            <w:r w:rsidRPr="008C0E8C">
              <w:rPr>
                <w:bCs/>
              </w:rPr>
              <w:t>Повторение. Решение задач</w:t>
            </w:r>
          </w:p>
        </w:tc>
        <w:tc>
          <w:tcPr>
            <w:tcW w:w="2263" w:type="dxa"/>
          </w:tcPr>
          <w:p w:rsidR="00F50AF5" w:rsidRPr="008C0E8C" w:rsidRDefault="00F50AF5" w:rsidP="002B731A">
            <w:pPr>
              <w:pStyle w:val="a3"/>
              <w:jc w:val="center"/>
              <w:rPr>
                <w:bCs/>
              </w:rPr>
            </w:pPr>
            <w:r w:rsidRPr="008C0E8C">
              <w:rPr>
                <w:bCs/>
              </w:rPr>
              <w:t>14</w:t>
            </w:r>
          </w:p>
        </w:tc>
      </w:tr>
    </w:tbl>
    <w:p w:rsidR="00F50AF5" w:rsidRDefault="00F50AF5" w:rsidP="00F50AF5">
      <w:pPr>
        <w:pStyle w:val="a3"/>
        <w:jc w:val="center"/>
        <w:rPr>
          <w:b/>
          <w:bCs/>
        </w:rPr>
      </w:pPr>
      <w:r>
        <w:rPr>
          <w:b/>
          <w:bCs/>
        </w:rPr>
        <w:t>Контрольные работы</w:t>
      </w:r>
    </w:p>
    <w:p w:rsidR="00F50AF5" w:rsidRDefault="00F50AF5" w:rsidP="00F50AF5">
      <w:pPr>
        <w:pStyle w:val="a3"/>
        <w:jc w:val="center"/>
        <w:rPr>
          <w:b/>
          <w:bCs/>
        </w:rPr>
      </w:pPr>
      <w:r>
        <w:rPr>
          <w:b/>
          <w:bCs/>
        </w:rPr>
        <w:t>10 класс</w:t>
      </w:r>
    </w:p>
    <w:p w:rsidR="00F50AF5" w:rsidRPr="00170AC8" w:rsidRDefault="00F50AF5" w:rsidP="00F50AF5">
      <w:pPr>
        <w:pStyle w:val="a3"/>
        <w:rPr>
          <w:bCs/>
        </w:rPr>
      </w:pPr>
      <w:r w:rsidRPr="00170AC8">
        <w:rPr>
          <w:bCs/>
        </w:rPr>
        <w:t>1. «Параллельность прямых в пространстве»</w:t>
      </w:r>
    </w:p>
    <w:p w:rsidR="00F50AF5" w:rsidRPr="00170AC8" w:rsidRDefault="00F50AF5" w:rsidP="00F50AF5">
      <w:pPr>
        <w:pStyle w:val="a3"/>
        <w:rPr>
          <w:bCs/>
        </w:rPr>
      </w:pPr>
      <w:r w:rsidRPr="00170AC8">
        <w:rPr>
          <w:bCs/>
        </w:rPr>
        <w:t xml:space="preserve">2. </w:t>
      </w:r>
      <w:r>
        <w:rPr>
          <w:bCs/>
        </w:rPr>
        <w:t>Зачетная работа по теме</w:t>
      </w:r>
      <w:r w:rsidRPr="00170AC8">
        <w:rPr>
          <w:bCs/>
        </w:rPr>
        <w:t>: “Построение сечений многогранников”</w:t>
      </w:r>
    </w:p>
    <w:p w:rsidR="00F50AF5" w:rsidRPr="00170AC8" w:rsidRDefault="00F50AF5" w:rsidP="00F50AF5">
      <w:pPr>
        <w:pStyle w:val="a3"/>
        <w:rPr>
          <w:bCs/>
        </w:rPr>
      </w:pPr>
      <w:r w:rsidRPr="00170AC8">
        <w:rPr>
          <w:bCs/>
        </w:rPr>
        <w:t>3. «Параллельность плоскостей»</w:t>
      </w:r>
    </w:p>
    <w:p w:rsidR="00F50AF5" w:rsidRPr="00170AC8" w:rsidRDefault="00F50AF5" w:rsidP="00F50AF5">
      <w:pPr>
        <w:pStyle w:val="a3"/>
        <w:rPr>
          <w:bCs/>
        </w:rPr>
      </w:pPr>
      <w:r w:rsidRPr="00170AC8">
        <w:rPr>
          <w:bCs/>
        </w:rPr>
        <w:t>4. «Перпендикулярность прямых и плоскостей»</w:t>
      </w:r>
    </w:p>
    <w:p w:rsidR="00F50AF5" w:rsidRPr="00170AC8" w:rsidRDefault="00F50AF5" w:rsidP="00F50AF5">
      <w:pPr>
        <w:pStyle w:val="a3"/>
        <w:rPr>
          <w:bCs/>
        </w:rPr>
      </w:pPr>
      <w:r w:rsidRPr="00170AC8">
        <w:rPr>
          <w:bCs/>
        </w:rPr>
        <w:t>5. «Многогранники»</w:t>
      </w:r>
    </w:p>
    <w:p w:rsidR="00F50AF5" w:rsidRDefault="00F50AF5" w:rsidP="00F50AF5">
      <w:pPr>
        <w:pStyle w:val="a3"/>
        <w:jc w:val="center"/>
        <w:rPr>
          <w:b/>
          <w:bCs/>
        </w:rPr>
      </w:pPr>
      <w:r>
        <w:rPr>
          <w:b/>
          <w:bCs/>
        </w:rPr>
        <w:t>11 класс</w:t>
      </w:r>
    </w:p>
    <w:p w:rsidR="00F50AF5" w:rsidRPr="00170AC8" w:rsidRDefault="00F50AF5" w:rsidP="00F50AF5">
      <w:pPr>
        <w:pStyle w:val="a3"/>
        <w:rPr>
          <w:bCs/>
        </w:rPr>
      </w:pPr>
      <w:r w:rsidRPr="00170AC8">
        <w:rPr>
          <w:bCs/>
        </w:rPr>
        <w:t>1. Зачетная работа по теме: “Компланарные векторы”</w:t>
      </w:r>
    </w:p>
    <w:p w:rsidR="00F50AF5" w:rsidRPr="00170AC8" w:rsidRDefault="00F50AF5" w:rsidP="00F50AF5">
      <w:pPr>
        <w:pStyle w:val="a3"/>
        <w:rPr>
          <w:bCs/>
        </w:rPr>
      </w:pPr>
      <w:r w:rsidRPr="00170AC8">
        <w:rPr>
          <w:bCs/>
        </w:rPr>
        <w:t>2. «Метод координат в пространстве»</w:t>
      </w:r>
    </w:p>
    <w:p w:rsidR="00F50AF5" w:rsidRPr="00170AC8" w:rsidRDefault="00F50AF5" w:rsidP="00F50AF5">
      <w:pPr>
        <w:pStyle w:val="a3"/>
        <w:rPr>
          <w:bCs/>
        </w:rPr>
      </w:pPr>
      <w:r w:rsidRPr="00170AC8">
        <w:rPr>
          <w:bCs/>
        </w:rPr>
        <w:t>3. «Тела вращения»</w:t>
      </w:r>
    </w:p>
    <w:p w:rsidR="00F50AF5" w:rsidRPr="00170AC8" w:rsidRDefault="00F50AF5" w:rsidP="00F50AF5">
      <w:pPr>
        <w:pStyle w:val="a3"/>
        <w:rPr>
          <w:bCs/>
        </w:rPr>
      </w:pPr>
      <w:r w:rsidRPr="00170AC8">
        <w:rPr>
          <w:bCs/>
        </w:rPr>
        <w:t>4. «Объе</w:t>
      </w:r>
      <w:r>
        <w:rPr>
          <w:bCs/>
        </w:rPr>
        <w:t>мы многогранников и тел вращений</w:t>
      </w:r>
      <w:r w:rsidRPr="00170AC8">
        <w:rPr>
          <w:bCs/>
        </w:rPr>
        <w:t>»</w:t>
      </w:r>
    </w:p>
    <w:p w:rsidR="00F50AF5" w:rsidRPr="00170AC8" w:rsidRDefault="00F50AF5" w:rsidP="00F50AF5">
      <w:pPr>
        <w:pStyle w:val="a3"/>
        <w:rPr>
          <w:bCs/>
        </w:rPr>
      </w:pPr>
      <w:r w:rsidRPr="00170AC8">
        <w:rPr>
          <w:bCs/>
        </w:rPr>
        <w:lastRenderedPageBreak/>
        <w:t>5. «Итоговая контрольная работа»</w:t>
      </w:r>
    </w:p>
    <w:p w:rsidR="00F50AF5" w:rsidRPr="008C0E8C" w:rsidRDefault="00F50AF5" w:rsidP="00F50AF5">
      <w:pPr>
        <w:pStyle w:val="a3"/>
        <w:jc w:val="center"/>
        <w:rPr>
          <w:b/>
          <w:bCs/>
        </w:rPr>
      </w:pPr>
    </w:p>
    <w:p w:rsidR="00F50AF5" w:rsidRPr="00891A7C" w:rsidRDefault="00F50AF5" w:rsidP="00F50AF5">
      <w:pPr>
        <w:rPr>
          <w:b/>
        </w:rPr>
      </w:pPr>
      <w:r w:rsidRPr="00891A7C">
        <w:rPr>
          <w:b/>
        </w:rPr>
        <w:t>В результате изучения  курса учащиеся должны уметь:</w:t>
      </w:r>
    </w:p>
    <w:p w:rsidR="00F50AF5" w:rsidRPr="008C0E8C" w:rsidRDefault="00F50AF5" w:rsidP="00F50AF5">
      <w:pPr>
        <w:pStyle w:val="a3"/>
        <w:spacing w:after="240" w:afterAutospacing="0"/>
        <w:rPr>
          <w:rFonts w:ascii="Helvetica, sans-serif" w:hAnsi="Helvetica, sans-serif"/>
          <w:bCs/>
          <w:u w:val="single"/>
        </w:rPr>
      </w:pPr>
      <w:r w:rsidRPr="008C0E8C">
        <w:t xml:space="preserve">• 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 </w:t>
      </w:r>
    </w:p>
    <w:p w:rsidR="00F50AF5" w:rsidRPr="008C0E8C" w:rsidRDefault="00F50AF5" w:rsidP="00F50AF5">
      <w:r w:rsidRPr="008C0E8C">
        <w:t xml:space="preserve">• изображать геометрические фигуры и тела, выполнять чертеж по условию задачи; </w:t>
      </w:r>
    </w:p>
    <w:p w:rsidR="00F50AF5" w:rsidRPr="008C0E8C" w:rsidRDefault="00F50AF5" w:rsidP="00F50AF5">
      <w:r w:rsidRPr="008C0E8C">
        <w:br/>
        <w:t xml:space="preserve">• 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 </w:t>
      </w:r>
    </w:p>
    <w:p w:rsidR="00F50AF5" w:rsidRPr="008C0E8C" w:rsidRDefault="00F50AF5" w:rsidP="00F50AF5">
      <w:r w:rsidRPr="008C0E8C">
        <w:br/>
        <w:t xml:space="preserve">• проводить доказательные рассуждения при решении задач, доказывать основные теоремы курса; </w:t>
      </w:r>
    </w:p>
    <w:p w:rsidR="00F50AF5" w:rsidRPr="008C0E8C" w:rsidRDefault="00F50AF5" w:rsidP="00F50AF5">
      <w:r w:rsidRPr="008C0E8C">
        <w:br/>
        <w:t xml:space="preserve">• вычислять линейные элементы и углы в пространственных конфигурациях, объемы и площади поверхностей пространственных тел и их простейших комбинаций; </w:t>
      </w:r>
    </w:p>
    <w:p w:rsidR="00F50AF5" w:rsidRPr="008C0E8C" w:rsidRDefault="00F50AF5" w:rsidP="00F50AF5">
      <w:r w:rsidRPr="008C0E8C">
        <w:br/>
        <w:t xml:space="preserve">• применять координатно-векторный метод для вычисления отношений, расстояний и углов; </w:t>
      </w:r>
    </w:p>
    <w:p w:rsidR="00F50AF5" w:rsidRPr="008C0E8C" w:rsidRDefault="00F50AF5" w:rsidP="00F50AF5">
      <w:pPr>
        <w:tabs>
          <w:tab w:val="left" w:pos="0"/>
        </w:tabs>
      </w:pPr>
      <w:r w:rsidRPr="008C0E8C">
        <w:t xml:space="preserve">строить сечения многогранников и изображать сечения тел вращения. </w:t>
      </w:r>
    </w:p>
    <w:p w:rsidR="00F50AF5" w:rsidRPr="00170AC8" w:rsidRDefault="00F50AF5" w:rsidP="00F50AF5">
      <w:pPr>
        <w:tabs>
          <w:tab w:val="left" w:pos="0"/>
        </w:tabs>
        <w:rPr>
          <w:b/>
          <w:bCs/>
        </w:rPr>
      </w:pPr>
      <w:r w:rsidRPr="008C0E8C">
        <w:br/>
      </w:r>
      <w:r w:rsidRPr="00170AC8">
        <w:rPr>
          <w:rFonts w:ascii="Helvetica, sans-serif" w:hAnsi="Helvetica, sans-serif"/>
          <w:b/>
          <w:bCs/>
        </w:rPr>
        <w:t xml:space="preserve">Использовать приобретенные знания и умения </w:t>
      </w:r>
      <w:r w:rsidRPr="00170AC8">
        <w:rPr>
          <w:rFonts w:ascii="Helvetica, sans-serif" w:hAnsi="Helvetica, sans-serif"/>
          <w:b/>
          <w:bCs/>
        </w:rPr>
        <w:br/>
        <w:t xml:space="preserve">в практической деятельности и повседневной жизни </w:t>
      </w:r>
      <w:r w:rsidRPr="00170AC8">
        <w:rPr>
          <w:rFonts w:ascii="Helvetica, sans-serif" w:hAnsi="Helvetica, sans-serif"/>
          <w:b/>
          <w:bCs/>
        </w:rPr>
        <w:br/>
        <w:t xml:space="preserve">для: </w:t>
      </w:r>
    </w:p>
    <w:p w:rsidR="00F50AF5" w:rsidRPr="008C0E8C" w:rsidRDefault="00F50AF5" w:rsidP="00F50AF5">
      <w:pPr>
        <w:tabs>
          <w:tab w:val="left" w:pos="0"/>
        </w:tabs>
        <w:rPr>
          <w:bCs/>
          <w:u w:val="single"/>
        </w:rPr>
      </w:pPr>
    </w:p>
    <w:p w:rsidR="00F50AF5" w:rsidRPr="008C0E8C" w:rsidRDefault="00F50AF5" w:rsidP="00F50AF5">
      <w:pPr>
        <w:numPr>
          <w:ilvl w:val="0"/>
          <w:numId w:val="9"/>
        </w:numPr>
        <w:tabs>
          <w:tab w:val="num" w:pos="180"/>
        </w:tabs>
        <w:ind w:left="360"/>
      </w:pPr>
      <w:r w:rsidRPr="008C0E8C">
        <w:t>исследования (моделирования) несложных практических ситуаций на</w:t>
      </w:r>
    </w:p>
    <w:p w:rsidR="00F50AF5" w:rsidRPr="008C0E8C" w:rsidRDefault="00F50AF5" w:rsidP="00F50AF5">
      <w:r w:rsidRPr="008C0E8C">
        <w:t>основе изученных формул и свойств фигур;</w:t>
      </w:r>
    </w:p>
    <w:p w:rsidR="00F50AF5" w:rsidRPr="008C0E8C" w:rsidRDefault="00F50AF5" w:rsidP="00F50AF5">
      <w:r w:rsidRPr="008C0E8C">
        <w:br/>
        <w:t>• 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</w:p>
    <w:p w:rsidR="00F50AF5" w:rsidRPr="009941E4" w:rsidRDefault="00F50AF5" w:rsidP="00F50AF5"/>
    <w:p w:rsidR="00F50AF5" w:rsidRPr="009941E4" w:rsidRDefault="00F50AF5" w:rsidP="00F50AF5"/>
    <w:p w:rsidR="00F50AF5" w:rsidRPr="00481933" w:rsidRDefault="00F50AF5" w:rsidP="00F50AF5">
      <w:pPr>
        <w:rPr>
          <w:b/>
        </w:rPr>
      </w:pPr>
      <w:r w:rsidRPr="00481933">
        <w:rPr>
          <w:b/>
        </w:rPr>
        <w:t>В результате изучения курса учащиеся должны владеть компетенциями:</w:t>
      </w:r>
    </w:p>
    <w:p w:rsidR="00F50AF5" w:rsidRDefault="00F50AF5" w:rsidP="00F50AF5">
      <w:pPr>
        <w:numPr>
          <w:ilvl w:val="0"/>
          <w:numId w:val="1"/>
        </w:numPr>
      </w:pPr>
      <w:r>
        <w:t>учебно-познавательной;</w:t>
      </w:r>
    </w:p>
    <w:p w:rsidR="00F50AF5" w:rsidRDefault="00F50AF5" w:rsidP="00F50AF5">
      <w:pPr>
        <w:numPr>
          <w:ilvl w:val="0"/>
          <w:numId w:val="1"/>
        </w:numPr>
      </w:pPr>
      <w:r>
        <w:t>ценностно-ориентированной;</w:t>
      </w:r>
    </w:p>
    <w:p w:rsidR="00F50AF5" w:rsidRDefault="00F50AF5" w:rsidP="00F50AF5">
      <w:pPr>
        <w:numPr>
          <w:ilvl w:val="0"/>
          <w:numId w:val="1"/>
        </w:numPr>
      </w:pPr>
      <w:r>
        <w:t>рефлексивной;</w:t>
      </w:r>
    </w:p>
    <w:p w:rsidR="00F50AF5" w:rsidRDefault="00F50AF5" w:rsidP="00F50AF5">
      <w:pPr>
        <w:numPr>
          <w:ilvl w:val="0"/>
          <w:numId w:val="1"/>
        </w:numPr>
      </w:pPr>
      <w:r>
        <w:t>коммуникативной;</w:t>
      </w:r>
    </w:p>
    <w:p w:rsidR="00F50AF5" w:rsidRDefault="00F50AF5" w:rsidP="00F50AF5">
      <w:pPr>
        <w:numPr>
          <w:ilvl w:val="0"/>
          <w:numId w:val="1"/>
        </w:numPr>
      </w:pPr>
      <w:r>
        <w:t>информационной.</w:t>
      </w:r>
    </w:p>
    <w:p w:rsidR="00F50AF5" w:rsidRDefault="00F50AF5" w:rsidP="00F50AF5"/>
    <w:p w:rsidR="00F50AF5" w:rsidRPr="00481933" w:rsidRDefault="00F50AF5" w:rsidP="00F50AF5">
      <w:pPr>
        <w:rPr>
          <w:b/>
        </w:rPr>
      </w:pPr>
      <w:r w:rsidRPr="00481933">
        <w:rPr>
          <w:b/>
        </w:rPr>
        <w:t>Вид контроля знаний:</w:t>
      </w:r>
    </w:p>
    <w:p w:rsidR="00F50AF5" w:rsidRDefault="00F50AF5" w:rsidP="00F50AF5">
      <w:pPr>
        <w:numPr>
          <w:ilvl w:val="0"/>
          <w:numId w:val="2"/>
        </w:numPr>
      </w:pPr>
      <w:r>
        <w:t>проблемные задания;</w:t>
      </w:r>
    </w:p>
    <w:p w:rsidR="00F50AF5" w:rsidRDefault="00F50AF5" w:rsidP="00F50AF5">
      <w:pPr>
        <w:numPr>
          <w:ilvl w:val="0"/>
          <w:numId w:val="2"/>
        </w:numPr>
      </w:pPr>
      <w:r>
        <w:t>фронтальный опрос;</w:t>
      </w:r>
    </w:p>
    <w:p w:rsidR="00F50AF5" w:rsidRDefault="00F50AF5" w:rsidP="00F50AF5">
      <w:pPr>
        <w:numPr>
          <w:ilvl w:val="0"/>
          <w:numId w:val="2"/>
        </w:numPr>
      </w:pPr>
      <w:r>
        <w:t>теоретический опрос (тесты, математические диктанты);</w:t>
      </w:r>
    </w:p>
    <w:p w:rsidR="00F50AF5" w:rsidRDefault="00F50AF5" w:rsidP="00F50AF5">
      <w:pPr>
        <w:numPr>
          <w:ilvl w:val="0"/>
          <w:numId w:val="2"/>
        </w:numPr>
      </w:pPr>
      <w:r>
        <w:t>решение качественных и нестандартных задач;</w:t>
      </w:r>
    </w:p>
    <w:p w:rsidR="00F50AF5" w:rsidRDefault="00F50AF5" w:rsidP="00F50AF5">
      <w:pPr>
        <w:numPr>
          <w:ilvl w:val="0"/>
          <w:numId w:val="2"/>
        </w:numPr>
      </w:pPr>
      <w:r>
        <w:t>индивидуальный опрос;</w:t>
      </w:r>
    </w:p>
    <w:p w:rsidR="00F50AF5" w:rsidRDefault="00F50AF5" w:rsidP="00F50AF5">
      <w:pPr>
        <w:numPr>
          <w:ilvl w:val="0"/>
          <w:numId w:val="2"/>
        </w:numPr>
      </w:pPr>
      <w:r>
        <w:t>практикум;</w:t>
      </w:r>
    </w:p>
    <w:p w:rsidR="00F50AF5" w:rsidRDefault="00F50AF5" w:rsidP="00F50AF5">
      <w:pPr>
        <w:numPr>
          <w:ilvl w:val="0"/>
          <w:numId w:val="2"/>
        </w:numPr>
      </w:pPr>
      <w:r>
        <w:t>работа с раздаточным материалом;</w:t>
      </w:r>
    </w:p>
    <w:p w:rsidR="00F50AF5" w:rsidRDefault="00F50AF5" w:rsidP="00F50AF5">
      <w:pPr>
        <w:numPr>
          <w:ilvl w:val="0"/>
          <w:numId w:val="2"/>
        </w:numPr>
      </w:pPr>
      <w:r>
        <w:t>контрольные работы.</w:t>
      </w:r>
    </w:p>
    <w:p w:rsidR="00F50AF5" w:rsidRDefault="00F50AF5" w:rsidP="00F50AF5">
      <w:pPr>
        <w:ind w:left="360"/>
      </w:pPr>
    </w:p>
    <w:p w:rsidR="00F50AF5" w:rsidRPr="00170AC8" w:rsidRDefault="00F50AF5" w:rsidP="00F50AF5">
      <w:pPr>
        <w:rPr>
          <w:b/>
        </w:rPr>
      </w:pPr>
      <w:r w:rsidRPr="00170AC8">
        <w:rPr>
          <w:b/>
        </w:rPr>
        <w:t>Используемые технологии:</w:t>
      </w:r>
    </w:p>
    <w:p w:rsidR="00F50AF5" w:rsidRDefault="00F50AF5" w:rsidP="00F50AF5">
      <w:pPr>
        <w:numPr>
          <w:ilvl w:val="0"/>
          <w:numId w:val="3"/>
        </w:numPr>
        <w:tabs>
          <w:tab w:val="clear" w:pos="1080"/>
          <w:tab w:val="num" w:pos="0"/>
        </w:tabs>
        <w:ind w:left="360" w:firstLine="0"/>
      </w:pPr>
      <w:r>
        <w:t>блочно-модульная технология;</w:t>
      </w:r>
    </w:p>
    <w:p w:rsidR="00F50AF5" w:rsidRDefault="00F50AF5" w:rsidP="00F50AF5">
      <w:pPr>
        <w:numPr>
          <w:ilvl w:val="0"/>
          <w:numId w:val="3"/>
        </w:numPr>
        <w:tabs>
          <w:tab w:val="clear" w:pos="1080"/>
          <w:tab w:val="num" w:pos="0"/>
        </w:tabs>
        <w:ind w:left="360" w:firstLine="0"/>
      </w:pPr>
      <w:r>
        <w:t>личностно-ориентированный подход;</w:t>
      </w:r>
    </w:p>
    <w:p w:rsidR="00F50AF5" w:rsidRDefault="00F50AF5" w:rsidP="00F50AF5">
      <w:pPr>
        <w:numPr>
          <w:ilvl w:val="0"/>
          <w:numId w:val="3"/>
        </w:numPr>
        <w:tabs>
          <w:tab w:val="clear" w:pos="1080"/>
          <w:tab w:val="num" w:pos="0"/>
        </w:tabs>
        <w:ind w:left="360" w:firstLine="0"/>
      </w:pPr>
      <w:r>
        <w:t>проблемное обучение;</w:t>
      </w:r>
    </w:p>
    <w:p w:rsidR="00F50AF5" w:rsidRDefault="00F50AF5" w:rsidP="00F50AF5">
      <w:pPr>
        <w:numPr>
          <w:ilvl w:val="0"/>
          <w:numId w:val="3"/>
        </w:numPr>
        <w:tabs>
          <w:tab w:val="clear" w:pos="1080"/>
          <w:tab w:val="num" w:pos="0"/>
        </w:tabs>
        <w:ind w:left="360" w:firstLine="0"/>
      </w:pPr>
      <w:r>
        <w:t>дифференцированный подход к обучению учащихся с разной степенью мотивации к учебной деятельности;</w:t>
      </w:r>
    </w:p>
    <w:p w:rsidR="00F50AF5" w:rsidRDefault="00F50AF5" w:rsidP="00F50AF5">
      <w:pPr>
        <w:numPr>
          <w:ilvl w:val="0"/>
          <w:numId w:val="3"/>
        </w:numPr>
        <w:tabs>
          <w:tab w:val="clear" w:pos="1080"/>
          <w:tab w:val="num" w:pos="0"/>
        </w:tabs>
        <w:ind w:left="360" w:firstLine="0"/>
      </w:pPr>
      <w:r>
        <w:t>опережающее обучение.</w:t>
      </w:r>
    </w:p>
    <w:p w:rsidR="00F50AF5" w:rsidRDefault="00F50AF5" w:rsidP="00F50AF5">
      <w:pPr>
        <w:ind w:left="360"/>
      </w:pPr>
    </w:p>
    <w:p w:rsidR="00F50AF5" w:rsidRPr="00170AC8" w:rsidRDefault="00F50AF5" w:rsidP="00F50AF5">
      <w:pPr>
        <w:rPr>
          <w:b/>
        </w:rPr>
      </w:pPr>
      <w:r w:rsidRPr="00170AC8">
        <w:rPr>
          <w:b/>
        </w:rPr>
        <w:t>Используемое оборудование:</w:t>
      </w:r>
    </w:p>
    <w:p w:rsidR="00F50AF5" w:rsidRDefault="00F50AF5" w:rsidP="00F50AF5"/>
    <w:p w:rsidR="00F50AF5" w:rsidRDefault="00F50AF5" w:rsidP="00F50AF5">
      <w:pPr>
        <w:numPr>
          <w:ilvl w:val="0"/>
          <w:numId w:val="4"/>
        </w:numPr>
      </w:pPr>
      <w:r>
        <w:t>набор математических таблиц;</w:t>
      </w:r>
    </w:p>
    <w:p w:rsidR="00F50AF5" w:rsidRDefault="00F50AF5" w:rsidP="00F50AF5">
      <w:pPr>
        <w:numPr>
          <w:ilvl w:val="0"/>
          <w:numId w:val="4"/>
        </w:numPr>
      </w:pPr>
      <w:r>
        <w:t>набор чертежных инструментов и шаблонов;</w:t>
      </w:r>
    </w:p>
    <w:p w:rsidR="00F50AF5" w:rsidRDefault="00F50AF5" w:rsidP="00F50AF5">
      <w:pPr>
        <w:numPr>
          <w:ilvl w:val="0"/>
          <w:numId w:val="4"/>
        </w:numPr>
      </w:pPr>
      <w:r>
        <w:t>тематические видеофильмы;</w:t>
      </w:r>
    </w:p>
    <w:p w:rsidR="00F50AF5" w:rsidRDefault="00F50AF5" w:rsidP="00F50AF5">
      <w:pPr>
        <w:numPr>
          <w:ilvl w:val="0"/>
          <w:numId w:val="4"/>
        </w:numPr>
      </w:pPr>
      <w:r>
        <w:t>тематические слайд лекции.</w:t>
      </w:r>
    </w:p>
    <w:p w:rsidR="00F50AF5" w:rsidRDefault="00F50AF5" w:rsidP="00F50AF5">
      <w:pPr>
        <w:ind w:left="360"/>
      </w:pPr>
    </w:p>
    <w:p w:rsidR="00F50AF5" w:rsidRDefault="00F50AF5" w:rsidP="00F50AF5">
      <w:r w:rsidRPr="00170AC8">
        <w:rPr>
          <w:b/>
        </w:rPr>
        <w:t>Для информационно-компьютерной поддержки</w:t>
      </w:r>
      <w:r>
        <w:t xml:space="preserve"> учебного процесса используются программно-педагогические средства, реализуемые с помощью компьютера:</w:t>
      </w:r>
    </w:p>
    <w:p w:rsidR="00F50AF5" w:rsidRDefault="00F50AF5" w:rsidP="00F50AF5">
      <w:pPr>
        <w:numPr>
          <w:ilvl w:val="0"/>
          <w:numId w:val="5"/>
        </w:numPr>
      </w:pPr>
      <w:r>
        <w:rPr>
          <w:lang w:val="en-US"/>
        </w:rPr>
        <w:t xml:space="preserve">CD </w:t>
      </w:r>
      <w:r>
        <w:t>«1С: Репетитор. Математика».</w:t>
      </w:r>
    </w:p>
    <w:p w:rsidR="00F50AF5" w:rsidRDefault="00F50AF5" w:rsidP="00F50AF5">
      <w:pPr>
        <w:ind w:left="360"/>
      </w:pPr>
    </w:p>
    <w:p w:rsidR="00F50AF5" w:rsidRPr="00170AC8" w:rsidRDefault="00F50AF5" w:rsidP="00F50AF5">
      <w:pPr>
        <w:rPr>
          <w:b/>
        </w:rPr>
      </w:pPr>
      <w:r w:rsidRPr="00170AC8">
        <w:rPr>
          <w:b/>
        </w:rPr>
        <w:t>Для обеспечения плодотворного учебного процесса используется информация и материалы Интернет – ресурсов:</w:t>
      </w:r>
    </w:p>
    <w:p w:rsidR="00F50AF5" w:rsidRPr="006E50F4" w:rsidRDefault="00F50AF5" w:rsidP="00F50AF5">
      <w:pPr>
        <w:numPr>
          <w:ilvl w:val="0"/>
          <w:numId w:val="5"/>
        </w:numPr>
      </w:pPr>
      <w:r>
        <w:t>Новые технологии в образовании:</w:t>
      </w:r>
      <w:r w:rsidRPr="006E50F4">
        <w:t xml:space="preserve"> </w:t>
      </w:r>
      <w:r>
        <w:rPr>
          <w:lang w:val="en-US"/>
        </w:rPr>
        <w:t>http</w:t>
      </w:r>
      <w:r w:rsidRPr="006E50F4">
        <w:t>:</w:t>
      </w:r>
      <w:r>
        <w:rPr>
          <w:lang w:val="en-US"/>
        </w:rPr>
        <w:t>edu</w:t>
      </w:r>
      <w:r w:rsidRPr="006E50F4">
        <w:t>.</w:t>
      </w:r>
      <w:r>
        <w:rPr>
          <w:lang w:val="en-US"/>
        </w:rPr>
        <w:t>secna</w:t>
      </w:r>
      <w:r w:rsidRPr="006E50F4">
        <w:t>.</w:t>
      </w:r>
      <w:r>
        <w:rPr>
          <w:lang w:val="en-US"/>
        </w:rPr>
        <w:t>ru</w:t>
      </w:r>
      <w:r w:rsidRPr="006E50F4">
        <w:t>/</w:t>
      </w:r>
      <w:r>
        <w:rPr>
          <w:lang w:val="en-US"/>
        </w:rPr>
        <w:t>main</w:t>
      </w:r>
      <w:r w:rsidRPr="006E50F4">
        <w:t>/</w:t>
      </w:r>
    </w:p>
    <w:p w:rsidR="00F50AF5" w:rsidRDefault="00F50AF5" w:rsidP="00F50AF5">
      <w:pPr>
        <w:numPr>
          <w:ilvl w:val="0"/>
          <w:numId w:val="5"/>
        </w:numPr>
      </w:pPr>
      <w:r>
        <w:t>Педагогическая мастерская:</w:t>
      </w:r>
      <w:r w:rsidRPr="006E50F4">
        <w:t xml:space="preserve">  </w:t>
      </w:r>
      <w:r>
        <w:rPr>
          <w:lang w:val="en-US"/>
        </w:rPr>
        <w:t>http</w:t>
      </w:r>
      <w:r w:rsidRPr="006E50F4">
        <w:t>://</w:t>
      </w:r>
      <w:r>
        <w:rPr>
          <w:lang w:val="en-US"/>
        </w:rPr>
        <w:t>teacher</w:t>
      </w:r>
      <w:r w:rsidRPr="006E50F4">
        <w:t>.</w:t>
      </w:r>
      <w:r>
        <w:rPr>
          <w:lang w:val="en-US"/>
        </w:rPr>
        <w:t>fio</w:t>
      </w:r>
      <w:r w:rsidRPr="006E50F4">
        <w:t>.</w:t>
      </w:r>
      <w:r>
        <w:rPr>
          <w:lang w:val="en-US"/>
        </w:rPr>
        <w:t>ru</w:t>
      </w:r>
    </w:p>
    <w:p w:rsidR="00F50AF5" w:rsidRDefault="00F50AF5" w:rsidP="00F50AF5">
      <w:pPr>
        <w:numPr>
          <w:ilvl w:val="0"/>
          <w:numId w:val="5"/>
        </w:numPr>
      </w:pPr>
      <w:r>
        <w:t xml:space="preserve">Сайты «Энциклопедий» : </w:t>
      </w:r>
      <w:hyperlink r:id="rId6" w:history="1">
        <w:r w:rsidRPr="00442724">
          <w:rPr>
            <w:rStyle w:val="a4"/>
            <w:lang w:val="en-US"/>
          </w:rPr>
          <w:t>http</w:t>
        </w:r>
        <w:r w:rsidRPr="00442724">
          <w:rPr>
            <w:rStyle w:val="a4"/>
          </w:rPr>
          <w:t>:</w:t>
        </w:r>
        <w:r w:rsidRPr="00876A97">
          <w:rPr>
            <w:rStyle w:val="a4"/>
          </w:rPr>
          <w:t>//</w:t>
        </w:r>
        <w:r w:rsidRPr="00442724">
          <w:rPr>
            <w:rStyle w:val="a4"/>
            <w:lang w:val="en-US"/>
          </w:rPr>
          <w:t>www</w:t>
        </w:r>
        <w:r w:rsidRPr="00876A97">
          <w:rPr>
            <w:rStyle w:val="a4"/>
          </w:rPr>
          <w:t>.</w:t>
        </w:r>
        <w:r w:rsidRPr="00442724">
          <w:rPr>
            <w:rStyle w:val="a4"/>
            <w:lang w:val="en-US"/>
          </w:rPr>
          <w:t>rubricon</w:t>
        </w:r>
        <w:r w:rsidRPr="00876A97">
          <w:rPr>
            <w:rStyle w:val="a4"/>
          </w:rPr>
          <w:t>.</w:t>
        </w:r>
        <w:r w:rsidRPr="00442724">
          <w:rPr>
            <w:rStyle w:val="a4"/>
            <w:lang w:val="en-US"/>
          </w:rPr>
          <w:t>ru</w:t>
        </w:r>
        <w:r w:rsidRPr="00876A97">
          <w:rPr>
            <w:rStyle w:val="a4"/>
          </w:rPr>
          <w:t>/</w:t>
        </w:r>
      </w:hyperlink>
      <w:r w:rsidRPr="00876A97">
        <w:t xml:space="preserve"> </w:t>
      </w:r>
      <w:r>
        <w:t>;</w:t>
      </w:r>
      <w:hyperlink r:id="rId7" w:history="1">
        <w:r w:rsidRPr="00442724">
          <w:rPr>
            <w:rStyle w:val="a4"/>
            <w:lang w:val="en-US"/>
          </w:rPr>
          <w:t>http</w:t>
        </w:r>
        <w:r w:rsidRPr="00442724">
          <w:rPr>
            <w:rStyle w:val="a4"/>
          </w:rPr>
          <w:t>://</w:t>
        </w:r>
        <w:r w:rsidRPr="00442724">
          <w:rPr>
            <w:rStyle w:val="a4"/>
            <w:lang w:val="en-US"/>
          </w:rPr>
          <w:t>www</w:t>
        </w:r>
        <w:r w:rsidRPr="00442724">
          <w:rPr>
            <w:rStyle w:val="a4"/>
          </w:rPr>
          <w:t>.</w:t>
        </w:r>
        <w:r w:rsidRPr="00442724">
          <w:rPr>
            <w:rStyle w:val="a4"/>
            <w:lang w:val="en-US"/>
          </w:rPr>
          <w:t>encyclopedia</w:t>
        </w:r>
        <w:r w:rsidRPr="00442724">
          <w:rPr>
            <w:rStyle w:val="a4"/>
          </w:rPr>
          <w:t>.</w:t>
        </w:r>
        <w:r w:rsidRPr="00442724">
          <w:rPr>
            <w:rStyle w:val="a4"/>
            <w:lang w:val="en-US"/>
          </w:rPr>
          <w:t>ru</w:t>
        </w:r>
        <w:r w:rsidRPr="00442724">
          <w:rPr>
            <w:rStyle w:val="a4"/>
          </w:rPr>
          <w:t>/</w:t>
        </w:r>
      </w:hyperlink>
    </w:p>
    <w:p w:rsidR="00F50AF5" w:rsidRDefault="00F50AF5" w:rsidP="00F50AF5">
      <w:pPr>
        <w:numPr>
          <w:ilvl w:val="0"/>
          <w:numId w:val="5"/>
        </w:numPr>
      </w:pPr>
      <w:r>
        <w:t xml:space="preserve">Тестирование </w:t>
      </w:r>
      <w:r>
        <w:rPr>
          <w:lang w:val="en-US"/>
        </w:rPr>
        <w:t>online</w:t>
      </w:r>
      <w:r>
        <w:t>: 5-11 классы:</w:t>
      </w:r>
      <w:r>
        <w:rPr>
          <w:lang w:val="en-US"/>
        </w:rPr>
        <w:t>http</w:t>
      </w:r>
      <w:r w:rsidRPr="00876A97">
        <w:t>://</w:t>
      </w:r>
      <w:r>
        <w:rPr>
          <w:lang w:val="en-US"/>
        </w:rPr>
        <w:t>www</w:t>
      </w:r>
      <w:r w:rsidRPr="00876A97">
        <w:t>.</w:t>
      </w:r>
      <w:r>
        <w:rPr>
          <w:lang w:val="en-US"/>
        </w:rPr>
        <w:t>kokch</w:t>
      </w:r>
      <w:r w:rsidRPr="00876A97">
        <w:t>.</w:t>
      </w:r>
      <w:r>
        <w:rPr>
          <w:lang w:val="en-US"/>
        </w:rPr>
        <w:t>kts</w:t>
      </w:r>
      <w:r w:rsidRPr="00876A97">
        <w:t>.</w:t>
      </w:r>
      <w:r>
        <w:rPr>
          <w:lang w:val="en-US"/>
        </w:rPr>
        <w:t>ru</w:t>
      </w:r>
      <w:r w:rsidRPr="00876A97">
        <w:t>/</w:t>
      </w:r>
      <w:r>
        <w:rPr>
          <w:lang w:val="en-US"/>
        </w:rPr>
        <w:t>cdo</w:t>
      </w:r>
      <w:r w:rsidRPr="00876A97">
        <w:t>/</w:t>
      </w:r>
    </w:p>
    <w:p w:rsidR="00F50AF5" w:rsidRDefault="00F50AF5" w:rsidP="00F50AF5">
      <w:pPr>
        <w:numPr>
          <w:ilvl w:val="0"/>
          <w:numId w:val="5"/>
        </w:numPr>
      </w:pPr>
      <w:r>
        <w:t>Единая коллекция цифровых образовательных ресурсов:</w:t>
      </w:r>
      <w:r w:rsidRPr="00876A97">
        <w:t xml:space="preserve"> </w:t>
      </w:r>
      <w:hyperlink r:id="rId8" w:history="1">
        <w:r w:rsidRPr="00442724">
          <w:rPr>
            <w:rStyle w:val="a4"/>
            <w:lang w:val="en-US"/>
          </w:rPr>
          <w:t>www</w:t>
        </w:r>
        <w:r w:rsidRPr="00442724">
          <w:rPr>
            <w:rStyle w:val="a4"/>
          </w:rPr>
          <w:t>.</w:t>
        </w:r>
        <w:r w:rsidRPr="00442724">
          <w:rPr>
            <w:rStyle w:val="a4"/>
            <w:lang w:val="en-US"/>
          </w:rPr>
          <w:t>school</w:t>
        </w:r>
        <w:r w:rsidRPr="00442724">
          <w:rPr>
            <w:rStyle w:val="a4"/>
          </w:rPr>
          <w:t>-</w:t>
        </w:r>
        <w:r w:rsidRPr="00442724">
          <w:rPr>
            <w:rStyle w:val="a4"/>
            <w:lang w:val="en-US"/>
          </w:rPr>
          <w:t>collection</w:t>
        </w:r>
        <w:r w:rsidRPr="00442724">
          <w:rPr>
            <w:rStyle w:val="a4"/>
          </w:rPr>
          <w:t>.</w:t>
        </w:r>
        <w:r w:rsidRPr="00442724">
          <w:rPr>
            <w:rStyle w:val="a4"/>
            <w:lang w:val="en-US"/>
          </w:rPr>
          <w:t>edu</w:t>
        </w:r>
        <w:r w:rsidRPr="00442724">
          <w:rPr>
            <w:rStyle w:val="a4"/>
          </w:rPr>
          <w:t>.</w:t>
        </w:r>
        <w:r w:rsidRPr="00442724">
          <w:rPr>
            <w:rStyle w:val="a4"/>
            <w:lang w:val="en-US"/>
          </w:rPr>
          <w:t>ru</w:t>
        </w:r>
      </w:hyperlink>
    </w:p>
    <w:p w:rsidR="00F50AF5" w:rsidRPr="00876A97" w:rsidRDefault="00F50AF5" w:rsidP="00F50AF5">
      <w:pPr>
        <w:ind w:left="360"/>
      </w:pPr>
    </w:p>
    <w:p w:rsidR="00F50AF5" w:rsidRPr="00170AC8" w:rsidRDefault="00F50AF5" w:rsidP="00F50AF5">
      <w:pPr>
        <w:rPr>
          <w:b/>
        </w:rPr>
      </w:pPr>
      <w:r w:rsidRPr="00170AC8">
        <w:rPr>
          <w:b/>
        </w:rPr>
        <w:t>Дополнительные пособия для учащихся:</w:t>
      </w:r>
    </w:p>
    <w:p w:rsidR="00F50AF5" w:rsidRDefault="00F50AF5" w:rsidP="00F50AF5">
      <w:pPr>
        <w:numPr>
          <w:ilvl w:val="0"/>
          <w:numId w:val="6"/>
        </w:numPr>
      </w:pPr>
      <w:r>
        <w:t>Ершова А. П., Голобородько В. В. Дидактические материалы по геометрии для дифференцированной самостоятельной работы учащихся 11 классов. – М.: Илекса, 2004</w:t>
      </w:r>
    </w:p>
    <w:p w:rsidR="00F50AF5" w:rsidRDefault="00F50AF5" w:rsidP="00F50AF5">
      <w:r>
        <w:t xml:space="preserve">      </w:t>
      </w:r>
      <w:r w:rsidRPr="0007770F">
        <w:rPr>
          <w:position w:val="-2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9" o:title=""/>
          </v:shape>
          <o:OLEObject Type="Embed" ProgID="Equation.3" ShapeID="_x0000_i1025" DrawAspect="Content" ObjectID="_1413136696" r:id="rId10"/>
        </w:object>
      </w:r>
      <w:r>
        <w:t xml:space="preserve">     Мерзляк А. Г. , Полонский В. Б., Рабинович Е. М., Якир М. С. Сборник задач и  </w:t>
      </w:r>
    </w:p>
    <w:p w:rsidR="00F50AF5" w:rsidRDefault="00F50AF5" w:rsidP="00F50AF5">
      <w:r>
        <w:t xml:space="preserve">             контрольных работ по геометрии для 11 класса. – М.:Илекса,2004</w:t>
      </w:r>
    </w:p>
    <w:p w:rsidR="00F50AF5" w:rsidRDefault="00F50AF5" w:rsidP="00F50AF5">
      <w:pPr>
        <w:numPr>
          <w:ilvl w:val="0"/>
          <w:numId w:val="6"/>
        </w:numPr>
      </w:pPr>
      <w:r>
        <w:t>Полоскуев Е. В.</w:t>
      </w:r>
      <w:r w:rsidRPr="00235865">
        <w:t xml:space="preserve"> </w:t>
      </w:r>
      <w:r>
        <w:t>, Звавич Л. И.Контрольные и проверочные работы 10-11 классы.- М.: Дрофа,2007</w:t>
      </w:r>
    </w:p>
    <w:p w:rsidR="00F50AF5" w:rsidRDefault="00F50AF5" w:rsidP="00F50AF5">
      <w:pPr>
        <w:numPr>
          <w:ilvl w:val="0"/>
          <w:numId w:val="6"/>
        </w:numPr>
      </w:pPr>
      <w:r>
        <w:t xml:space="preserve">Рыжик В. И. Контрольные измерительные материалы профильного уровня, 10-11.-М.:Просвещение,2007 </w:t>
      </w:r>
    </w:p>
    <w:p w:rsidR="00F50AF5" w:rsidRDefault="00F50AF5" w:rsidP="00F50AF5">
      <w:pPr>
        <w:numPr>
          <w:ilvl w:val="0"/>
          <w:numId w:val="6"/>
        </w:numPr>
      </w:pPr>
      <w:r>
        <w:t>Звавич Л. И., Рязановский А. Р., Такуш Е. В.Контрольные и проверочные работы по геометрии 10-11 классы. – М.: Дрофа,2004</w:t>
      </w:r>
    </w:p>
    <w:p w:rsidR="00F50AF5" w:rsidRDefault="00F50AF5" w:rsidP="00F50AF5">
      <w:pPr>
        <w:numPr>
          <w:ilvl w:val="0"/>
          <w:numId w:val="6"/>
        </w:numPr>
      </w:pPr>
      <w:r>
        <w:t xml:space="preserve">Смирнова И. М., Смирнов В. А. Геометрия. Дидактические материалы 10-11.-М.: Мнемозина, 2003 </w:t>
      </w:r>
    </w:p>
    <w:p w:rsidR="00F50AF5" w:rsidRDefault="00F50AF5" w:rsidP="00F50AF5">
      <w:pPr>
        <w:numPr>
          <w:ilvl w:val="0"/>
          <w:numId w:val="6"/>
        </w:numPr>
      </w:pPr>
      <w:r>
        <w:t>Зив Б.Г. Дидактические материалы. Стереометрия. Устные задачи. – С.-Петербург, ЧеРо-на-Неве,2004</w:t>
      </w:r>
    </w:p>
    <w:p w:rsidR="00F50AF5" w:rsidRDefault="00F50AF5" w:rsidP="00F50AF5">
      <w:pPr>
        <w:ind w:left="360"/>
      </w:pPr>
    </w:p>
    <w:p w:rsidR="00F50AF5" w:rsidRDefault="00F50AF5" w:rsidP="00F50AF5"/>
    <w:p w:rsidR="00F50AF5" w:rsidRPr="00170AC8" w:rsidRDefault="00F50AF5" w:rsidP="00F50AF5">
      <w:pPr>
        <w:rPr>
          <w:b/>
        </w:rPr>
      </w:pPr>
      <w:r w:rsidRPr="00170AC8">
        <w:rPr>
          <w:b/>
        </w:rPr>
        <w:t>Дополнительные пособия для учителя:</w:t>
      </w:r>
    </w:p>
    <w:p w:rsidR="00F50AF5" w:rsidRDefault="00F50AF5" w:rsidP="00F50AF5">
      <w:pPr>
        <w:numPr>
          <w:ilvl w:val="0"/>
          <w:numId w:val="7"/>
        </w:numPr>
      </w:pPr>
      <w:r>
        <w:t>Нечаев М. П. Разноуровневый контроль качества знаний по математике (методическая библиотека) 5-11 классы.- М.: ООО «Виктория плюс»,2006</w:t>
      </w:r>
    </w:p>
    <w:p w:rsidR="00F50AF5" w:rsidRDefault="00F50AF5" w:rsidP="00F50AF5">
      <w:pPr>
        <w:numPr>
          <w:ilvl w:val="0"/>
          <w:numId w:val="7"/>
        </w:numPr>
      </w:pPr>
      <w:r>
        <w:t>Левитас Г. Г. Нестандартные задачи по математике 7-11 классы. – М.: Илекса,2007</w:t>
      </w:r>
    </w:p>
    <w:p w:rsidR="00F50AF5" w:rsidRDefault="00F50AF5" w:rsidP="00F50AF5">
      <w:pPr>
        <w:numPr>
          <w:ilvl w:val="0"/>
          <w:numId w:val="7"/>
        </w:numPr>
      </w:pPr>
      <w:r>
        <w:lastRenderedPageBreak/>
        <w:t>Звавич Л. И., Чинкина М. В., Шляпочник Л. Я.Дидактические материалы. Геометрия 8-11 класс.-М.: Дрофа, 2004</w:t>
      </w:r>
    </w:p>
    <w:p w:rsidR="00F50AF5" w:rsidRDefault="00F50AF5" w:rsidP="00F50AF5">
      <w:pPr>
        <w:numPr>
          <w:ilvl w:val="0"/>
          <w:numId w:val="7"/>
        </w:numPr>
      </w:pPr>
      <w:r>
        <w:t>Геометрия. Итоговые тесты,11 класс.- М.:ФГУ Федеральный центр тестирования,2007</w:t>
      </w:r>
    </w:p>
    <w:p w:rsidR="00F50AF5" w:rsidRDefault="00F50AF5" w:rsidP="00F50AF5">
      <w:pPr>
        <w:numPr>
          <w:ilvl w:val="0"/>
          <w:numId w:val="7"/>
        </w:numPr>
      </w:pPr>
      <w:r>
        <w:t xml:space="preserve"> Ежемесячный научно-методический журнал «Математика в школе».</w:t>
      </w:r>
    </w:p>
    <w:p w:rsidR="00F50AF5" w:rsidRPr="00876A97" w:rsidRDefault="00F50AF5" w:rsidP="00F50AF5">
      <w:pPr>
        <w:numPr>
          <w:ilvl w:val="0"/>
          <w:numId w:val="7"/>
        </w:numPr>
      </w:pPr>
      <w:r>
        <w:t>Еженедельное приложение к газете «Первое сентября».</w:t>
      </w:r>
    </w:p>
    <w:p w:rsidR="00F50AF5" w:rsidRDefault="00F50AF5" w:rsidP="00F50AF5"/>
    <w:p w:rsidR="00F50AF5" w:rsidRPr="00890B2D" w:rsidRDefault="00F50AF5" w:rsidP="00F50AF5">
      <w:pPr>
        <w:rPr>
          <w:sz w:val="28"/>
          <w:szCs w:val="28"/>
        </w:rPr>
      </w:pPr>
    </w:p>
    <w:p w:rsidR="00C84E5E" w:rsidRDefault="00C84E5E">
      <w:bookmarkStart w:id="0" w:name="_GoBack"/>
      <w:bookmarkEnd w:id="0"/>
    </w:p>
    <w:sectPr w:rsidR="00C8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2C3"/>
    <w:multiLevelType w:val="hybridMultilevel"/>
    <w:tmpl w:val="2E3E6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C216D"/>
    <w:multiLevelType w:val="hybridMultilevel"/>
    <w:tmpl w:val="FC029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372B3E"/>
    <w:multiLevelType w:val="hybridMultilevel"/>
    <w:tmpl w:val="5AF287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D8B2404"/>
    <w:multiLevelType w:val="hybridMultilevel"/>
    <w:tmpl w:val="DCB46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C7363E"/>
    <w:multiLevelType w:val="hybridMultilevel"/>
    <w:tmpl w:val="30325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13375F"/>
    <w:multiLevelType w:val="hybridMultilevel"/>
    <w:tmpl w:val="E2346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3741BF"/>
    <w:multiLevelType w:val="hybridMultilevel"/>
    <w:tmpl w:val="B504E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383CF5"/>
    <w:multiLevelType w:val="hybridMultilevel"/>
    <w:tmpl w:val="91AE5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8948B3"/>
    <w:multiLevelType w:val="hybridMultilevel"/>
    <w:tmpl w:val="A34C0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36"/>
    <w:rsid w:val="009D0D36"/>
    <w:rsid w:val="00C84E5E"/>
    <w:rsid w:val="00F5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0AF5"/>
    <w:pPr>
      <w:spacing w:before="100" w:beforeAutospacing="1" w:after="100" w:afterAutospacing="1"/>
    </w:pPr>
  </w:style>
  <w:style w:type="character" w:styleId="a4">
    <w:name w:val="Hyperlink"/>
    <w:basedOn w:val="a0"/>
    <w:rsid w:val="00F50AF5"/>
    <w:rPr>
      <w:color w:val="0000FF"/>
      <w:u w:val="single"/>
    </w:rPr>
  </w:style>
  <w:style w:type="table" w:styleId="a5">
    <w:name w:val="Table Grid"/>
    <w:basedOn w:val="a1"/>
    <w:rsid w:val="00F50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0AF5"/>
    <w:pPr>
      <w:spacing w:before="100" w:beforeAutospacing="1" w:after="100" w:afterAutospacing="1"/>
    </w:pPr>
  </w:style>
  <w:style w:type="character" w:styleId="a4">
    <w:name w:val="Hyperlink"/>
    <w:basedOn w:val="a0"/>
    <w:rsid w:val="00F50AF5"/>
    <w:rPr>
      <w:color w:val="0000FF"/>
      <w:u w:val="single"/>
    </w:rPr>
  </w:style>
  <w:style w:type="table" w:styleId="a5">
    <w:name w:val="Table Grid"/>
    <w:basedOn w:val="a1"/>
    <w:rsid w:val="00F50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ncyclopedi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bricon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2544</Words>
  <Characters>14502</Characters>
  <Application>Microsoft Office Word</Application>
  <DocSecurity>0</DocSecurity>
  <Lines>120</Lines>
  <Paragraphs>34</Paragraphs>
  <ScaleCrop>false</ScaleCrop>
  <Company/>
  <LinksUpToDate>false</LinksUpToDate>
  <CharactersWithSpaces>17012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2012-10-30T17:12:00Z</dcterms:created>
  <dcterms:modified xsi:type="dcterms:W3CDTF">2012-10-30T17:12:00Z</dcterms:modified>
</cp:coreProperties>
</file>