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5" w:rsidRDefault="00F50AF5" w:rsidP="00F50AF5">
      <w:pPr>
        <w:rPr>
          <w:sz w:val="28"/>
          <w:szCs w:val="28"/>
        </w:rPr>
      </w:pPr>
    </w:p>
    <w:p w:rsidR="00F50AF5" w:rsidRPr="00E469E0" w:rsidRDefault="00F50AF5" w:rsidP="00F50AF5">
      <w:pPr>
        <w:jc w:val="center"/>
        <w:rPr>
          <w:b/>
          <w:sz w:val="28"/>
          <w:szCs w:val="28"/>
        </w:rPr>
      </w:pPr>
      <w:r w:rsidRPr="00E469E0">
        <w:rPr>
          <w:b/>
          <w:sz w:val="28"/>
          <w:szCs w:val="28"/>
        </w:rPr>
        <w:t>Пояснительная записка.</w:t>
      </w:r>
    </w:p>
    <w:p w:rsidR="00F50AF5" w:rsidRPr="00E469E0" w:rsidRDefault="00F50AF5" w:rsidP="00F50AF5">
      <w:pPr>
        <w:jc w:val="center"/>
        <w:rPr>
          <w:b/>
          <w:sz w:val="28"/>
          <w:szCs w:val="28"/>
        </w:rPr>
      </w:pPr>
    </w:p>
    <w:p w:rsidR="00F50AF5" w:rsidRDefault="00F50AF5" w:rsidP="00F50AF5">
      <w:r>
        <w:t xml:space="preserve">Рабочая программа по геометрии в 10-11-х   классах полностью соответствует авторской программе «Геометрия, 10 класс», «Геометрия, 11 класс» (авторы Л. С. Атанасян, В. Ф. Бутузов, С. Б. Кадомцев и др. – базовый  и профильный уровень изучения геометрии),  напечатанной в учебном издании «Программы общеобразовательных учреждений. Геометрия 10-11 класс», составитель Т. А. Бурмистрова, 2-е издание. Москва, «Просвещение»,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F50AF5" w:rsidRDefault="00F50AF5" w:rsidP="00F50AF5">
      <w:r>
        <w:t xml:space="preserve">  Тематическое планирование рассчитано на  136   учебных часов (2 часа в неделю в 10-х и 11-х классах), в том числе на проведение контрольных работ – 10 часов.</w:t>
      </w:r>
    </w:p>
    <w:p w:rsidR="00F50AF5" w:rsidRDefault="00F50AF5" w:rsidP="00F50AF5"/>
    <w:p w:rsidR="00F50AF5" w:rsidRDefault="00F50AF5" w:rsidP="00F50AF5">
      <w:pPr>
        <w:jc w:val="both"/>
      </w:pPr>
      <w:r>
        <w:rPr>
          <w:b/>
        </w:rPr>
        <w:t>Для реализации данной программы используется  учебно-методический комплекс:</w:t>
      </w:r>
      <w:r>
        <w:rPr>
          <w:sz w:val="28"/>
          <w:szCs w:val="28"/>
        </w:rPr>
        <w:t xml:space="preserve"> </w:t>
      </w:r>
    </w:p>
    <w:p w:rsidR="00F50AF5" w:rsidRDefault="00F50AF5" w:rsidP="00F50AF5">
      <w:pPr>
        <w:ind w:left="-540"/>
        <w:jc w:val="center"/>
        <w:rPr>
          <w:b/>
        </w:rPr>
      </w:pPr>
      <w:r>
        <w:rPr>
          <w:b/>
        </w:rPr>
        <w:t xml:space="preserve"> </w:t>
      </w:r>
    </w:p>
    <w:p w:rsidR="00F50AF5" w:rsidRDefault="00F50AF5" w:rsidP="00F50AF5">
      <w:pPr>
        <w:ind w:left="-540"/>
        <w:jc w:val="center"/>
        <w:rPr>
          <w:b/>
        </w:rPr>
      </w:pPr>
      <w:r>
        <w:rPr>
          <w:b/>
        </w:rPr>
        <w:t>10 класс</w:t>
      </w:r>
    </w:p>
    <w:p w:rsidR="00F50AF5" w:rsidRDefault="00F50AF5" w:rsidP="00F50AF5">
      <w:pPr>
        <w:ind w:left="-540"/>
        <w:jc w:val="center"/>
        <w:rPr>
          <w:b/>
        </w:rPr>
      </w:pPr>
    </w:p>
    <w:p w:rsidR="00F50AF5" w:rsidRDefault="00F50AF5" w:rsidP="00F50AF5">
      <w:pPr>
        <w:numPr>
          <w:ilvl w:val="0"/>
          <w:numId w:val="8"/>
        </w:numPr>
      </w:pPr>
      <w:r>
        <w:t>Атанасян Л. С. Геометрия: учебник для 10-11 классов общеобразовательных учреждений./ Л. С. Атанасян, В. Ф.  Бутузов, С. Б.  Кадомцев, Л. С. Киселева, Э. Г. Позняк. – М.: Просвещение, 2006.</w:t>
      </w:r>
    </w:p>
    <w:p w:rsidR="00F50AF5" w:rsidRDefault="00F50AF5" w:rsidP="00F50AF5">
      <w:pPr>
        <w:numPr>
          <w:ilvl w:val="0"/>
          <w:numId w:val="8"/>
        </w:numPr>
      </w:pPr>
      <w:r>
        <w:t xml:space="preserve">  Зив Б. Г. Геометрия: дидактические материалы для 10 класса/ Б. Г. Зив. – М.: Просвещение, 2008.</w:t>
      </w:r>
    </w:p>
    <w:p w:rsidR="00F50AF5" w:rsidRDefault="00F50AF5" w:rsidP="00F50AF5">
      <w:pPr>
        <w:numPr>
          <w:ilvl w:val="0"/>
          <w:numId w:val="8"/>
        </w:numPr>
      </w:pPr>
      <w:r>
        <w:t>Глазков Ю. А. Рабочая тетрадь по геометрии для 10 класса / Ю. А. Глазков, И. И. Юдина, В. Ф. Бутузов. – М.: Просвещение, 2006.</w:t>
      </w:r>
    </w:p>
    <w:p w:rsidR="00F50AF5" w:rsidRDefault="00F50AF5" w:rsidP="00F50AF5">
      <w:pPr>
        <w:numPr>
          <w:ilvl w:val="0"/>
          <w:numId w:val="8"/>
        </w:numPr>
      </w:pPr>
      <w:r>
        <w:t xml:space="preserve"> Саакян С. М.  Изучение геометрии в 10-11 классах. Методические рекомендации к учебнику / С. М. Саакян, В. Ф. Бутузов  – М.: Просвещение, 2008.</w:t>
      </w:r>
    </w:p>
    <w:p w:rsidR="00F50AF5" w:rsidRDefault="00F50AF5" w:rsidP="00F50AF5">
      <w:pPr>
        <w:numPr>
          <w:ilvl w:val="0"/>
          <w:numId w:val="8"/>
        </w:numPr>
      </w:pPr>
      <w:r>
        <w:t>Зив Б. Г. Стереометрия. Дидактические материалы. Устные задачи . 10-11 класс. – Санкт-Петербург, «ЧеРо-на- Неве», 2004.</w:t>
      </w:r>
    </w:p>
    <w:p w:rsidR="00F50AF5" w:rsidRDefault="00F50AF5" w:rsidP="00F50AF5">
      <w:pPr>
        <w:numPr>
          <w:ilvl w:val="0"/>
          <w:numId w:val="8"/>
        </w:numPr>
      </w:pPr>
      <w:r>
        <w:t>Звавич Л. И. , Чинкина М. В. Многогранники: развертки и задачи: альбом для решения задач по стереометрии(часть1, часть 2,</w:t>
      </w:r>
    </w:p>
    <w:p w:rsidR="00F50AF5" w:rsidRDefault="00F50AF5" w:rsidP="00F50AF5">
      <w:pPr>
        <w:numPr>
          <w:ilvl w:val="1"/>
          <w:numId w:val="8"/>
        </w:numPr>
      </w:pPr>
      <w:r>
        <w:t xml:space="preserve">часть 3). – М.: Дрофа, 2005. </w:t>
      </w:r>
    </w:p>
    <w:p w:rsidR="00F50AF5" w:rsidRDefault="00F50AF5" w:rsidP="00F50AF5">
      <w:pPr>
        <w:jc w:val="center"/>
        <w:rPr>
          <w:b/>
        </w:rPr>
      </w:pPr>
      <w:r w:rsidRPr="00481933">
        <w:rPr>
          <w:b/>
        </w:rPr>
        <w:t>11 класс</w:t>
      </w:r>
    </w:p>
    <w:p w:rsidR="00F50AF5" w:rsidRPr="00481933" w:rsidRDefault="00F50AF5" w:rsidP="00F50AF5">
      <w:pPr>
        <w:jc w:val="center"/>
        <w:rPr>
          <w:b/>
        </w:rPr>
      </w:pPr>
    </w:p>
    <w:p w:rsidR="00F50AF5" w:rsidRDefault="00F50AF5" w:rsidP="00F50AF5">
      <w:pPr>
        <w:numPr>
          <w:ilvl w:val="2"/>
          <w:numId w:val="8"/>
        </w:numPr>
        <w:tabs>
          <w:tab w:val="clear" w:pos="2160"/>
          <w:tab w:val="num" w:pos="720"/>
        </w:tabs>
        <w:ind w:left="720"/>
      </w:pPr>
      <w:r>
        <w:t xml:space="preserve">Геометрия: учебник для 10-11 классов общеобразовательных учреждений /Л. С. Атанасян, В. Ф. Бутузов, С. Б. Кадомцев и др. – М.: Просвещение, 2004-2007./ </w:t>
      </w:r>
    </w:p>
    <w:p w:rsidR="00F50AF5" w:rsidRDefault="00F50AF5" w:rsidP="00F50AF5">
      <w:pPr>
        <w:numPr>
          <w:ilvl w:val="2"/>
          <w:numId w:val="8"/>
        </w:numPr>
        <w:tabs>
          <w:tab w:val="clear" w:pos="2160"/>
          <w:tab w:val="num" w:pos="720"/>
        </w:tabs>
        <w:ind w:left="720"/>
      </w:pPr>
      <w:r>
        <w:t>Дидактические материалы по геометрии для11 классов./</w:t>
      </w:r>
      <w:r w:rsidRPr="004049CE">
        <w:t xml:space="preserve"> </w:t>
      </w:r>
      <w:r>
        <w:t xml:space="preserve">Б. Г. Зив. – М.: Просвещение, 2005./ </w:t>
      </w:r>
    </w:p>
    <w:p w:rsidR="00F50AF5" w:rsidRDefault="00F50AF5" w:rsidP="00F50AF5">
      <w:pPr>
        <w:numPr>
          <w:ilvl w:val="2"/>
          <w:numId w:val="8"/>
        </w:numPr>
        <w:tabs>
          <w:tab w:val="clear" w:pos="2160"/>
          <w:tab w:val="num" w:pos="720"/>
        </w:tabs>
        <w:ind w:left="720"/>
      </w:pPr>
      <w:r>
        <w:t>Задачи по геометрии для 7-11 классов./</w:t>
      </w:r>
      <w:r w:rsidRPr="00497C69">
        <w:t xml:space="preserve"> </w:t>
      </w:r>
      <w:r>
        <w:t xml:space="preserve">Б. Г. Зив, В. М. Мейлер, А. Г. Баханский. – М.: Просвещение, 2005./ </w:t>
      </w:r>
    </w:p>
    <w:p w:rsidR="00F50AF5" w:rsidRDefault="00F50AF5" w:rsidP="00F50AF5">
      <w:pPr>
        <w:numPr>
          <w:ilvl w:val="2"/>
          <w:numId w:val="8"/>
        </w:numPr>
        <w:tabs>
          <w:tab w:val="clear" w:pos="2160"/>
          <w:tab w:val="num" w:pos="720"/>
        </w:tabs>
        <w:ind w:left="720"/>
      </w:pPr>
      <w:r>
        <w:t>Изучение геометрии в 10-11 классах. Методические рекомендации к учебнику./ С.М. Саакян, В. Ф. Бутузов.- М.: Вако,2007/</w:t>
      </w:r>
    </w:p>
    <w:p w:rsidR="00F50AF5" w:rsidRPr="009941E4" w:rsidRDefault="00F50AF5" w:rsidP="00F50AF5">
      <w:pPr>
        <w:pStyle w:val="a3"/>
        <w:spacing w:after="240" w:afterAutospacing="0"/>
        <w:jc w:val="center"/>
        <w:rPr>
          <w:b/>
        </w:rPr>
      </w:pPr>
      <w:r w:rsidRPr="009941E4">
        <w:rPr>
          <w:b/>
        </w:rPr>
        <w:t>СОДЕРЖАНИЕ ОБУЧЕНИЯ</w:t>
      </w:r>
    </w:p>
    <w:p w:rsidR="00F50AF5" w:rsidRPr="009941E4" w:rsidRDefault="00F50AF5" w:rsidP="00F50AF5">
      <w:pPr>
        <w:pStyle w:val="a3"/>
        <w:spacing w:after="240" w:afterAutospacing="0"/>
        <w:jc w:val="center"/>
        <w:rPr>
          <w:b/>
          <w:bCs/>
        </w:rPr>
      </w:pPr>
      <w:r>
        <w:rPr>
          <w:rFonts w:ascii="Helvetica, sans-serif" w:hAnsi="Helvetica, sans-serif"/>
          <w:b/>
          <w:bCs/>
        </w:rPr>
        <w:t xml:space="preserve">10 </w:t>
      </w:r>
      <w:r>
        <w:rPr>
          <w:b/>
          <w:bCs/>
        </w:rPr>
        <w:t>класс</w:t>
      </w:r>
    </w:p>
    <w:p w:rsidR="00F50AF5" w:rsidRDefault="00F50AF5" w:rsidP="00F50AF5">
      <w:pPr>
        <w:pStyle w:val="a3"/>
      </w:pPr>
      <w:r w:rsidRPr="009941E4">
        <w:br/>
      </w:r>
      <w:r>
        <w:rPr>
          <w:b/>
        </w:rPr>
        <w:t>1</w:t>
      </w:r>
      <w:r w:rsidRPr="00807896">
        <w:rPr>
          <w:b/>
        </w:rPr>
        <w:t xml:space="preserve">. Некоторые сведения из планиметрии </w:t>
      </w:r>
      <w:r w:rsidRPr="00807896">
        <w:rPr>
          <w:b/>
        </w:rPr>
        <w:br/>
      </w:r>
      <w:r w:rsidRPr="009941E4">
        <w:rPr>
          <w:iCs/>
        </w:rPr>
        <w:t xml:space="preserve">Углы и отрезки, связанные с окружностью. Решение треугольников. Теоремы Менелая и Чевы. Эллипс, гипербола и парабола. </w:t>
      </w:r>
      <w:r w:rsidRPr="009941E4">
        <w:rPr>
          <w:iCs/>
        </w:rPr>
        <w:br/>
      </w:r>
      <w:r w:rsidRPr="00807896">
        <w:rPr>
          <w:i/>
        </w:rPr>
        <w:t>Основная цель</w:t>
      </w:r>
      <w:r w:rsidRPr="009941E4">
        <w:t xml:space="preserve"> — расширить известные учащимся сведения о геометрических фигурах на плоскости: рассмотреть ряд теорем об углах и отрезках, связанных с окружностью о </w:t>
      </w:r>
      <w:r w:rsidRPr="009941E4">
        <w:lastRenderedPageBreak/>
        <w:t xml:space="preserve">вписанных и описанных четырехугольниках; вывести формулы для медианы и биссектрисы треугольника, а также формулы площади треугольника, использующие радиус вписанной и описанной окружностей; познакомить учащихся с такими интересными объектами, как окружности и прямая Эйлера, с теоремами Менелая и Чевы, и, 4 наконец, дать геометрические определения эллипса, гиперболы параболы и вывести их канонические уравнения. </w:t>
      </w:r>
      <w:r w:rsidRPr="009941E4">
        <w:br/>
        <w:t xml:space="preserve">Изучение этих теорем и формул целесообразно совместит с рассмотрением тех или иных вопросов стереометрии: </w:t>
      </w:r>
      <w:r w:rsidRPr="009941E4">
        <w:br/>
        <w:t xml:space="preserve">• теоремы об углах и отрезках, связанных с окружностью рассмотреть при изучении темы •Сфера и шар* </w:t>
      </w:r>
      <w:r w:rsidRPr="009941E4">
        <w:br/>
        <w:t xml:space="preserve">• различные формулы, связанные с треугольником, — </w:t>
      </w:r>
      <w:r w:rsidRPr="009941E4">
        <w:br/>
        <w:t xml:space="preserve">при изучении темы : “Многогранники”, в частности, теорем Менелая и Чевы — в связи с задачами на построение сечений многогранников; </w:t>
      </w:r>
      <w:r w:rsidRPr="009941E4">
        <w:br/>
        <w:t xml:space="preserve">• сведения об эллипсе, гиперболе и параболе использовать при рассмотрении сечений цилиндрической и конической поверхностей. </w:t>
      </w:r>
    </w:p>
    <w:p w:rsidR="00F50AF5" w:rsidRDefault="00F50AF5" w:rsidP="00F50AF5">
      <w:pPr>
        <w:pStyle w:val="a3"/>
        <w:spacing w:after="240" w:afterAutospacing="0"/>
      </w:pPr>
      <w:r>
        <w:rPr>
          <w:b/>
        </w:rPr>
        <w:t>2</w:t>
      </w:r>
      <w:r w:rsidRPr="009941E4">
        <w:rPr>
          <w:b/>
        </w:rPr>
        <w:t>. Введение</w:t>
      </w:r>
      <w:r w:rsidRPr="009941E4">
        <w:t xml:space="preserve"> </w:t>
      </w:r>
      <w:r w:rsidRPr="009941E4">
        <w:br/>
        <w:t xml:space="preserve">Предмет стереометрии. Аксиомы стереометрии. Некоторые следствия из аксиом. </w:t>
      </w:r>
      <w:r w:rsidRPr="009941E4">
        <w:br/>
      </w:r>
      <w:r w:rsidRPr="009941E4">
        <w:rPr>
          <w:i/>
        </w:rPr>
        <w:t>Основная цель</w:t>
      </w:r>
      <w:r w:rsidRPr="009941E4">
        <w:t xml:space="preserve"> —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 </w:t>
      </w:r>
      <w:r w:rsidRPr="009941E4">
        <w:br/>
        <w:t xml:space="preserve">Изучение стереометрии должно базироваться на сочетании наглядности и логической строгости. Опора на наглядность —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 </w:t>
      </w:r>
    </w:p>
    <w:p w:rsidR="00F50AF5" w:rsidRDefault="00F50AF5" w:rsidP="00F50AF5">
      <w:pPr>
        <w:pStyle w:val="a3"/>
        <w:spacing w:after="240" w:afterAutospacing="0"/>
      </w:pPr>
      <w:r w:rsidRPr="009941E4">
        <w:br/>
      </w:r>
      <w:r>
        <w:rPr>
          <w:b/>
        </w:rPr>
        <w:t>3</w:t>
      </w:r>
      <w:r w:rsidRPr="009941E4">
        <w:rPr>
          <w:b/>
        </w:rPr>
        <w:t>. Параллельность прямых и плоскостей</w:t>
      </w:r>
      <w:r w:rsidRPr="009941E4">
        <w:t xml:space="preserve"> </w:t>
      </w:r>
      <w:r w:rsidRPr="009941E4">
        <w:br/>
        <w:t xml:space="preserve"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 </w:t>
      </w:r>
      <w:r w:rsidRPr="009941E4">
        <w:br/>
      </w:r>
      <w:r w:rsidRPr="009941E4">
        <w:rPr>
          <w:i/>
        </w:rPr>
        <w:t>Основная цель</w:t>
      </w:r>
      <w:r w:rsidRPr="009941E4">
        <w:t xml:space="preserve"> — сформировать представления учащихся о возможных случаях взаимного расположения двух прямых в пространстве (прямые пересекаются, прямые параллельные,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 </w:t>
      </w:r>
      <w:r w:rsidRPr="009941E4">
        <w:br/>
        <w:t xml:space="preserve"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*Многогранники’&gt;.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 </w:t>
      </w:r>
      <w:r w:rsidRPr="009941E4">
        <w:br/>
      </w:r>
      <w:r w:rsidRPr="009941E4">
        <w:lastRenderedPageBreak/>
        <w:t xml:space="preserve">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 </w:t>
      </w:r>
    </w:p>
    <w:p w:rsidR="00F50AF5" w:rsidRDefault="00F50AF5" w:rsidP="00F50AF5">
      <w:pPr>
        <w:pStyle w:val="a3"/>
        <w:spacing w:after="240" w:afterAutospacing="0"/>
      </w:pPr>
      <w:r w:rsidRPr="009941E4">
        <w:br/>
      </w:r>
      <w:r>
        <w:rPr>
          <w:b/>
        </w:rPr>
        <w:t>4</w:t>
      </w:r>
      <w:r w:rsidRPr="009941E4">
        <w:rPr>
          <w:b/>
        </w:rPr>
        <w:t xml:space="preserve">. Перпендикулярность прямых и плоскостей </w:t>
      </w:r>
      <w:r w:rsidRPr="009941E4">
        <w:rPr>
          <w:b/>
        </w:rPr>
        <w:br/>
      </w:r>
      <w:r w:rsidRPr="009941E4">
        <w:t xml:space="preserve">Перпендикулярность прямой и плоскости. Перпендикуляр и наклонные. Угол между прямой и плоскостью. двугранны угол. Перпендикулярность плоскостей. </w:t>
      </w:r>
      <w:r w:rsidRPr="009941E4">
        <w:rPr>
          <w:iCs/>
        </w:rPr>
        <w:t xml:space="preserve">Трехгранны угол. Многогранный угол. </w:t>
      </w:r>
      <w:r w:rsidRPr="009941E4">
        <w:rPr>
          <w:iCs/>
        </w:rPr>
        <w:br/>
      </w:r>
      <w:r w:rsidRPr="009941E4">
        <w:rPr>
          <w:i/>
        </w:rPr>
        <w:t>Основная цель</w:t>
      </w:r>
      <w:r w:rsidRPr="009941E4">
        <w:t xml:space="preserve"> —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 свойства прямоугольного параллелепипеда. </w:t>
      </w:r>
      <w:r w:rsidRPr="009941E4">
        <w:br/>
        <w:t xml:space="preserve">Понятие перпендикулярности и основанные на нем метрически понятия (расстояния, углы) существенно расширяю класс стереометрических задач, появляется много задач на вычисление, широко использующих известные факты из планиметрии. </w:t>
      </w:r>
    </w:p>
    <w:p w:rsidR="00F50AF5" w:rsidRPr="009941E4" w:rsidRDefault="00F50AF5" w:rsidP="00F50AF5">
      <w:pPr>
        <w:pStyle w:val="a3"/>
        <w:spacing w:after="240" w:afterAutospacing="0"/>
      </w:pPr>
      <w:r w:rsidRPr="009941E4">
        <w:br/>
      </w:r>
      <w:r>
        <w:rPr>
          <w:b/>
        </w:rPr>
        <w:t>5</w:t>
      </w:r>
      <w:r w:rsidRPr="009941E4">
        <w:rPr>
          <w:b/>
        </w:rPr>
        <w:t xml:space="preserve">. Многогранники </w:t>
      </w:r>
      <w:r w:rsidRPr="009941E4">
        <w:rPr>
          <w:b/>
        </w:rPr>
        <w:br/>
      </w:r>
      <w:r w:rsidRPr="009941E4">
        <w:t xml:space="preserve">Понятие многогранника. Призма. Пирамида. Правильны многогранники. </w:t>
      </w:r>
      <w:r w:rsidRPr="009941E4">
        <w:br/>
      </w:r>
      <w:r w:rsidRPr="009941E4">
        <w:rPr>
          <w:i/>
        </w:rPr>
        <w:t>Основная цель</w:t>
      </w:r>
      <w:r w:rsidRPr="009941E4">
        <w:t xml:space="preserve"> — познакомить учащихся с основным видами многогранников (призма, пирамида, усеченна пирамида), с формулой Эйлера для выпуклых многогранников с правильными многогранниками элементами </w:t>
      </w:r>
      <w:r w:rsidRPr="009941E4">
        <w:br/>
        <w:t xml:space="preserve">их симметрии. </w:t>
      </w:r>
    </w:p>
    <w:p w:rsidR="00F50AF5" w:rsidRDefault="00F50AF5" w:rsidP="00F50AF5">
      <w:pPr>
        <w:pStyle w:val="a3"/>
        <w:spacing w:after="240" w:afterAutospacing="0"/>
        <w:rPr>
          <w:iCs/>
        </w:rPr>
      </w:pPr>
      <w:r w:rsidRPr="009941E4">
        <w:rPr>
          <w:bCs/>
        </w:rPr>
        <w:t xml:space="preserve">С </w:t>
      </w:r>
      <w:r w:rsidRPr="009941E4">
        <w:t xml:space="preserve">двумя видами многогранников — тетраэдром и параллелепипедом — учащиеся уже знакомы. Теперь </w:t>
      </w:r>
      <w:r>
        <w:t>эти представления расширяются. М</w:t>
      </w:r>
      <w:r w:rsidRPr="009941E4">
        <w:t xml:space="preserve">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д). Усвоение их не является обязательным для всех учащихся, можно ограничиться наглядным представлением о многогранниках. </w:t>
      </w:r>
      <w:r w:rsidRPr="009941E4">
        <w:br/>
      </w:r>
      <w:r w:rsidRPr="009941E4">
        <w:rPr>
          <w:iCs/>
        </w:rPr>
        <w:t xml:space="preserve"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</w:t>
      </w:r>
      <w:r w:rsidRPr="009941E4">
        <w:t xml:space="preserve">— </w:t>
      </w:r>
      <w:r w:rsidRPr="009941E4">
        <w:rPr>
          <w:iCs/>
        </w:rPr>
        <w:t xml:space="preserve">прямые. Доказательство основано на формуле площади прямоугольной проекции многоугольника, которая предварительно выводится. </w:t>
      </w:r>
    </w:p>
    <w:p w:rsidR="00F50AF5" w:rsidRPr="009941E4" w:rsidRDefault="00F50AF5" w:rsidP="00F50AF5">
      <w:pPr>
        <w:pStyle w:val="a3"/>
        <w:spacing w:after="240" w:afterAutospacing="0"/>
        <w:rPr>
          <w:b/>
        </w:rPr>
      </w:pPr>
      <w:r w:rsidRPr="009941E4">
        <w:rPr>
          <w:iCs/>
        </w:rPr>
        <w:br/>
      </w:r>
      <w:r>
        <w:rPr>
          <w:b/>
          <w:bCs/>
        </w:rPr>
        <w:t>6</w:t>
      </w:r>
      <w:r w:rsidRPr="009941E4">
        <w:rPr>
          <w:b/>
          <w:bCs/>
        </w:rPr>
        <w:t>. Повторение. Решение задач</w:t>
      </w:r>
    </w:p>
    <w:p w:rsidR="00F50AF5" w:rsidRDefault="00F50AF5" w:rsidP="00F50AF5">
      <w:pPr>
        <w:pStyle w:val="a3"/>
        <w:spacing w:after="240" w:afterAutospacing="0"/>
        <w:jc w:val="center"/>
        <w:rPr>
          <w:bCs/>
        </w:rPr>
      </w:pPr>
      <w:r w:rsidRPr="009941E4">
        <w:rPr>
          <w:b/>
          <w:bCs/>
        </w:rPr>
        <w:t xml:space="preserve">11 </w:t>
      </w:r>
      <w:r>
        <w:rPr>
          <w:b/>
          <w:bCs/>
        </w:rPr>
        <w:t>класс</w:t>
      </w:r>
      <w:r>
        <w:rPr>
          <w:bCs/>
        </w:rPr>
        <w:t xml:space="preserve"> </w:t>
      </w:r>
    </w:p>
    <w:p w:rsidR="00F50AF5" w:rsidRDefault="00F50AF5" w:rsidP="00F50AF5">
      <w:pPr>
        <w:pStyle w:val="a3"/>
        <w:spacing w:after="240" w:afterAutospacing="0"/>
      </w:pPr>
      <w:r w:rsidRPr="009941E4">
        <w:rPr>
          <w:b/>
        </w:rPr>
        <w:t>1. Векторы в пространстве</w:t>
      </w:r>
      <w:r w:rsidRPr="009941E4">
        <w:t xml:space="preserve"> </w:t>
      </w:r>
      <w:r w:rsidRPr="009941E4">
        <w:br/>
        <w:t xml:space="preserve">Понятие вектора в пространстве. Сложение и вычитание векторов. Умножение вектора на число. Компланарные векторы. </w:t>
      </w:r>
      <w:r w:rsidRPr="009941E4">
        <w:br/>
      </w:r>
      <w:r w:rsidRPr="00807896">
        <w:rPr>
          <w:i/>
        </w:rPr>
        <w:t>Основная цель</w:t>
      </w:r>
      <w:r w:rsidRPr="009941E4">
        <w:t xml:space="preserve"> —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 </w:t>
      </w:r>
      <w:r w:rsidRPr="009941E4">
        <w:br/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</w:t>
      </w:r>
      <w:r w:rsidRPr="009941E4">
        <w:lastRenderedPageBreak/>
        <w:t xml:space="preserve">является достаточно сжатым;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 </w:t>
      </w:r>
    </w:p>
    <w:p w:rsidR="00F50AF5" w:rsidRPr="00807896" w:rsidRDefault="00F50AF5" w:rsidP="00F50AF5">
      <w:pPr>
        <w:pStyle w:val="a3"/>
        <w:spacing w:after="240" w:afterAutospacing="0"/>
        <w:rPr>
          <w:b/>
        </w:rPr>
      </w:pPr>
      <w:r w:rsidRPr="009941E4">
        <w:br/>
      </w:r>
      <w:r w:rsidRPr="00807896">
        <w:rPr>
          <w:b/>
        </w:rPr>
        <w:t>2. Метод координат в пространстве. Движения</w:t>
      </w:r>
    </w:p>
    <w:p w:rsidR="00F50AF5" w:rsidRPr="009941E4" w:rsidRDefault="00F50AF5" w:rsidP="00F50AF5">
      <w:pPr>
        <w:pStyle w:val="a3"/>
        <w:spacing w:after="240" w:afterAutospacing="0"/>
      </w:pPr>
      <w:r w:rsidRPr="009941E4">
        <w:t xml:space="preserve">Координаты точки и координаты вектора. Скалярное произведение векторов. </w:t>
      </w:r>
      <w:r w:rsidRPr="009941E4">
        <w:rPr>
          <w:iCs/>
        </w:rPr>
        <w:t xml:space="preserve">Уравнение плоскости. </w:t>
      </w:r>
      <w:r w:rsidRPr="009941E4">
        <w:t xml:space="preserve">движения. </w:t>
      </w:r>
      <w:r w:rsidRPr="009941E4">
        <w:rPr>
          <w:iCs/>
        </w:rPr>
        <w:t xml:space="preserve">Преобразование подобия. </w:t>
      </w:r>
      <w:r w:rsidRPr="009941E4">
        <w:rPr>
          <w:iCs/>
        </w:rPr>
        <w:br/>
      </w:r>
      <w:r w:rsidRPr="00807896">
        <w:rPr>
          <w:i/>
        </w:rPr>
        <w:t>Основная цель</w:t>
      </w:r>
      <w:r w:rsidRPr="009941E4">
        <w:t xml:space="preserve"> —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 </w:t>
      </w:r>
      <w:r w:rsidRPr="009941E4">
        <w:br/>
        <w:t xml:space="preserve"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 </w:t>
      </w:r>
      <w:r w:rsidRPr="009941E4">
        <w:br/>
        <w:t xml:space="preserve">В конце раздела изучаются движения в пространстве: </w:t>
      </w:r>
      <w:r w:rsidRPr="009941E4">
        <w:br/>
        <w:t xml:space="preserve">центральная симметрия, осевая симметрия, зеркальная симметрия. Кроме того, рассмотрено преобразование подобия. </w:t>
      </w:r>
    </w:p>
    <w:p w:rsidR="00F50AF5" w:rsidRDefault="00F50AF5" w:rsidP="00F50AF5">
      <w:pPr>
        <w:pStyle w:val="a3"/>
        <w:rPr>
          <w:iCs/>
        </w:rPr>
      </w:pPr>
      <w:r w:rsidRPr="00807896">
        <w:rPr>
          <w:b/>
        </w:rPr>
        <w:t xml:space="preserve">3. Цилиндр, конус, шар </w:t>
      </w:r>
      <w:r w:rsidRPr="00807896">
        <w:rPr>
          <w:b/>
        </w:rPr>
        <w:br/>
      </w:r>
      <w:r w:rsidRPr="009941E4">
        <w:t xml:space="preserve"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</w:t>
      </w:r>
      <w:r w:rsidRPr="009941E4">
        <w:br/>
      </w:r>
      <w:r w:rsidRPr="00807896">
        <w:rPr>
          <w:i/>
        </w:rPr>
        <w:t xml:space="preserve">Основная </w:t>
      </w:r>
      <w:r w:rsidRPr="00807896">
        <w:rPr>
          <w:bCs/>
          <w:i/>
        </w:rPr>
        <w:t>ц</w:t>
      </w:r>
      <w:r w:rsidRPr="00807896">
        <w:rPr>
          <w:i/>
        </w:rPr>
        <w:t>ель</w:t>
      </w:r>
      <w:r w:rsidRPr="009941E4">
        <w:t xml:space="preserve"> — дать учащимся систематические сведения об основных телах и поверхностях вращения — цилиндре, конусе, сфере, шаре. </w:t>
      </w:r>
      <w:r w:rsidRPr="009941E4">
        <w:br/>
        <w:t xml:space="preserve"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 и пирамиды. </w:t>
      </w:r>
      <w:r w:rsidRPr="009941E4">
        <w:br/>
      </w:r>
      <w:r w:rsidRPr="009941E4">
        <w:rPr>
          <w:iCs/>
        </w:rPr>
        <w:t xml:space="preserve">В данном разделе изложены также вопросы </w:t>
      </w:r>
      <w:r w:rsidRPr="009941E4">
        <w:t xml:space="preserve">о </w:t>
      </w:r>
      <w:r w:rsidRPr="009941E4">
        <w:rPr>
          <w:iCs/>
        </w:rPr>
        <w:t xml:space="preserve">взаимном расположении сферы и прямой, о сечениях цилиндрической и кони ческой поверхностей различными плоскостями. </w:t>
      </w:r>
    </w:p>
    <w:p w:rsidR="00F50AF5" w:rsidRDefault="00F50AF5" w:rsidP="00F50AF5">
      <w:pPr>
        <w:pStyle w:val="a3"/>
      </w:pPr>
      <w:r w:rsidRPr="009941E4">
        <w:rPr>
          <w:iCs/>
        </w:rPr>
        <w:br/>
      </w:r>
      <w:r w:rsidRPr="00807896">
        <w:rPr>
          <w:b/>
        </w:rPr>
        <w:t>4. Объемы тел</w:t>
      </w:r>
      <w:r w:rsidRPr="009941E4">
        <w:t xml:space="preserve"> </w:t>
      </w:r>
      <w:r w:rsidRPr="009941E4">
        <w:br/>
        <w:t xml:space="preserve"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 </w:t>
      </w:r>
      <w:r w:rsidRPr="009941E4">
        <w:br/>
      </w:r>
      <w:r w:rsidRPr="00807896">
        <w:rPr>
          <w:i/>
        </w:rPr>
        <w:t>Основная цель</w:t>
      </w:r>
      <w:r w:rsidRPr="009941E4">
        <w:t xml:space="preserve"> — ввести понятие объема тела и вывести формулы для вычисления объемов основных многогранников и круглых тел, изученных в курсе стереометрии. </w:t>
      </w:r>
      <w:r w:rsidRPr="009941E4">
        <w:br/>
        <w:t xml:space="preserve">Понятие объема тела вводится аналогично понятию площади плоской фигуры. Формулируются основные свойства объемов и на их основе выводится формула объема </w:t>
      </w:r>
      <w:r w:rsidRPr="009941E4">
        <w:lastRenderedPageBreak/>
        <w:t xml:space="preserve">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 </w:t>
      </w:r>
    </w:p>
    <w:p w:rsidR="00F50AF5" w:rsidRDefault="00F50AF5" w:rsidP="00F50AF5">
      <w:pPr>
        <w:pStyle w:val="a3"/>
        <w:rPr>
          <w:b/>
        </w:rPr>
      </w:pPr>
      <w:r w:rsidRPr="009941E4">
        <w:br/>
      </w:r>
      <w:r>
        <w:rPr>
          <w:b/>
        </w:rPr>
        <w:t>5</w:t>
      </w:r>
      <w:r w:rsidRPr="00807896">
        <w:rPr>
          <w:b/>
        </w:rPr>
        <w:t>. Обобщающее повторение</w:t>
      </w:r>
    </w:p>
    <w:p w:rsidR="00F50AF5" w:rsidRDefault="00F50AF5" w:rsidP="00F50AF5">
      <w:pPr>
        <w:pStyle w:val="a3"/>
        <w:jc w:val="center"/>
        <w:rPr>
          <w:b/>
        </w:rPr>
      </w:pPr>
      <w:r>
        <w:rPr>
          <w:b/>
        </w:rPr>
        <w:t>Тематическое планирование</w:t>
      </w:r>
    </w:p>
    <w:p w:rsidR="00F50AF5" w:rsidRDefault="00F50AF5" w:rsidP="00F50AF5">
      <w:pPr>
        <w:pStyle w:val="a3"/>
        <w:jc w:val="center"/>
        <w:rPr>
          <w:b/>
        </w:rPr>
      </w:pPr>
      <w:r>
        <w:rPr>
          <w:b/>
        </w:rPr>
        <w:t>10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F50AF5" w:rsidTr="002B731A">
        <w:tc>
          <w:tcPr>
            <w:tcW w:w="828" w:type="dxa"/>
          </w:tcPr>
          <w:p w:rsidR="00F50AF5" w:rsidRDefault="00F50AF5" w:rsidP="002B731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480" w:type="dxa"/>
          </w:tcPr>
          <w:p w:rsidR="00F50AF5" w:rsidRDefault="00F50AF5" w:rsidP="002B731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обучения</w:t>
            </w:r>
          </w:p>
        </w:tc>
        <w:tc>
          <w:tcPr>
            <w:tcW w:w="2263" w:type="dxa"/>
          </w:tcPr>
          <w:p w:rsidR="00F50AF5" w:rsidRDefault="00F50AF5" w:rsidP="002B731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50AF5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Некоторые сведения из планиметрии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12</w:t>
            </w:r>
          </w:p>
        </w:tc>
      </w:tr>
      <w:tr w:rsidR="00F50AF5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2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Введение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3</w:t>
            </w:r>
          </w:p>
        </w:tc>
      </w:tr>
      <w:tr w:rsidR="00F50AF5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3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Параллельность прямых и плоскостей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16</w:t>
            </w:r>
          </w:p>
        </w:tc>
      </w:tr>
      <w:tr w:rsidR="00F50AF5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4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Перпендикулярность прямых и плоскостей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17</w:t>
            </w:r>
          </w:p>
        </w:tc>
      </w:tr>
      <w:tr w:rsidR="00F50AF5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5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Многогранники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14</w:t>
            </w:r>
          </w:p>
        </w:tc>
      </w:tr>
      <w:tr w:rsidR="00F50AF5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6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Повторение. Решение задач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6</w:t>
            </w:r>
          </w:p>
        </w:tc>
      </w:tr>
    </w:tbl>
    <w:p w:rsidR="00F50AF5" w:rsidRDefault="00F50AF5" w:rsidP="00F50AF5">
      <w:pPr>
        <w:pStyle w:val="a3"/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F50AF5" w:rsidTr="002B731A">
        <w:tc>
          <w:tcPr>
            <w:tcW w:w="828" w:type="dxa"/>
          </w:tcPr>
          <w:p w:rsidR="00F50AF5" w:rsidRDefault="00F50AF5" w:rsidP="002B731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480" w:type="dxa"/>
          </w:tcPr>
          <w:p w:rsidR="00F50AF5" w:rsidRDefault="00F50AF5" w:rsidP="002B731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Содержание обучения</w:t>
            </w:r>
          </w:p>
        </w:tc>
        <w:tc>
          <w:tcPr>
            <w:tcW w:w="2263" w:type="dxa"/>
          </w:tcPr>
          <w:p w:rsidR="00F50AF5" w:rsidRDefault="00F50AF5" w:rsidP="002B731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50AF5" w:rsidRPr="008C0E8C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Векторы в пространстве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6</w:t>
            </w:r>
          </w:p>
        </w:tc>
      </w:tr>
      <w:tr w:rsidR="00F50AF5" w:rsidRPr="008C0E8C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2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Метод координат в пространстве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15</w:t>
            </w:r>
          </w:p>
        </w:tc>
      </w:tr>
      <w:tr w:rsidR="00F50AF5" w:rsidRPr="008C0E8C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3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Цилиндр, конус, шар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16</w:t>
            </w:r>
          </w:p>
        </w:tc>
      </w:tr>
      <w:tr w:rsidR="00F50AF5" w:rsidRPr="008C0E8C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4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Объемы тел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17</w:t>
            </w:r>
          </w:p>
        </w:tc>
      </w:tr>
      <w:tr w:rsidR="00F50AF5" w:rsidRPr="008C0E8C" w:rsidTr="002B731A">
        <w:tc>
          <w:tcPr>
            <w:tcW w:w="828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5</w:t>
            </w:r>
          </w:p>
        </w:tc>
        <w:tc>
          <w:tcPr>
            <w:tcW w:w="6480" w:type="dxa"/>
          </w:tcPr>
          <w:p w:rsidR="00F50AF5" w:rsidRPr="008C0E8C" w:rsidRDefault="00F50AF5" w:rsidP="002B731A">
            <w:pPr>
              <w:pStyle w:val="a3"/>
              <w:rPr>
                <w:bCs/>
              </w:rPr>
            </w:pPr>
            <w:r w:rsidRPr="008C0E8C">
              <w:rPr>
                <w:bCs/>
              </w:rPr>
              <w:t>Повторение. Решение задач</w:t>
            </w:r>
          </w:p>
        </w:tc>
        <w:tc>
          <w:tcPr>
            <w:tcW w:w="2263" w:type="dxa"/>
          </w:tcPr>
          <w:p w:rsidR="00F50AF5" w:rsidRPr="008C0E8C" w:rsidRDefault="00F50AF5" w:rsidP="002B731A">
            <w:pPr>
              <w:pStyle w:val="a3"/>
              <w:jc w:val="center"/>
              <w:rPr>
                <w:bCs/>
              </w:rPr>
            </w:pPr>
            <w:r w:rsidRPr="008C0E8C">
              <w:rPr>
                <w:bCs/>
              </w:rPr>
              <w:t>14</w:t>
            </w:r>
          </w:p>
        </w:tc>
      </w:tr>
    </w:tbl>
    <w:p w:rsidR="00F50AF5" w:rsidRDefault="00F50AF5" w:rsidP="00F50AF5">
      <w:pPr>
        <w:pStyle w:val="a3"/>
        <w:jc w:val="center"/>
        <w:rPr>
          <w:b/>
          <w:bCs/>
        </w:rPr>
      </w:pPr>
      <w:r>
        <w:rPr>
          <w:b/>
          <w:bCs/>
        </w:rPr>
        <w:t>Контрольные работы</w:t>
      </w:r>
    </w:p>
    <w:p w:rsidR="00F50AF5" w:rsidRDefault="00F50AF5" w:rsidP="00F50AF5">
      <w:pPr>
        <w:pStyle w:val="a3"/>
        <w:jc w:val="center"/>
        <w:rPr>
          <w:b/>
          <w:bCs/>
        </w:rPr>
      </w:pPr>
      <w:r>
        <w:rPr>
          <w:b/>
          <w:bCs/>
        </w:rPr>
        <w:t>10 класс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1. «Параллельность прямых в пространстве»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 xml:space="preserve">2. </w:t>
      </w:r>
      <w:r>
        <w:rPr>
          <w:bCs/>
        </w:rPr>
        <w:t>Зачетная работа по теме</w:t>
      </w:r>
      <w:r w:rsidRPr="00170AC8">
        <w:rPr>
          <w:bCs/>
        </w:rPr>
        <w:t>: “Построение сечений многогранников”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3. «Параллельность плоскостей»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4. «Перпендикулярность прямых и плоскостей»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5. «Многогранники»</w:t>
      </w:r>
    </w:p>
    <w:p w:rsidR="00F50AF5" w:rsidRDefault="00F50AF5" w:rsidP="00F50AF5">
      <w:pPr>
        <w:pStyle w:val="a3"/>
        <w:jc w:val="center"/>
        <w:rPr>
          <w:b/>
          <w:bCs/>
        </w:rPr>
      </w:pPr>
      <w:r>
        <w:rPr>
          <w:b/>
          <w:bCs/>
        </w:rPr>
        <w:t>11 класс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1. Зачетная работа по теме: “Компланарные векторы”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2. «Метод координат в пространстве»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3. «Тела вращения»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t>4. «Объе</w:t>
      </w:r>
      <w:r>
        <w:rPr>
          <w:bCs/>
        </w:rPr>
        <w:t>мы многогранников и тел вращений</w:t>
      </w:r>
      <w:r w:rsidRPr="00170AC8">
        <w:rPr>
          <w:bCs/>
        </w:rPr>
        <w:t>»</w:t>
      </w:r>
    </w:p>
    <w:p w:rsidR="00F50AF5" w:rsidRPr="00170AC8" w:rsidRDefault="00F50AF5" w:rsidP="00F50AF5">
      <w:pPr>
        <w:pStyle w:val="a3"/>
        <w:rPr>
          <w:bCs/>
        </w:rPr>
      </w:pPr>
      <w:r w:rsidRPr="00170AC8">
        <w:rPr>
          <w:bCs/>
        </w:rPr>
        <w:lastRenderedPageBreak/>
        <w:t>5. «Итоговая контрольная работа»</w:t>
      </w:r>
    </w:p>
    <w:p w:rsidR="00F50AF5" w:rsidRPr="008C0E8C" w:rsidRDefault="00F50AF5" w:rsidP="00F50AF5">
      <w:pPr>
        <w:pStyle w:val="a3"/>
        <w:jc w:val="center"/>
        <w:rPr>
          <w:b/>
          <w:bCs/>
        </w:rPr>
      </w:pPr>
    </w:p>
    <w:p w:rsidR="00F50AF5" w:rsidRPr="00891A7C" w:rsidRDefault="00F50AF5" w:rsidP="00F50AF5">
      <w:pPr>
        <w:rPr>
          <w:b/>
        </w:rPr>
      </w:pPr>
      <w:r w:rsidRPr="00891A7C">
        <w:rPr>
          <w:b/>
        </w:rPr>
        <w:t>В результате изучения  курса учащиеся должны уметь:</w:t>
      </w:r>
    </w:p>
    <w:p w:rsidR="00F50AF5" w:rsidRPr="008C0E8C" w:rsidRDefault="00F50AF5" w:rsidP="00F50AF5">
      <w:pPr>
        <w:pStyle w:val="a3"/>
        <w:spacing w:after="240" w:afterAutospacing="0"/>
        <w:rPr>
          <w:rFonts w:ascii="Helvetica, sans-serif" w:hAnsi="Helvetica, sans-serif"/>
          <w:bCs/>
          <w:u w:val="single"/>
        </w:rPr>
      </w:pPr>
      <w:r w:rsidRPr="008C0E8C">
        <w:t xml:space="preserve">•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F50AF5" w:rsidRPr="008C0E8C" w:rsidRDefault="00F50AF5" w:rsidP="00F50AF5">
      <w:r w:rsidRPr="008C0E8C">
        <w:t xml:space="preserve">• изображать геометрические фигуры и тела, выполнять чертеж по условию задачи; </w:t>
      </w:r>
    </w:p>
    <w:p w:rsidR="00F50AF5" w:rsidRPr="008C0E8C" w:rsidRDefault="00F50AF5" w:rsidP="00F50AF5">
      <w:r w:rsidRPr="008C0E8C">
        <w:br/>
        <w:t xml:space="preserve">•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F50AF5" w:rsidRPr="008C0E8C" w:rsidRDefault="00F50AF5" w:rsidP="00F50AF5">
      <w:r w:rsidRPr="008C0E8C">
        <w:br/>
        <w:t xml:space="preserve">• проводить доказательные рассуждения при решении задач, доказывать основные теоремы курса; </w:t>
      </w:r>
    </w:p>
    <w:p w:rsidR="00F50AF5" w:rsidRPr="008C0E8C" w:rsidRDefault="00F50AF5" w:rsidP="00F50AF5">
      <w:r w:rsidRPr="008C0E8C">
        <w:br/>
        <w:t xml:space="preserve">• 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F50AF5" w:rsidRPr="008C0E8C" w:rsidRDefault="00F50AF5" w:rsidP="00F50AF5">
      <w:r w:rsidRPr="008C0E8C">
        <w:br/>
        <w:t xml:space="preserve">• применять координатно-векторный метод для вычисления отношений, расстояний и углов; </w:t>
      </w:r>
    </w:p>
    <w:p w:rsidR="00F50AF5" w:rsidRPr="008C0E8C" w:rsidRDefault="00F50AF5" w:rsidP="00F50AF5">
      <w:pPr>
        <w:tabs>
          <w:tab w:val="left" w:pos="0"/>
        </w:tabs>
      </w:pPr>
      <w:r w:rsidRPr="008C0E8C">
        <w:t xml:space="preserve">строить сечения многогранников и изображать сечения тел вращения. </w:t>
      </w:r>
    </w:p>
    <w:p w:rsidR="00F50AF5" w:rsidRPr="00170AC8" w:rsidRDefault="00F50AF5" w:rsidP="00F50AF5">
      <w:pPr>
        <w:tabs>
          <w:tab w:val="left" w:pos="0"/>
        </w:tabs>
        <w:rPr>
          <w:b/>
          <w:bCs/>
        </w:rPr>
      </w:pPr>
      <w:r w:rsidRPr="008C0E8C">
        <w:br/>
      </w:r>
      <w:r w:rsidRPr="00170AC8">
        <w:rPr>
          <w:rFonts w:ascii="Helvetica, sans-serif" w:hAnsi="Helvetica, sans-serif"/>
          <w:b/>
          <w:bCs/>
        </w:rPr>
        <w:t xml:space="preserve">Использовать приобретенные знания и умения </w:t>
      </w:r>
      <w:r w:rsidRPr="00170AC8">
        <w:rPr>
          <w:rFonts w:ascii="Helvetica, sans-serif" w:hAnsi="Helvetica, sans-serif"/>
          <w:b/>
          <w:bCs/>
        </w:rPr>
        <w:br/>
        <w:t xml:space="preserve">в практической деятельности и повседневной жизни </w:t>
      </w:r>
      <w:r w:rsidRPr="00170AC8">
        <w:rPr>
          <w:rFonts w:ascii="Helvetica, sans-serif" w:hAnsi="Helvetica, sans-serif"/>
          <w:b/>
          <w:bCs/>
        </w:rPr>
        <w:br/>
        <w:t xml:space="preserve">для: </w:t>
      </w:r>
    </w:p>
    <w:p w:rsidR="00F50AF5" w:rsidRPr="008C0E8C" w:rsidRDefault="00F50AF5" w:rsidP="00F50AF5">
      <w:pPr>
        <w:tabs>
          <w:tab w:val="left" w:pos="0"/>
        </w:tabs>
        <w:rPr>
          <w:bCs/>
          <w:u w:val="single"/>
        </w:rPr>
      </w:pPr>
    </w:p>
    <w:p w:rsidR="00F50AF5" w:rsidRPr="008C0E8C" w:rsidRDefault="00F50AF5" w:rsidP="00F50AF5">
      <w:pPr>
        <w:numPr>
          <w:ilvl w:val="0"/>
          <w:numId w:val="9"/>
        </w:numPr>
        <w:tabs>
          <w:tab w:val="num" w:pos="180"/>
        </w:tabs>
        <w:ind w:left="360"/>
      </w:pPr>
      <w:r w:rsidRPr="008C0E8C">
        <w:t>исследования (моделирования) несложных практических ситуаций на</w:t>
      </w:r>
    </w:p>
    <w:p w:rsidR="00F50AF5" w:rsidRPr="008C0E8C" w:rsidRDefault="00F50AF5" w:rsidP="00F50AF5">
      <w:r w:rsidRPr="008C0E8C">
        <w:t>основе изученных формул и свойств фигур;</w:t>
      </w:r>
    </w:p>
    <w:p w:rsidR="00F50AF5" w:rsidRPr="008C0E8C" w:rsidRDefault="00F50AF5" w:rsidP="00F50AF5">
      <w:r w:rsidRPr="008C0E8C">
        <w:br/>
        <w:t>•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F50AF5" w:rsidRPr="009941E4" w:rsidRDefault="00F50AF5" w:rsidP="00F50AF5"/>
    <w:p w:rsidR="00F50AF5" w:rsidRPr="009941E4" w:rsidRDefault="00F50AF5" w:rsidP="00F50AF5"/>
    <w:p w:rsidR="00F50AF5" w:rsidRPr="00481933" w:rsidRDefault="00F50AF5" w:rsidP="00F50AF5">
      <w:pPr>
        <w:rPr>
          <w:b/>
        </w:rPr>
      </w:pPr>
      <w:r w:rsidRPr="00481933">
        <w:rPr>
          <w:b/>
        </w:rPr>
        <w:t>В результате изучения курса учащиеся должны владеть компетенциями:</w:t>
      </w:r>
    </w:p>
    <w:p w:rsidR="00F50AF5" w:rsidRDefault="00F50AF5" w:rsidP="00F50AF5">
      <w:pPr>
        <w:numPr>
          <w:ilvl w:val="0"/>
          <w:numId w:val="1"/>
        </w:numPr>
      </w:pPr>
      <w:r>
        <w:t>учебно-познавательной;</w:t>
      </w:r>
    </w:p>
    <w:p w:rsidR="00F50AF5" w:rsidRDefault="00F50AF5" w:rsidP="00F50AF5">
      <w:pPr>
        <w:numPr>
          <w:ilvl w:val="0"/>
          <w:numId w:val="1"/>
        </w:numPr>
      </w:pPr>
      <w:r>
        <w:t>ценностно-ориентированной;</w:t>
      </w:r>
    </w:p>
    <w:p w:rsidR="00F50AF5" w:rsidRDefault="00F50AF5" w:rsidP="00F50AF5">
      <w:pPr>
        <w:numPr>
          <w:ilvl w:val="0"/>
          <w:numId w:val="1"/>
        </w:numPr>
      </w:pPr>
      <w:r>
        <w:t>рефлексивной;</w:t>
      </w:r>
    </w:p>
    <w:p w:rsidR="00F50AF5" w:rsidRDefault="00F50AF5" w:rsidP="00F50AF5">
      <w:pPr>
        <w:numPr>
          <w:ilvl w:val="0"/>
          <w:numId w:val="1"/>
        </w:numPr>
      </w:pPr>
      <w:r>
        <w:t>коммуникативной;</w:t>
      </w:r>
    </w:p>
    <w:p w:rsidR="00F50AF5" w:rsidRDefault="00F50AF5" w:rsidP="00F50AF5">
      <w:pPr>
        <w:numPr>
          <w:ilvl w:val="0"/>
          <w:numId w:val="1"/>
        </w:numPr>
      </w:pPr>
      <w:r>
        <w:t>информационной.</w:t>
      </w:r>
    </w:p>
    <w:p w:rsidR="00F50AF5" w:rsidRDefault="00F50AF5" w:rsidP="00F50AF5"/>
    <w:p w:rsidR="00F50AF5" w:rsidRPr="00481933" w:rsidRDefault="00F50AF5" w:rsidP="00F50AF5">
      <w:pPr>
        <w:rPr>
          <w:b/>
        </w:rPr>
      </w:pPr>
      <w:r w:rsidRPr="00481933">
        <w:rPr>
          <w:b/>
        </w:rPr>
        <w:t>Вид контроля знаний:</w:t>
      </w:r>
    </w:p>
    <w:p w:rsidR="00F50AF5" w:rsidRDefault="00F50AF5" w:rsidP="00F50AF5">
      <w:pPr>
        <w:numPr>
          <w:ilvl w:val="0"/>
          <w:numId w:val="2"/>
        </w:numPr>
      </w:pPr>
      <w:r>
        <w:t>проблемные задания;</w:t>
      </w:r>
    </w:p>
    <w:p w:rsidR="00F50AF5" w:rsidRDefault="00F50AF5" w:rsidP="00F50AF5">
      <w:pPr>
        <w:numPr>
          <w:ilvl w:val="0"/>
          <w:numId w:val="2"/>
        </w:numPr>
      </w:pPr>
      <w:r>
        <w:t>фронтальный опрос;</w:t>
      </w:r>
    </w:p>
    <w:p w:rsidR="00F50AF5" w:rsidRDefault="00F50AF5" w:rsidP="00F50AF5">
      <w:pPr>
        <w:numPr>
          <w:ilvl w:val="0"/>
          <w:numId w:val="2"/>
        </w:numPr>
      </w:pPr>
      <w:r>
        <w:t>теоретический опрос (тесты, математические диктанты);</w:t>
      </w:r>
    </w:p>
    <w:p w:rsidR="00F50AF5" w:rsidRDefault="00F50AF5" w:rsidP="00F50AF5">
      <w:pPr>
        <w:numPr>
          <w:ilvl w:val="0"/>
          <w:numId w:val="2"/>
        </w:numPr>
      </w:pPr>
      <w:r>
        <w:t>решение качественных и нестандартных задач;</w:t>
      </w:r>
    </w:p>
    <w:p w:rsidR="00F50AF5" w:rsidRDefault="00F50AF5" w:rsidP="00F50AF5">
      <w:pPr>
        <w:numPr>
          <w:ilvl w:val="0"/>
          <w:numId w:val="2"/>
        </w:numPr>
      </w:pPr>
      <w:r>
        <w:t>индивидуальный опрос;</w:t>
      </w:r>
    </w:p>
    <w:p w:rsidR="00F50AF5" w:rsidRDefault="00F50AF5" w:rsidP="00F50AF5">
      <w:pPr>
        <w:numPr>
          <w:ilvl w:val="0"/>
          <w:numId w:val="2"/>
        </w:numPr>
      </w:pPr>
      <w:r>
        <w:t>практикум;</w:t>
      </w:r>
    </w:p>
    <w:p w:rsidR="00F50AF5" w:rsidRDefault="00F50AF5" w:rsidP="00F50AF5">
      <w:pPr>
        <w:numPr>
          <w:ilvl w:val="0"/>
          <w:numId w:val="2"/>
        </w:numPr>
      </w:pPr>
      <w:r>
        <w:t>работа с раздаточным материалом;</w:t>
      </w:r>
    </w:p>
    <w:p w:rsidR="00F50AF5" w:rsidRDefault="00F50AF5" w:rsidP="00F50AF5">
      <w:pPr>
        <w:numPr>
          <w:ilvl w:val="0"/>
          <w:numId w:val="2"/>
        </w:numPr>
      </w:pPr>
      <w:r>
        <w:t>контрольные работы.</w:t>
      </w:r>
    </w:p>
    <w:p w:rsidR="00F50AF5" w:rsidRDefault="00F50AF5" w:rsidP="00F50AF5">
      <w:pPr>
        <w:ind w:left="360"/>
      </w:pPr>
    </w:p>
    <w:p w:rsidR="00F50AF5" w:rsidRPr="00170AC8" w:rsidRDefault="00F50AF5" w:rsidP="00F50AF5">
      <w:pPr>
        <w:rPr>
          <w:b/>
        </w:rPr>
      </w:pPr>
      <w:r w:rsidRPr="00170AC8">
        <w:rPr>
          <w:b/>
        </w:rPr>
        <w:t>Используемые технологии:</w:t>
      </w:r>
    </w:p>
    <w:p w:rsidR="00F50AF5" w:rsidRDefault="00F50AF5" w:rsidP="00F50AF5">
      <w:pPr>
        <w:numPr>
          <w:ilvl w:val="0"/>
          <w:numId w:val="3"/>
        </w:numPr>
        <w:tabs>
          <w:tab w:val="clear" w:pos="1080"/>
          <w:tab w:val="num" w:pos="0"/>
        </w:tabs>
        <w:ind w:left="360" w:firstLine="0"/>
      </w:pPr>
      <w:r>
        <w:t>блочно-модульная технология;</w:t>
      </w:r>
    </w:p>
    <w:p w:rsidR="00F50AF5" w:rsidRDefault="00F50AF5" w:rsidP="00F50AF5">
      <w:pPr>
        <w:numPr>
          <w:ilvl w:val="0"/>
          <w:numId w:val="3"/>
        </w:numPr>
        <w:tabs>
          <w:tab w:val="clear" w:pos="1080"/>
          <w:tab w:val="num" w:pos="0"/>
        </w:tabs>
        <w:ind w:left="360" w:firstLine="0"/>
      </w:pPr>
      <w:r>
        <w:t>личностно-ориентированный подход;</w:t>
      </w:r>
    </w:p>
    <w:p w:rsidR="00F50AF5" w:rsidRDefault="00F50AF5" w:rsidP="00F50AF5">
      <w:pPr>
        <w:numPr>
          <w:ilvl w:val="0"/>
          <w:numId w:val="3"/>
        </w:numPr>
        <w:tabs>
          <w:tab w:val="clear" w:pos="1080"/>
          <w:tab w:val="num" w:pos="0"/>
        </w:tabs>
        <w:ind w:left="360" w:firstLine="0"/>
      </w:pPr>
      <w:r>
        <w:t>проблемное обучение;</w:t>
      </w:r>
    </w:p>
    <w:p w:rsidR="00F50AF5" w:rsidRDefault="00F50AF5" w:rsidP="00F50AF5">
      <w:pPr>
        <w:numPr>
          <w:ilvl w:val="0"/>
          <w:numId w:val="3"/>
        </w:numPr>
        <w:tabs>
          <w:tab w:val="clear" w:pos="1080"/>
          <w:tab w:val="num" w:pos="0"/>
        </w:tabs>
        <w:ind w:left="360" w:firstLine="0"/>
      </w:pPr>
      <w:r>
        <w:t>дифференцированный подход к обучению учащихся с разной степенью мотивации к учебной деятельности;</w:t>
      </w:r>
    </w:p>
    <w:p w:rsidR="00F50AF5" w:rsidRDefault="00F50AF5" w:rsidP="00F50AF5">
      <w:pPr>
        <w:numPr>
          <w:ilvl w:val="0"/>
          <w:numId w:val="3"/>
        </w:numPr>
        <w:tabs>
          <w:tab w:val="clear" w:pos="1080"/>
          <w:tab w:val="num" w:pos="0"/>
        </w:tabs>
        <w:ind w:left="360" w:firstLine="0"/>
      </w:pPr>
      <w:r>
        <w:t>опережающее обучение.</w:t>
      </w:r>
    </w:p>
    <w:p w:rsidR="00F50AF5" w:rsidRDefault="00F50AF5" w:rsidP="00F50AF5">
      <w:pPr>
        <w:ind w:left="360"/>
      </w:pPr>
    </w:p>
    <w:p w:rsidR="00F50AF5" w:rsidRPr="00170AC8" w:rsidRDefault="00F50AF5" w:rsidP="00F50AF5">
      <w:pPr>
        <w:rPr>
          <w:b/>
        </w:rPr>
      </w:pPr>
      <w:r w:rsidRPr="00170AC8">
        <w:rPr>
          <w:b/>
        </w:rPr>
        <w:t>Используемое оборудование:</w:t>
      </w:r>
    </w:p>
    <w:p w:rsidR="00F50AF5" w:rsidRDefault="00F50AF5" w:rsidP="00F50AF5"/>
    <w:p w:rsidR="00F50AF5" w:rsidRDefault="00F50AF5" w:rsidP="00F50AF5">
      <w:pPr>
        <w:numPr>
          <w:ilvl w:val="0"/>
          <w:numId w:val="4"/>
        </w:numPr>
      </w:pPr>
      <w:r>
        <w:t>набор математических таблиц;</w:t>
      </w:r>
    </w:p>
    <w:p w:rsidR="00F50AF5" w:rsidRDefault="00F50AF5" w:rsidP="00F50AF5">
      <w:pPr>
        <w:numPr>
          <w:ilvl w:val="0"/>
          <w:numId w:val="4"/>
        </w:numPr>
      </w:pPr>
      <w:r>
        <w:t>набор чертежных инструментов и шаблонов;</w:t>
      </w:r>
    </w:p>
    <w:p w:rsidR="00F50AF5" w:rsidRDefault="00F50AF5" w:rsidP="00F50AF5">
      <w:pPr>
        <w:numPr>
          <w:ilvl w:val="0"/>
          <w:numId w:val="4"/>
        </w:numPr>
      </w:pPr>
      <w:r>
        <w:t>тематические видеофильмы;</w:t>
      </w:r>
    </w:p>
    <w:p w:rsidR="00F50AF5" w:rsidRDefault="00F50AF5" w:rsidP="00F50AF5">
      <w:pPr>
        <w:numPr>
          <w:ilvl w:val="0"/>
          <w:numId w:val="4"/>
        </w:numPr>
      </w:pPr>
      <w:r>
        <w:t>тематические слайд лекции.</w:t>
      </w:r>
    </w:p>
    <w:p w:rsidR="00F50AF5" w:rsidRDefault="00F50AF5" w:rsidP="00F50AF5">
      <w:pPr>
        <w:ind w:left="360"/>
      </w:pPr>
    </w:p>
    <w:p w:rsidR="00F50AF5" w:rsidRDefault="00F50AF5" w:rsidP="00F50AF5">
      <w:r w:rsidRPr="00170AC8">
        <w:rPr>
          <w:b/>
        </w:rPr>
        <w:t>Для информационно-компьютерной поддержки</w:t>
      </w:r>
      <w:r>
        <w:t xml:space="preserve"> учебного процесса используются программно-педагогические средства, реализуемые с помощью компьютера:</w:t>
      </w:r>
    </w:p>
    <w:p w:rsidR="00F50AF5" w:rsidRDefault="00F50AF5" w:rsidP="00F50AF5">
      <w:pPr>
        <w:numPr>
          <w:ilvl w:val="0"/>
          <w:numId w:val="5"/>
        </w:numPr>
      </w:pPr>
      <w:r>
        <w:rPr>
          <w:lang w:val="en-US"/>
        </w:rPr>
        <w:t xml:space="preserve">CD </w:t>
      </w:r>
      <w:r>
        <w:t>«1С: Репетитор. Математика».</w:t>
      </w:r>
    </w:p>
    <w:p w:rsidR="00F50AF5" w:rsidRDefault="00F50AF5" w:rsidP="00F50AF5">
      <w:pPr>
        <w:ind w:left="360"/>
      </w:pPr>
    </w:p>
    <w:p w:rsidR="00F50AF5" w:rsidRPr="00170AC8" w:rsidRDefault="00F50AF5" w:rsidP="00F50AF5">
      <w:pPr>
        <w:rPr>
          <w:b/>
        </w:rPr>
      </w:pPr>
      <w:r w:rsidRPr="00170AC8">
        <w:rPr>
          <w:b/>
        </w:rPr>
        <w:t>Для обеспечения плодотворного учебного процесса используется информация и материалы Интернет – ресурсов:</w:t>
      </w:r>
    </w:p>
    <w:p w:rsidR="00F50AF5" w:rsidRPr="006E50F4" w:rsidRDefault="00F50AF5" w:rsidP="00F50AF5">
      <w:pPr>
        <w:numPr>
          <w:ilvl w:val="0"/>
          <w:numId w:val="5"/>
        </w:numPr>
      </w:pPr>
      <w:r>
        <w:t>Новые технологии в образовании:</w:t>
      </w:r>
      <w:r w:rsidRPr="006E50F4">
        <w:t xml:space="preserve"> </w:t>
      </w:r>
      <w:r>
        <w:rPr>
          <w:lang w:val="en-US"/>
        </w:rPr>
        <w:t>http</w:t>
      </w:r>
      <w:r w:rsidRPr="006E50F4">
        <w:t>:</w:t>
      </w:r>
      <w:r>
        <w:rPr>
          <w:lang w:val="en-US"/>
        </w:rPr>
        <w:t>edu</w:t>
      </w:r>
      <w:r w:rsidRPr="006E50F4">
        <w:t>.</w:t>
      </w:r>
      <w:r>
        <w:rPr>
          <w:lang w:val="en-US"/>
        </w:rPr>
        <w:t>secna</w:t>
      </w:r>
      <w:r w:rsidRPr="006E50F4">
        <w:t>.</w:t>
      </w:r>
      <w:r>
        <w:rPr>
          <w:lang w:val="en-US"/>
        </w:rPr>
        <w:t>ru</w:t>
      </w:r>
      <w:r w:rsidRPr="006E50F4">
        <w:t>/</w:t>
      </w:r>
      <w:r>
        <w:rPr>
          <w:lang w:val="en-US"/>
        </w:rPr>
        <w:t>main</w:t>
      </w:r>
      <w:r w:rsidRPr="006E50F4">
        <w:t>/</w:t>
      </w:r>
    </w:p>
    <w:p w:rsidR="00F50AF5" w:rsidRDefault="00F50AF5" w:rsidP="00F50AF5">
      <w:pPr>
        <w:numPr>
          <w:ilvl w:val="0"/>
          <w:numId w:val="5"/>
        </w:numPr>
      </w:pPr>
      <w:r>
        <w:t>Педагогическая мастерская:</w:t>
      </w:r>
      <w:r w:rsidRPr="006E50F4">
        <w:t xml:space="preserve">  </w:t>
      </w:r>
      <w:r>
        <w:rPr>
          <w:lang w:val="en-US"/>
        </w:rPr>
        <w:t>http</w:t>
      </w:r>
      <w:r w:rsidRPr="006E50F4">
        <w:t>://</w:t>
      </w:r>
      <w:r>
        <w:rPr>
          <w:lang w:val="en-US"/>
        </w:rPr>
        <w:t>teacher</w:t>
      </w:r>
      <w:r w:rsidRPr="006E50F4">
        <w:t>.</w:t>
      </w:r>
      <w:r>
        <w:rPr>
          <w:lang w:val="en-US"/>
        </w:rPr>
        <w:t>fio</w:t>
      </w:r>
      <w:r w:rsidRPr="006E50F4">
        <w:t>.</w:t>
      </w:r>
      <w:r>
        <w:rPr>
          <w:lang w:val="en-US"/>
        </w:rPr>
        <w:t>ru</w:t>
      </w:r>
    </w:p>
    <w:p w:rsidR="00F50AF5" w:rsidRDefault="00F50AF5" w:rsidP="00F50AF5">
      <w:pPr>
        <w:numPr>
          <w:ilvl w:val="0"/>
          <w:numId w:val="5"/>
        </w:numPr>
      </w:pPr>
      <w:r>
        <w:t xml:space="preserve">Сайты «Энциклопедий» : </w:t>
      </w:r>
      <w:hyperlink r:id="rId6" w:history="1">
        <w:r w:rsidRPr="00442724">
          <w:rPr>
            <w:rStyle w:val="a4"/>
            <w:lang w:val="en-US"/>
          </w:rPr>
          <w:t>http</w:t>
        </w:r>
        <w:r w:rsidRPr="00442724">
          <w:rPr>
            <w:rStyle w:val="a4"/>
          </w:rPr>
          <w:t>:</w:t>
        </w:r>
        <w:r w:rsidRPr="00876A97">
          <w:rPr>
            <w:rStyle w:val="a4"/>
          </w:rPr>
          <w:t>//</w:t>
        </w:r>
        <w:r w:rsidRPr="00442724">
          <w:rPr>
            <w:rStyle w:val="a4"/>
            <w:lang w:val="en-US"/>
          </w:rPr>
          <w:t>www</w:t>
        </w:r>
        <w:r w:rsidRPr="00876A97">
          <w:rPr>
            <w:rStyle w:val="a4"/>
          </w:rPr>
          <w:t>.</w:t>
        </w:r>
        <w:r w:rsidRPr="00442724">
          <w:rPr>
            <w:rStyle w:val="a4"/>
            <w:lang w:val="en-US"/>
          </w:rPr>
          <w:t>rubricon</w:t>
        </w:r>
        <w:r w:rsidRPr="00876A97">
          <w:rPr>
            <w:rStyle w:val="a4"/>
          </w:rPr>
          <w:t>.</w:t>
        </w:r>
        <w:r w:rsidRPr="00442724">
          <w:rPr>
            <w:rStyle w:val="a4"/>
            <w:lang w:val="en-US"/>
          </w:rPr>
          <w:t>ru</w:t>
        </w:r>
        <w:r w:rsidRPr="00876A97">
          <w:rPr>
            <w:rStyle w:val="a4"/>
          </w:rPr>
          <w:t>/</w:t>
        </w:r>
      </w:hyperlink>
      <w:r w:rsidRPr="00876A97">
        <w:t xml:space="preserve"> </w:t>
      </w:r>
      <w:r>
        <w:t>;</w:t>
      </w:r>
      <w:hyperlink r:id="rId7" w:history="1">
        <w:r w:rsidRPr="00442724">
          <w:rPr>
            <w:rStyle w:val="a4"/>
            <w:lang w:val="en-US"/>
          </w:rPr>
          <w:t>http</w:t>
        </w:r>
        <w:r w:rsidRPr="00442724">
          <w:rPr>
            <w:rStyle w:val="a4"/>
          </w:rPr>
          <w:t>://</w:t>
        </w:r>
        <w:r w:rsidRPr="00442724">
          <w:rPr>
            <w:rStyle w:val="a4"/>
            <w:lang w:val="en-US"/>
          </w:rPr>
          <w:t>www</w:t>
        </w:r>
        <w:r w:rsidRPr="00442724">
          <w:rPr>
            <w:rStyle w:val="a4"/>
          </w:rPr>
          <w:t>.</w:t>
        </w:r>
        <w:r w:rsidRPr="00442724">
          <w:rPr>
            <w:rStyle w:val="a4"/>
            <w:lang w:val="en-US"/>
          </w:rPr>
          <w:t>encyclopedia</w:t>
        </w:r>
        <w:r w:rsidRPr="00442724">
          <w:rPr>
            <w:rStyle w:val="a4"/>
          </w:rPr>
          <w:t>.</w:t>
        </w:r>
        <w:r w:rsidRPr="00442724">
          <w:rPr>
            <w:rStyle w:val="a4"/>
            <w:lang w:val="en-US"/>
          </w:rPr>
          <w:t>ru</w:t>
        </w:r>
        <w:r w:rsidRPr="00442724">
          <w:rPr>
            <w:rStyle w:val="a4"/>
          </w:rPr>
          <w:t>/</w:t>
        </w:r>
      </w:hyperlink>
    </w:p>
    <w:p w:rsidR="00F50AF5" w:rsidRDefault="00F50AF5" w:rsidP="00F50AF5">
      <w:pPr>
        <w:numPr>
          <w:ilvl w:val="0"/>
          <w:numId w:val="5"/>
        </w:numPr>
      </w:pPr>
      <w:r>
        <w:t xml:space="preserve">Тестирование </w:t>
      </w:r>
      <w:r>
        <w:rPr>
          <w:lang w:val="en-US"/>
        </w:rPr>
        <w:t>online</w:t>
      </w:r>
      <w:r>
        <w:t>: 5-11 классы:</w:t>
      </w:r>
      <w:r>
        <w:rPr>
          <w:lang w:val="en-US"/>
        </w:rPr>
        <w:t>http</w:t>
      </w:r>
      <w:r w:rsidRPr="00876A97">
        <w:t>://</w:t>
      </w:r>
      <w:r>
        <w:rPr>
          <w:lang w:val="en-US"/>
        </w:rPr>
        <w:t>www</w:t>
      </w:r>
      <w:r w:rsidRPr="00876A97">
        <w:t>.</w:t>
      </w:r>
      <w:r>
        <w:rPr>
          <w:lang w:val="en-US"/>
        </w:rPr>
        <w:t>kokch</w:t>
      </w:r>
      <w:r w:rsidRPr="00876A97">
        <w:t>.</w:t>
      </w:r>
      <w:r>
        <w:rPr>
          <w:lang w:val="en-US"/>
        </w:rPr>
        <w:t>kts</w:t>
      </w:r>
      <w:r w:rsidRPr="00876A97">
        <w:t>.</w:t>
      </w:r>
      <w:r>
        <w:rPr>
          <w:lang w:val="en-US"/>
        </w:rPr>
        <w:t>ru</w:t>
      </w:r>
      <w:r w:rsidRPr="00876A97">
        <w:t>/</w:t>
      </w:r>
      <w:r>
        <w:rPr>
          <w:lang w:val="en-US"/>
        </w:rPr>
        <w:t>cdo</w:t>
      </w:r>
      <w:r w:rsidRPr="00876A97">
        <w:t>/</w:t>
      </w:r>
    </w:p>
    <w:p w:rsidR="00F50AF5" w:rsidRDefault="00F50AF5" w:rsidP="00F50AF5">
      <w:pPr>
        <w:numPr>
          <w:ilvl w:val="0"/>
          <w:numId w:val="5"/>
        </w:numPr>
      </w:pPr>
      <w:r>
        <w:t>Единая коллекция цифровых образовательных ресурсов:</w:t>
      </w:r>
      <w:r w:rsidRPr="00876A97">
        <w:t xml:space="preserve"> </w:t>
      </w:r>
      <w:hyperlink r:id="rId8" w:history="1">
        <w:r w:rsidRPr="00442724">
          <w:rPr>
            <w:rStyle w:val="a4"/>
            <w:lang w:val="en-US"/>
          </w:rPr>
          <w:t>www</w:t>
        </w:r>
        <w:r w:rsidRPr="00442724">
          <w:rPr>
            <w:rStyle w:val="a4"/>
          </w:rPr>
          <w:t>.</w:t>
        </w:r>
        <w:r w:rsidRPr="00442724">
          <w:rPr>
            <w:rStyle w:val="a4"/>
            <w:lang w:val="en-US"/>
          </w:rPr>
          <w:t>school</w:t>
        </w:r>
        <w:r w:rsidRPr="00442724">
          <w:rPr>
            <w:rStyle w:val="a4"/>
          </w:rPr>
          <w:t>-</w:t>
        </w:r>
        <w:r w:rsidRPr="00442724">
          <w:rPr>
            <w:rStyle w:val="a4"/>
            <w:lang w:val="en-US"/>
          </w:rPr>
          <w:t>collection</w:t>
        </w:r>
        <w:r w:rsidRPr="00442724">
          <w:rPr>
            <w:rStyle w:val="a4"/>
          </w:rPr>
          <w:t>.</w:t>
        </w:r>
        <w:r w:rsidRPr="00442724">
          <w:rPr>
            <w:rStyle w:val="a4"/>
            <w:lang w:val="en-US"/>
          </w:rPr>
          <w:t>edu</w:t>
        </w:r>
        <w:r w:rsidRPr="00442724">
          <w:rPr>
            <w:rStyle w:val="a4"/>
          </w:rPr>
          <w:t>.</w:t>
        </w:r>
        <w:r w:rsidRPr="00442724">
          <w:rPr>
            <w:rStyle w:val="a4"/>
            <w:lang w:val="en-US"/>
          </w:rPr>
          <w:t>ru</w:t>
        </w:r>
      </w:hyperlink>
    </w:p>
    <w:p w:rsidR="00F50AF5" w:rsidRPr="00876A97" w:rsidRDefault="00F50AF5" w:rsidP="00F50AF5">
      <w:pPr>
        <w:ind w:left="360"/>
      </w:pPr>
    </w:p>
    <w:p w:rsidR="00F50AF5" w:rsidRPr="00170AC8" w:rsidRDefault="00F50AF5" w:rsidP="00F50AF5">
      <w:pPr>
        <w:rPr>
          <w:b/>
        </w:rPr>
      </w:pPr>
      <w:r w:rsidRPr="00170AC8">
        <w:rPr>
          <w:b/>
        </w:rPr>
        <w:t>Дополнительные пособия для учащихся:</w:t>
      </w:r>
    </w:p>
    <w:p w:rsidR="00F50AF5" w:rsidRDefault="00F50AF5" w:rsidP="00F50AF5">
      <w:pPr>
        <w:numPr>
          <w:ilvl w:val="0"/>
          <w:numId w:val="6"/>
        </w:numPr>
      </w:pPr>
      <w:r>
        <w:t>Ершова А. П., Голобородько В. В. Дидактические материалы по геометрии для дифференцированной самостоятельной работы учащихся 11 классов. – М.: Илекса, 2004</w:t>
      </w:r>
    </w:p>
    <w:p w:rsidR="00F50AF5" w:rsidRDefault="00F50AF5" w:rsidP="00F50AF5">
      <w:r>
        <w:t xml:space="preserve">      </w:t>
      </w:r>
      <w:r w:rsidRPr="0007770F">
        <w:rPr>
          <w:position w:val="-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9" o:title=""/>
          </v:shape>
          <o:OLEObject Type="Embed" ProgID="Equation.3" ShapeID="_x0000_i1025" DrawAspect="Content" ObjectID="_1413136696" r:id="rId10"/>
        </w:object>
      </w:r>
      <w:r>
        <w:t xml:space="preserve">     Мерзляк А. Г. , Полонский В. Б., Рабинович Е. М., Якир М. С. Сборник задач и  </w:t>
      </w:r>
    </w:p>
    <w:p w:rsidR="00F50AF5" w:rsidRDefault="00F50AF5" w:rsidP="00F50AF5">
      <w:r>
        <w:t xml:space="preserve">             контрольных работ по геометрии для 11 класса. – М.:Илекса,2004</w:t>
      </w:r>
    </w:p>
    <w:p w:rsidR="00F50AF5" w:rsidRDefault="00F50AF5" w:rsidP="00F50AF5">
      <w:pPr>
        <w:numPr>
          <w:ilvl w:val="0"/>
          <w:numId w:val="6"/>
        </w:numPr>
      </w:pPr>
      <w:r>
        <w:t>Полоскуев Е. В.</w:t>
      </w:r>
      <w:r w:rsidRPr="00235865">
        <w:t xml:space="preserve"> </w:t>
      </w:r>
      <w:r>
        <w:t>, Звавич Л. И.Контрольные и проверочные работы 10-11 классы.- М.: Дрофа,2007</w:t>
      </w:r>
    </w:p>
    <w:p w:rsidR="00F50AF5" w:rsidRDefault="00F50AF5" w:rsidP="00F50AF5">
      <w:pPr>
        <w:numPr>
          <w:ilvl w:val="0"/>
          <w:numId w:val="6"/>
        </w:numPr>
      </w:pPr>
      <w:r>
        <w:t xml:space="preserve">Рыжик В. И. Контрольные измерительные материалы профильного уровня, 10-11.-М.:Просвещение,2007 </w:t>
      </w:r>
    </w:p>
    <w:p w:rsidR="00F50AF5" w:rsidRDefault="00F50AF5" w:rsidP="00F50AF5">
      <w:pPr>
        <w:numPr>
          <w:ilvl w:val="0"/>
          <w:numId w:val="6"/>
        </w:numPr>
      </w:pPr>
      <w:r>
        <w:t>Звавич Л. И., Рязановский А. Р., Такуш Е. В.Контрольные и проверочные работы по геометрии 10-11 классы. – М.: Дрофа,2004</w:t>
      </w:r>
    </w:p>
    <w:p w:rsidR="00F50AF5" w:rsidRDefault="00F50AF5" w:rsidP="00F50AF5">
      <w:pPr>
        <w:numPr>
          <w:ilvl w:val="0"/>
          <w:numId w:val="6"/>
        </w:numPr>
      </w:pPr>
      <w:r>
        <w:t xml:space="preserve">Смирнова И. М., Смирнов В. А. Геометрия. Дидактические материалы 10-11.-М.: Мнемозина, 2003 </w:t>
      </w:r>
    </w:p>
    <w:p w:rsidR="00F50AF5" w:rsidRDefault="00F50AF5" w:rsidP="00F50AF5">
      <w:pPr>
        <w:numPr>
          <w:ilvl w:val="0"/>
          <w:numId w:val="6"/>
        </w:numPr>
      </w:pPr>
      <w:r>
        <w:t>Зив Б.Г. Дидактические материалы. Стереометрия. Устные задачи. – С.-Петербург, ЧеРо-на-Неве,2004</w:t>
      </w:r>
    </w:p>
    <w:p w:rsidR="00F50AF5" w:rsidRDefault="00F50AF5" w:rsidP="00F50AF5">
      <w:pPr>
        <w:ind w:left="360"/>
      </w:pPr>
    </w:p>
    <w:p w:rsidR="00F50AF5" w:rsidRDefault="00F50AF5" w:rsidP="00F50AF5"/>
    <w:p w:rsidR="00F50AF5" w:rsidRPr="00170AC8" w:rsidRDefault="00F50AF5" w:rsidP="00F50AF5">
      <w:pPr>
        <w:rPr>
          <w:b/>
        </w:rPr>
      </w:pPr>
      <w:r w:rsidRPr="00170AC8">
        <w:rPr>
          <w:b/>
        </w:rPr>
        <w:t>Дополнительные пособия для учителя:</w:t>
      </w:r>
    </w:p>
    <w:p w:rsidR="00F50AF5" w:rsidRDefault="00F50AF5" w:rsidP="00F50AF5">
      <w:pPr>
        <w:numPr>
          <w:ilvl w:val="0"/>
          <w:numId w:val="7"/>
        </w:numPr>
      </w:pPr>
      <w:r>
        <w:t>Нечаев М. П. Разноуровневый контроль качества знаний по математике (методическая библиотека) 5-11 классы.- М.: ООО «Виктория плюс»,2006</w:t>
      </w:r>
    </w:p>
    <w:p w:rsidR="00F50AF5" w:rsidRDefault="00F50AF5" w:rsidP="00F50AF5">
      <w:pPr>
        <w:numPr>
          <w:ilvl w:val="0"/>
          <w:numId w:val="7"/>
        </w:numPr>
      </w:pPr>
      <w:r>
        <w:t>Левитас Г. Г. Нестандартные задачи по математике 7-11 классы. – М.: Илекса,2007</w:t>
      </w:r>
    </w:p>
    <w:p w:rsidR="00F50AF5" w:rsidRDefault="00F50AF5" w:rsidP="00F50AF5">
      <w:pPr>
        <w:numPr>
          <w:ilvl w:val="0"/>
          <w:numId w:val="7"/>
        </w:numPr>
      </w:pPr>
      <w:r>
        <w:lastRenderedPageBreak/>
        <w:t>Звавич Л. И., Чинкина М. В., Шляпочник Л. Я.Дидактические материалы. Геометрия 8-11 класс.-М.: Дрофа, 2004</w:t>
      </w:r>
    </w:p>
    <w:p w:rsidR="00F50AF5" w:rsidRDefault="00F50AF5" w:rsidP="00F50AF5">
      <w:pPr>
        <w:numPr>
          <w:ilvl w:val="0"/>
          <w:numId w:val="7"/>
        </w:numPr>
      </w:pPr>
      <w:r>
        <w:t>Геометрия. Итоговые тесты,11 класс.- М.:ФГУ Федеральный центр тестирования,2007</w:t>
      </w:r>
    </w:p>
    <w:p w:rsidR="00F50AF5" w:rsidRDefault="00F50AF5" w:rsidP="00F50AF5">
      <w:pPr>
        <w:numPr>
          <w:ilvl w:val="0"/>
          <w:numId w:val="7"/>
        </w:numPr>
      </w:pPr>
      <w:r>
        <w:t xml:space="preserve"> Ежемесячный научно-методический журнал «Математика в школе».</w:t>
      </w:r>
    </w:p>
    <w:p w:rsidR="00F50AF5" w:rsidRPr="00876A97" w:rsidRDefault="00F50AF5" w:rsidP="00F50AF5">
      <w:pPr>
        <w:numPr>
          <w:ilvl w:val="0"/>
          <w:numId w:val="7"/>
        </w:numPr>
      </w:pPr>
      <w:r>
        <w:t>Еженедельное приложение к газете «Первое сентября».</w:t>
      </w:r>
    </w:p>
    <w:p w:rsidR="00F50AF5" w:rsidRDefault="00F50AF5" w:rsidP="00F50AF5"/>
    <w:p w:rsidR="00F50AF5" w:rsidRPr="00890B2D" w:rsidRDefault="00F50AF5" w:rsidP="00F50AF5">
      <w:pPr>
        <w:rPr>
          <w:sz w:val="28"/>
          <w:szCs w:val="28"/>
        </w:rPr>
      </w:pPr>
    </w:p>
    <w:p w:rsidR="00C84E5E" w:rsidRDefault="00C84E5E">
      <w:bookmarkStart w:id="0" w:name="_GoBack"/>
      <w:bookmarkEnd w:id="0"/>
    </w:p>
    <w:sectPr w:rsidR="00C8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2C3"/>
    <w:multiLevelType w:val="hybridMultilevel"/>
    <w:tmpl w:val="2E3E6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C216D"/>
    <w:multiLevelType w:val="hybridMultilevel"/>
    <w:tmpl w:val="FC029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72B3E"/>
    <w:multiLevelType w:val="hybridMultilevel"/>
    <w:tmpl w:val="5AF2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8B2404"/>
    <w:multiLevelType w:val="hybridMultilevel"/>
    <w:tmpl w:val="DCB4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7363E"/>
    <w:multiLevelType w:val="hybridMultilevel"/>
    <w:tmpl w:val="30325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3375F"/>
    <w:multiLevelType w:val="hybridMultilevel"/>
    <w:tmpl w:val="E234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741BF"/>
    <w:multiLevelType w:val="hybridMultilevel"/>
    <w:tmpl w:val="B504E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83CF5"/>
    <w:multiLevelType w:val="hybridMultilevel"/>
    <w:tmpl w:val="91AE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948B3"/>
    <w:multiLevelType w:val="hybridMultilevel"/>
    <w:tmpl w:val="A34C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36"/>
    <w:rsid w:val="009D0D36"/>
    <w:rsid w:val="00C84E5E"/>
    <w:rsid w:val="00F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0AF5"/>
    <w:pPr>
      <w:spacing w:before="100" w:beforeAutospacing="1" w:after="100" w:afterAutospacing="1"/>
    </w:pPr>
  </w:style>
  <w:style w:type="character" w:styleId="a4">
    <w:name w:val="Hyperlink"/>
    <w:basedOn w:val="a0"/>
    <w:rsid w:val="00F50AF5"/>
    <w:rPr>
      <w:color w:val="0000FF"/>
      <w:u w:val="single"/>
    </w:rPr>
  </w:style>
  <w:style w:type="table" w:styleId="a5">
    <w:name w:val="Table Grid"/>
    <w:basedOn w:val="a1"/>
    <w:rsid w:val="00F5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0AF5"/>
    <w:pPr>
      <w:spacing w:before="100" w:beforeAutospacing="1" w:after="100" w:afterAutospacing="1"/>
    </w:pPr>
  </w:style>
  <w:style w:type="character" w:styleId="a4">
    <w:name w:val="Hyperlink"/>
    <w:basedOn w:val="a0"/>
    <w:rsid w:val="00F50AF5"/>
    <w:rPr>
      <w:color w:val="0000FF"/>
      <w:u w:val="single"/>
    </w:rPr>
  </w:style>
  <w:style w:type="table" w:styleId="a5">
    <w:name w:val="Table Grid"/>
    <w:basedOn w:val="a1"/>
    <w:rsid w:val="00F5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cycloped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brico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14502</Characters>
  <Application>Microsoft Office Word</Application>
  <DocSecurity>0</DocSecurity>
  <Lines>120</Lines>
  <Paragraphs>34</Paragraphs>
  <ScaleCrop>false</ScaleCrop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2012-10-30T17:12:00Z</dcterms:created>
  <dcterms:modified xsi:type="dcterms:W3CDTF">2012-10-30T17:12:00Z</dcterms:modified>
</cp:coreProperties>
</file>