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7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23"/>
        <w:gridCol w:w="1319"/>
        <w:gridCol w:w="18"/>
        <w:gridCol w:w="37"/>
        <w:gridCol w:w="1774"/>
        <w:gridCol w:w="61"/>
        <w:gridCol w:w="1672"/>
        <w:gridCol w:w="30"/>
        <w:gridCol w:w="65"/>
        <w:gridCol w:w="1727"/>
        <w:gridCol w:w="21"/>
        <w:gridCol w:w="30"/>
        <w:gridCol w:w="1387"/>
        <w:gridCol w:w="30"/>
      </w:tblGrid>
      <w:tr w:rsidR="0031048D" w:rsidTr="0031048D">
        <w:trPr>
          <w:trHeight w:val="1031"/>
        </w:trPr>
        <w:tc>
          <w:tcPr>
            <w:tcW w:w="1216" w:type="dxa"/>
            <w:gridSpan w:val="2"/>
          </w:tcPr>
          <w:p w:rsidR="0031048D" w:rsidRPr="00495D28" w:rsidRDefault="0031048D">
            <w:pPr>
              <w:rPr>
                <w:b/>
                <w:sz w:val="28"/>
              </w:rPr>
            </w:pPr>
            <w:r w:rsidRPr="00495D28">
              <w:rPr>
                <w:b/>
                <w:sz w:val="28"/>
              </w:rPr>
              <w:t>Тема раздела</w:t>
            </w:r>
          </w:p>
          <w:p w:rsidR="0031048D" w:rsidRPr="00495D28" w:rsidRDefault="0031048D">
            <w:pPr>
              <w:rPr>
                <w:b/>
                <w:sz w:val="28"/>
              </w:rPr>
            </w:pPr>
          </w:p>
          <w:p w:rsidR="0031048D" w:rsidRPr="00495D28" w:rsidRDefault="0031048D">
            <w:pPr>
              <w:rPr>
                <w:b/>
                <w:sz w:val="28"/>
              </w:rPr>
            </w:pPr>
          </w:p>
        </w:tc>
        <w:tc>
          <w:tcPr>
            <w:tcW w:w="1374" w:type="dxa"/>
            <w:gridSpan w:val="3"/>
          </w:tcPr>
          <w:p w:rsidR="0031048D" w:rsidRPr="00495D28" w:rsidRDefault="0031048D">
            <w:pPr>
              <w:rPr>
                <w:b/>
                <w:sz w:val="28"/>
              </w:rPr>
            </w:pPr>
            <w:r w:rsidRPr="00495D28">
              <w:rPr>
                <w:b/>
                <w:sz w:val="28"/>
              </w:rPr>
              <w:t>Чтение</w:t>
            </w:r>
          </w:p>
        </w:tc>
        <w:tc>
          <w:tcPr>
            <w:tcW w:w="1835" w:type="dxa"/>
            <w:gridSpan w:val="2"/>
          </w:tcPr>
          <w:p w:rsidR="0031048D" w:rsidRPr="00495D28" w:rsidRDefault="0031048D">
            <w:pPr>
              <w:rPr>
                <w:b/>
                <w:sz w:val="28"/>
              </w:rPr>
            </w:pPr>
            <w:proofErr w:type="spellStart"/>
            <w:r w:rsidRPr="00495D28">
              <w:rPr>
                <w:b/>
                <w:sz w:val="28"/>
              </w:rPr>
              <w:t>Аудирова</w:t>
            </w:r>
            <w:r>
              <w:rPr>
                <w:b/>
                <w:sz w:val="28"/>
              </w:rPr>
              <w:t>-</w:t>
            </w:r>
            <w:r w:rsidRPr="00495D28">
              <w:rPr>
                <w:b/>
                <w:sz w:val="28"/>
              </w:rPr>
              <w:t>ние</w:t>
            </w:r>
            <w:proofErr w:type="spellEnd"/>
            <w:r>
              <w:rPr>
                <w:b/>
                <w:sz w:val="28"/>
              </w:rPr>
              <w:t xml:space="preserve"> и Говорение</w:t>
            </w:r>
          </w:p>
        </w:tc>
        <w:tc>
          <w:tcPr>
            <w:tcW w:w="1767" w:type="dxa"/>
            <w:gridSpan w:val="3"/>
          </w:tcPr>
          <w:p w:rsidR="0031048D" w:rsidRPr="00495D28" w:rsidRDefault="0031048D">
            <w:pPr>
              <w:rPr>
                <w:b/>
                <w:sz w:val="28"/>
              </w:rPr>
            </w:pPr>
            <w:r w:rsidRPr="00495D28">
              <w:rPr>
                <w:b/>
                <w:sz w:val="28"/>
              </w:rPr>
              <w:t>Грамматика</w:t>
            </w:r>
          </w:p>
        </w:tc>
        <w:tc>
          <w:tcPr>
            <w:tcW w:w="1727" w:type="dxa"/>
          </w:tcPr>
          <w:p w:rsidR="0031048D" w:rsidRPr="00495D28" w:rsidRDefault="0031048D">
            <w:pPr>
              <w:rPr>
                <w:b/>
                <w:sz w:val="28"/>
              </w:rPr>
            </w:pPr>
            <w:r w:rsidRPr="00495D28">
              <w:rPr>
                <w:b/>
                <w:sz w:val="28"/>
              </w:rPr>
              <w:t>Письмо</w:t>
            </w:r>
          </w:p>
        </w:tc>
        <w:tc>
          <w:tcPr>
            <w:tcW w:w="1468" w:type="dxa"/>
            <w:gridSpan w:val="4"/>
          </w:tcPr>
          <w:p w:rsidR="0031048D" w:rsidRPr="00F7238E" w:rsidRDefault="0031048D" w:rsidP="00F7238E">
            <w:pPr>
              <w:rPr>
                <w:b/>
                <w:sz w:val="28"/>
              </w:rPr>
            </w:pPr>
            <w:r w:rsidRPr="00495D28">
              <w:rPr>
                <w:b/>
                <w:sz w:val="28"/>
              </w:rPr>
              <w:t>Четверть, месяц, № уроков</w:t>
            </w:r>
            <w:r w:rsidR="00F7238E">
              <w:rPr>
                <w:b/>
                <w:sz w:val="28"/>
              </w:rPr>
              <w:t>, количест-во недель</w:t>
            </w:r>
            <w:r w:rsidR="00F7238E" w:rsidRPr="00F7238E">
              <w:rPr>
                <w:b/>
                <w:sz w:val="28"/>
              </w:rPr>
              <w:br/>
            </w:r>
          </w:p>
        </w:tc>
      </w:tr>
      <w:tr w:rsidR="0031048D" w:rsidRPr="00155277" w:rsidTr="0031048D">
        <w:trPr>
          <w:trHeight w:val="2963"/>
        </w:trPr>
        <w:tc>
          <w:tcPr>
            <w:tcW w:w="1216" w:type="dxa"/>
            <w:gridSpan w:val="2"/>
          </w:tcPr>
          <w:p w:rsidR="0031048D" w:rsidRDefault="0031048D">
            <w:pPr>
              <w:rPr>
                <w:b/>
              </w:rPr>
            </w:pPr>
          </w:p>
          <w:p w:rsidR="0031048D" w:rsidRDefault="0031048D">
            <w:pPr>
              <w:rPr>
                <w:b/>
              </w:rPr>
            </w:pPr>
          </w:p>
          <w:p w:rsidR="0031048D" w:rsidRPr="00AA05A1" w:rsidRDefault="0031048D">
            <w:pPr>
              <w:rPr>
                <w:b/>
              </w:rPr>
            </w:pPr>
            <w:r w:rsidRPr="00AA05A1">
              <w:rPr>
                <w:b/>
                <w:lang w:val="en-US"/>
              </w:rPr>
              <w:t>Unit</w:t>
            </w:r>
            <w:r>
              <w:rPr>
                <w:b/>
              </w:rPr>
              <w:t xml:space="preserve"> </w:t>
            </w:r>
            <w:r w:rsidRPr="00AA05A1">
              <w:rPr>
                <w:b/>
              </w:rPr>
              <w:t>1</w:t>
            </w:r>
          </w:p>
          <w:p w:rsidR="0031048D" w:rsidRPr="00AA05A1" w:rsidRDefault="0031048D" w:rsidP="007947FD">
            <w:pPr>
              <w:rPr>
                <w:b/>
              </w:rPr>
            </w:pPr>
            <w:r w:rsidRPr="00AA05A1">
              <w:rPr>
                <w:b/>
              </w:rPr>
              <w:t xml:space="preserve">Описание </w:t>
            </w:r>
            <w:proofErr w:type="spellStart"/>
            <w:proofErr w:type="gramStart"/>
            <w:r w:rsidRPr="00AA05A1">
              <w:rPr>
                <w:b/>
              </w:rPr>
              <w:t>внешнос</w:t>
            </w:r>
            <w:r w:rsidR="001054CE" w:rsidRPr="001054CE">
              <w:rPr>
                <w:b/>
              </w:rPr>
              <w:t>-</w:t>
            </w:r>
            <w:r w:rsidRPr="00AA05A1">
              <w:rPr>
                <w:b/>
              </w:rPr>
              <w:t>ти</w:t>
            </w:r>
            <w:proofErr w:type="spellEnd"/>
            <w:proofErr w:type="gramEnd"/>
            <w:r w:rsidRPr="00AA05A1">
              <w:rPr>
                <w:b/>
              </w:rPr>
              <w:t>, характера</w:t>
            </w:r>
          </w:p>
        </w:tc>
        <w:tc>
          <w:tcPr>
            <w:tcW w:w="1374" w:type="dxa"/>
            <w:gridSpan w:val="3"/>
          </w:tcPr>
          <w:p w:rsidR="0031048D" w:rsidRDefault="0031048D"/>
          <w:p w:rsidR="0031048D" w:rsidRDefault="0031048D"/>
          <w:p w:rsidR="0031048D" w:rsidRPr="00AA05A1" w:rsidRDefault="0031048D">
            <w:r w:rsidRPr="00AA05A1">
              <w:t>Читай по губам</w:t>
            </w:r>
          </w:p>
          <w:p w:rsidR="0031048D" w:rsidRPr="007947FD" w:rsidRDefault="0031048D"/>
        </w:tc>
        <w:tc>
          <w:tcPr>
            <w:tcW w:w="1835" w:type="dxa"/>
            <w:gridSpan w:val="2"/>
          </w:tcPr>
          <w:p w:rsidR="0031048D" w:rsidRDefault="0031048D" w:rsidP="009A6608"/>
          <w:p w:rsidR="0031048D" w:rsidRDefault="0031048D" w:rsidP="009A6608"/>
          <w:p w:rsidR="0031048D" w:rsidRDefault="0031048D" w:rsidP="009A6608">
            <w:r>
              <w:t>Описание людей, покупка одежды</w:t>
            </w:r>
          </w:p>
        </w:tc>
        <w:tc>
          <w:tcPr>
            <w:tcW w:w="1767" w:type="dxa"/>
            <w:gridSpan w:val="3"/>
          </w:tcPr>
          <w:p w:rsidR="0031048D" w:rsidRDefault="0031048D" w:rsidP="00B11520"/>
          <w:p w:rsidR="0031048D" w:rsidRDefault="0031048D" w:rsidP="00B11520"/>
          <w:p w:rsidR="0031048D" w:rsidRPr="00AA05A1" w:rsidRDefault="0031048D" w:rsidP="00B11520">
            <w:pPr>
              <w:rPr>
                <w:lang w:val="en-US"/>
              </w:rPr>
            </w:pPr>
            <w:r>
              <w:rPr>
                <w:lang w:val="en-US"/>
              </w:rPr>
              <w:t>Present Simple, Present Continuous</w:t>
            </w:r>
          </w:p>
          <w:p w:rsidR="0031048D" w:rsidRDefault="0031048D" w:rsidP="00B11520"/>
          <w:p w:rsidR="0031048D" w:rsidRPr="00B11520" w:rsidRDefault="0031048D" w:rsidP="00B11520"/>
        </w:tc>
        <w:tc>
          <w:tcPr>
            <w:tcW w:w="1727" w:type="dxa"/>
          </w:tcPr>
          <w:p w:rsidR="0031048D" w:rsidRDefault="0031048D" w:rsidP="00AA05A1"/>
          <w:p w:rsidR="0031048D" w:rsidRDefault="0031048D" w:rsidP="00AA05A1"/>
          <w:p w:rsidR="0031048D" w:rsidRPr="00AA05A1" w:rsidRDefault="0031048D" w:rsidP="00AA05A1">
            <w:r>
              <w:t>Написание  письма</w:t>
            </w:r>
            <w:r>
              <w:rPr>
                <w:lang w:val="en-US"/>
              </w:rPr>
              <w:t xml:space="preserve"> </w:t>
            </w:r>
            <w:r>
              <w:t>другу</w:t>
            </w:r>
          </w:p>
        </w:tc>
        <w:tc>
          <w:tcPr>
            <w:tcW w:w="1468" w:type="dxa"/>
            <w:gridSpan w:val="4"/>
          </w:tcPr>
          <w:p w:rsidR="0031048D" w:rsidRPr="00FA78B3" w:rsidRDefault="0031048D">
            <w:pPr>
              <w:rPr>
                <w:b/>
                <w:sz w:val="24"/>
              </w:rPr>
            </w:pPr>
            <w:r w:rsidRPr="00FA78B3">
              <w:rPr>
                <w:b/>
                <w:sz w:val="24"/>
                <w:u w:val="single"/>
              </w:rPr>
              <w:t xml:space="preserve"> 1 четверть</w:t>
            </w:r>
            <w:r w:rsidRPr="00535D6C">
              <w:rPr>
                <w:b/>
                <w:i/>
                <w:sz w:val="24"/>
              </w:rPr>
              <w:t xml:space="preserve">  </w:t>
            </w:r>
            <w:r w:rsidRPr="00FA78B3">
              <w:rPr>
                <w:b/>
                <w:sz w:val="24"/>
              </w:rPr>
              <w:t>(10 недель, 50ч.)</w:t>
            </w:r>
          </w:p>
          <w:p w:rsidR="0031048D" w:rsidRDefault="0031048D">
            <w:r>
              <w:t xml:space="preserve">Сентябрь </w:t>
            </w:r>
          </w:p>
          <w:p w:rsidR="0031048D" w:rsidRDefault="0031048D">
            <w:r>
              <w:t>1-12 урок,</w:t>
            </w:r>
          </w:p>
          <w:p w:rsidR="0031048D" w:rsidRDefault="0031048D">
            <w:r>
              <w:t xml:space="preserve"> 2.2 недели</w:t>
            </w:r>
          </w:p>
          <w:p w:rsidR="0031048D" w:rsidRPr="00155277" w:rsidRDefault="0031048D"/>
        </w:tc>
      </w:tr>
      <w:tr w:rsidR="0031048D" w:rsidRPr="00155277" w:rsidTr="0031048D">
        <w:trPr>
          <w:trHeight w:val="1950"/>
        </w:trPr>
        <w:tc>
          <w:tcPr>
            <w:tcW w:w="1216" w:type="dxa"/>
            <w:gridSpan w:val="2"/>
          </w:tcPr>
          <w:p w:rsidR="0031048D" w:rsidRPr="00181CFD" w:rsidRDefault="0031048D">
            <w:pPr>
              <w:rPr>
                <w:b/>
              </w:rPr>
            </w:pPr>
            <w:r w:rsidRPr="00181CFD">
              <w:rPr>
                <w:b/>
                <w:lang w:val="en-US"/>
              </w:rPr>
              <w:t>Unit</w:t>
            </w:r>
            <w:r>
              <w:rPr>
                <w:b/>
              </w:rPr>
              <w:t xml:space="preserve"> 2</w:t>
            </w:r>
          </w:p>
          <w:p w:rsidR="0031048D" w:rsidRPr="00181CFD" w:rsidRDefault="0031048D">
            <w:pPr>
              <w:rPr>
                <w:b/>
              </w:rPr>
            </w:pPr>
            <w:r>
              <w:rPr>
                <w:b/>
              </w:rPr>
              <w:t>Интересы, хобби</w:t>
            </w:r>
          </w:p>
        </w:tc>
        <w:tc>
          <w:tcPr>
            <w:tcW w:w="1374" w:type="dxa"/>
            <w:gridSpan w:val="3"/>
          </w:tcPr>
          <w:p w:rsidR="0031048D" w:rsidRPr="00155277" w:rsidRDefault="0031048D">
            <w:r>
              <w:t>У всех на виду</w:t>
            </w:r>
          </w:p>
        </w:tc>
        <w:tc>
          <w:tcPr>
            <w:tcW w:w="1835" w:type="dxa"/>
            <w:gridSpan w:val="2"/>
          </w:tcPr>
          <w:p w:rsidR="0031048D" w:rsidRPr="00155277" w:rsidRDefault="0031048D" w:rsidP="007947FD">
            <w:r>
              <w:t>Описание людей, их привычек, обязанностей</w:t>
            </w:r>
          </w:p>
        </w:tc>
        <w:tc>
          <w:tcPr>
            <w:tcW w:w="1767" w:type="dxa"/>
            <w:gridSpan w:val="3"/>
          </w:tcPr>
          <w:p w:rsidR="0031048D" w:rsidRPr="0004172B" w:rsidRDefault="0031048D" w:rsidP="0004172B">
            <w:pPr>
              <w:rPr>
                <w:lang w:val="en-US"/>
              </w:rPr>
            </w:pPr>
            <w:r w:rsidRPr="0004172B">
              <w:t xml:space="preserve"> </w:t>
            </w:r>
            <w:r>
              <w:t>Относительные местоимения, наречия частоты</w:t>
            </w:r>
          </w:p>
        </w:tc>
        <w:tc>
          <w:tcPr>
            <w:tcW w:w="1727" w:type="dxa"/>
          </w:tcPr>
          <w:p w:rsidR="0031048D" w:rsidRPr="00415C86" w:rsidRDefault="0031048D" w:rsidP="00D17A88">
            <w:r>
              <w:t xml:space="preserve">Описание известного человека </w:t>
            </w:r>
          </w:p>
        </w:tc>
        <w:tc>
          <w:tcPr>
            <w:tcW w:w="1468" w:type="dxa"/>
            <w:gridSpan w:val="4"/>
          </w:tcPr>
          <w:p w:rsidR="0031048D" w:rsidRDefault="0031048D">
            <w:r>
              <w:t>сентябрь</w:t>
            </w:r>
          </w:p>
          <w:p w:rsidR="0031048D" w:rsidRDefault="0031048D">
            <w:r>
              <w:t>13-24 урок</w:t>
            </w:r>
          </w:p>
          <w:p w:rsidR="0031048D" w:rsidRDefault="0031048D">
            <w:r>
              <w:t>2.2 недели</w:t>
            </w:r>
          </w:p>
          <w:p w:rsidR="0031048D" w:rsidRPr="005627FB" w:rsidRDefault="0031048D" w:rsidP="0083705D"/>
        </w:tc>
      </w:tr>
      <w:tr w:rsidR="0031048D" w:rsidRPr="00155277" w:rsidTr="0031048D">
        <w:trPr>
          <w:trHeight w:val="2427"/>
        </w:trPr>
        <w:tc>
          <w:tcPr>
            <w:tcW w:w="1193" w:type="dxa"/>
          </w:tcPr>
          <w:p w:rsidR="0031048D" w:rsidRPr="00181CFD" w:rsidRDefault="0031048D" w:rsidP="00A21795">
            <w:pPr>
              <w:rPr>
                <w:b/>
              </w:rPr>
            </w:pPr>
            <w:r w:rsidRPr="00181CFD">
              <w:rPr>
                <w:b/>
                <w:lang w:val="en-US"/>
              </w:rPr>
              <w:t>Unit</w:t>
            </w:r>
            <w:r>
              <w:rPr>
                <w:b/>
              </w:rPr>
              <w:t xml:space="preserve"> 3</w:t>
            </w:r>
          </w:p>
          <w:p w:rsidR="0031048D" w:rsidRPr="0004172B" w:rsidRDefault="0031048D" w:rsidP="00A21795">
            <w:pPr>
              <w:rPr>
                <w:b/>
              </w:rPr>
            </w:pPr>
            <w:r>
              <w:rPr>
                <w:b/>
              </w:rPr>
              <w:t>Путешествия по миру</w:t>
            </w:r>
          </w:p>
        </w:tc>
        <w:tc>
          <w:tcPr>
            <w:tcW w:w="1360" w:type="dxa"/>
            <w:gridSpan w:val="3"/>
          </w:tcPr>
          <w:p w:rsidR="0031048D" w:rsidRDefault="0031048D" w:rsidP="00A21795"/>
          <w:p w:rsidR="0031048D" w:rsidRPr="00D17A88" w:rsidRDefault="0031048D" w:rsidP="00A21795">
            <w:r>
              <w:t>Вокруг света</w:t>
            </w:r>
          </w:p>
        </w:tc>
        <w:tc>
          <w:tcPr>
            <w:tcW w:w="1872" w:type="dxa"/>
            <w:gridSpan w:val="3"/>
          </w:tcPr>
          <w:p w:rsidR="0031048D" w:rsidRDefault="0031048D" w:rsidP="00CF02B3"/>
          <w:p w:rsidR="0031048D" w:rsidRDefault="0031048D" w:rsidP="00CF02B3">
            <w:r>
              <w:t>Описание погоды, запрос информации,  как быть в курсе новостей</w:t>
            </w:r>
          </w:p>
          <w:p w:rsidR="0031048D" w:rsidRDefault="0031048D" w:rsidP="00CF02B3"/>
        </w:tc>
        <w:tc>
          <w:tcPr>
            <w:tcW w:w="1702" w:type="dxa"/>
            <w:gridSpan w:val="2"/>
          </w:tcPr>
          <w:p w:rsidR="0031048D" w:rsidRDefault="0031048D" w:rsidP="00CB3F63"/>
          <w:p w:rsidR="0031048D" w:rsidRPr="0004172B" w:rsidRDefault="0031048D" w:rsidP="0004172B">
            <w:pPr>
              <w:rPr>
                <w:lang w:val="en-US"/>
              </w:rPr>
            </w:pPr>
            <w:r>
              <w:rPr>
                <w:lang w:val="en-US"/>
              </w:rPr>
              <w:t>Past Simple, Past Cont</w:t>
            </w:r>
            <w:r w:rsidRPr="0083705D">
              <w:rPr>
                <w:lang w:val="en-US"/>
              </w:rPr>
              <w:t>.</w:t>
            </w:r>
            <w:r>
              <w:rPr>
                <w:lang w:val="en-US"/>
              </w:rPr>
              <w:t>, Present Perfect, Present Perfect Continuous</w:t>
            </w:r>
          </w:p>
        </w:tc>
        <w:tc>
          <w:tcPr>
            <w:tcW w:w="1843" w:type="dxa"/>
            <w:gridSpan w:val="4"/>
          </w:tcPr>
          <w:p w:rsidR="0031048D" w:rsidRPr="0004172B" w:rsidRDefault="0031048D" w:rsidP="00EF4002">
            <w:pPr>
              <w:rPr>
                <w:lang w:val="en-US"/>
              </w:rPr>
            </w:pPr>
          </w:p>
          <w:p w:rsidR="0031048D" w:rsidRDefault="0031048D" w:rsidP="00EF4002">
            <w:r>
              <w:t>Письмо другу о пребывании на курорте</w:t>
            </w:r>
          </w:p>
          <w:p w:rsidR="0031048D" w:rsidRPr="00155277" w:rsidRDefault="0031048D" w:rsidP="00EF4002"/>
        </w:tc>
        <w:tc>
          <w:tcPr>
            <w:tcW w:w="1417" w:type="dxa"/>
            <w:gridSpan w:val="2"/>
          </w:tcPr>
          <w:p w:rsidR="0031048D" w:rsidRDefault="0031048D" w:rsidP="00A21795">
            <w:r w:rsidRPr="00D17A88">
              <w:rPr>
                <w:b/>
              </w:rPr>
              <w:t xml:space="preserve"> </w:t>
            </w:r>
            <w:r>
              <w:t>октябрь</w:t>
            </w:r>
          </w:p>
          <w:p w:rsidR="0031048D" w:rsidRDefault="0031048D" w:rsidP="00A21795">
            <w:r>
              <w:t>25-36 урок</w:t>
            </w:r>
          </w:p>
          <w:p w:rsidR="0031048D" w:rsidRDefault="0031048D" w:rsidP="00A21795">
            <w:r>
              <w:t>2.2недели</w:t>
            </w:r>
          </w:p>
          <w:p w:rsidR="0031048D" w:rsidRDefault="0031048D" w:rsidP="00A21795"/>
          <w:p w:rsidR="0031048D" w:rsidRDefault="0031048D" w:rsidP="00A21795"/>
          <w:p w:rsidR="0031048D" w:rsidRPr="00155277" w:rsidRDefault="0031048D" w:rsidP="00A21795"/>
        </w:tc>
      </w:tr>
      <w:tr w:rsidR="0031048D" w:rsidRPr="00155277" w:rsidTr="0025299F">
        <w:trPr>
          <w:gridAfter w:val="1"/>
          <w:wAfter w:w="30" w:type="dxa"/>
          <w:trHeight w:val="3668"/>
        </w:trPr>
        <w:tc>
          <w:tcPr>
            <w:tcW w:w="1193" w:type="dxa"/>
          </w:tcPr>
          <w:p w:rsidR="0031048D" w:rsidRDefault="0031048D" w:rsidP="00A21795">
            <w:pPr>
              <w:rPr>
                <w:b/>
              </w:rPr>
            </w:pPr>
            <w:r w:rsidRPr="00181CFD">
              <w:rPr>
                <w:b/>
                <w:lang w:val="en-US"/>
              </w:rPr>
              <w:t>Unit</w:t>
            </w:r>
            <w:r>
              <w:rPr>
                <w:b/>
              </w:rPr>
              <w:t xml:space="preserve"> 7</w:t>
            </w:r>
          </w:p>
          <w:p w:rsidR="0031048D" w:rsidRPr="00181CFD" w:rsidRDefault="0031048D" w:rsidP="00A21795">
            <w:pPr>
              <w:rPr>
                <w:b/>
              </w:rPr>
            </w:pPr>
            <w:r>
              <w:rPr>
                <w:b/>
              </w:rPr>
              <w:t>Чувства и эмоции</w:t>
            </w:r>
          </w:p>
          <w:p w:rsidR="0031048D" w:rsidRPr="00181CFD" w:rsidRDefault="0031048D" w:rsidP="00A21795">
            <w:pPr>
              <w:rPr>
                <w:b/>
              </w:rPr>
            </w:pPr>
          </w:p>
        </w:tc>
        <w:tc>
          <w:tcPr>
            <w:tcW w:w="1342" w:type="dxa"/>
            <w:gridSpan w:val="2"/>
          </w:tcPr>
          <w:p w:rsidR="0031048D" w:rsidRDefault="0031048D" w:rsidP="00A21795">
            <w:r>
              <w:t xml:space="preserve">Гостеприимство </w:t>
            </w:r>
            <w:proofErr w:type="spellStart"/>
            <w:proofErr w:type="gramStart"/>
            <w:r>
              <w:t>привиде-ний</w:t>
            </w:r>
            <w:proofErr w:type="spellEnd"/>
            <w:proofErr w:type="gramEnd"/>
          </w:p>
          <w:p w:rsidR="0031048D" w:rsidRDefault="0031048D" w:rsidP="00A21795"/>
          <w:p w:rsidR="0031048D" w:rsidRPr="00E16C15" w:rsidRDefault="0031048D" w:rsidP="0083705D"/>
        </w:tc>
        <w:tc>
          <w:tcPr>
            <w:tcW w:w="1829" w:type="dxa"/>
            <w:gridSpan w:val="3"/>
          </w:tcPr>
          <w:p w:rsidR="0031048D" w:rsidRDefault="0031048D" w:rsidP="00A21795">
            <w:r>
              <w:t>Расстановка событий  в нужном порядке,</w:t>
            </w:r>
          </w:p>
          <w:p w:rsidR="0031048D" w:rsidRDefault="0031048D" w:rsidP="00A21795">
            <w:r>
              <w:t>повествование</w:t>
            </w:r>
          </w:p>
          <w:p w:rsidR="0031048D" w:rsidRDefault="0031048D" w:rsidP="00A21795"/>
          <w:p w:rsidR="0031048D" w:rsidRPr="00155277" w:rsidRDefault="0031048D" w:rsidP="00A21795"/>
        </w:tc>
        <w:tc>
          <w:tcPr>
            <w:tcW w:w="1733" w:type="dxa"/>
            <w:gridSpan w:val="2"/>
          </w:tcPr>
          <w:p w:rsidR="0031048D" w:rsidRDefault="0031048D" w:rsidP="00A21795"/>
          <w:p w:rsidR="0031048D" w:rsidRPr="0083705D" w:rsidRDefault="0031048D" w:rsidP="00A21795">
            <w:pPr>
              <w:rPr>
                <w:lang w:val="en-US"/>
              </w:rPr>
            </w:pPr>
            <w:r>
              <w:rPr>
                <w:lang w:val="en-US"/>
              </w:rPr>
              <w:t>Past tenses</w:t>
            </w:r>
          </w:p>
        </w:tc>
        <w:tc>
          <w:tcPr>
            <w:tcW w:w="1843" w:type="dxa"/>
            <w:gridSpan w:val="4"/>
          </w:tcPr>
          <w:p w:rsidR="0031048D" w:rsidRDefault="0031048D" w:rsidP="00A21795"/>
          <w:p w:rsidR="0031048D" w:rsidRPr="0083705D" w:rsidRDefault="0031048D" w:rsidP="00A21795">
            <w:r>
              <w:t>Написание рассказа</w:t>
            </w:r>
          </w:p>
          <w:p w:rsidR="0031048D" w:rsidRPr="004D2608" w:rsidRDefault="0031048D" w:rsidP="00A21795"/>
        </w:tc>
        <w:tc>
          <w:tcPr>
            <w:tcW w:w="1417" w:type="dxa"/>
            <w:gridSpan w:val="2"/>
          </w:tcPr>
          <w:p w:rsidR="0031048D" w:rsidRDefault="0031048D" w:rsidP="00A21795"/>
          <w:p w:rsidR="0031048D" w:rsidRDefault="0031048D" w:rsidP="00A21795">
            <w:r>
              <w:t>Октябрь-ноябрь</w:t>
            </w:r>
          </w:p>
          <w:p w:rsidR="0031048D" w:rsidRDefault="0031048D" w:rsidP="00A21795">
            <w:r>
              <w:t>37-48 урок</w:t>
            </w:r>
          </w:p>
          <w:p w:rsidR="0031048D" w:rsidRDefault="0031048D" w:rsidP="00374E45">
            <w:r>
              <w:t>2.2 недели</w:t>
            </w:r>
          </w:p>
          <w:p w:rsidR="0031048D" w:rsidRPr="00155277" w:rsidRDefault="0031048D" w:rsidP="00374E45">
            <w:r>
              <w:t>49,50урок</w:t>
            </w:r>
            <w:proofErr w:type="gramStart"/>
            <w:r>
              <w:t>и-</w:t>
            </w:r>
            <w:proofErr w:type="gramEnd"/>
            <w:r>
              <w:t xml:space="preserve"> резервные</w:t>
            </w:r>
          </w:p>
        </w:tc>
      </w:tr>
      <w:tr w:rsidR="0031048D" w:rsidRPr="00155277" w:rsidTr="0025299F">
        <w:trPr>
          <w:gridAfter w:val="1"/>
          <w:wAfter w:w="30" w:type="dxa"/>
          <w:trHeight w:val="1950"/>
        </w:trPr>
        <w:tc>
          <w:tcPr>
            <w:tcW w:w="1193" w:type="dxa"/>
          </w:tcPr>
          <w:p w:rsidR="0031048D" w:rsidRDefault="0031048D" w:rsidP="00A21795">
            <w:pPr>
              <w:rPr>
                <w:b/>
              </w:rPr>
            </w:pPr>
            <w:r w:rsidRPr="00181CFD">
              <w:rPr>
                <w:b/>
                <w:lang w:val="en-US"/>
              </w:rPr>
              <w:lastRenderedPageBreak/>
              <w:t>Unit</w:t>
            </w:r>
            <w:r>
              <w:rPr>
                <w:b/>
              </w:rPr>
              <w:t xml:space="preserve">  8</w:t>
            </w:r>
          </w:p>
          <w:p w:rsidR="0031048D" w:rsidRPr="00181CFD" w:rsidRDefault="0031048D" w:rsidP="00A21795">
            <w:pPr>
              <w:rPr>
                <w:b/>
              </w:rPr>
            </w:pPr>
            <w:r>
              <w:rPr>
                <w:b/>
              </w:rPr>
              <w:t xml:space="preserve">Советы, </w:t>
            </w:r>
            <w:proofErr w:type="spellStart"/>
            <w:proofErr w:type="gramStart"/>
            <w:r>
              <w:rPr>
                <w:b/>
              </w:rPr>
              <w:t>рекомен-дации</w:t>
            </w:r>
            <w:proofErr w:type="spellEnd"/>
            <w:proofErr w:type="gramEnd"/>
            <w:r>
              <w:rPr>
                <w:b/>
              </w:rPr>
              <w:t xml:space="preserve"> в трудных ситуациях</w:t>
            </w:r>
          </w:p>
          <w:p w:rsidR="0031048D" w:rsidRPr="00181CFD" w:rsidRDefault="0031048D" w:rsidP="00A21795">
            <w:pPr>
              <w:rPr>
                <w:b/>
              </w:rPr>
            </w:pPr>
          </w:p>
        </w:tc>
        <w:tc>
          <w:tcPr>
            <w:tcW w:w="1342" w:type="dxa"/>
            <w:gridSpan w:val="2"/>
          </w:tcPr>
          <w:p w:rsidR="0031048D" w:rsidRPr="00BA5B3C" w:rsidRDefault="0031048D" w:rsidP="00A21795">
            <w:pPr>
              <w:rPr>
                <w:i/>
              </w:rPr>
            </w:pPr>
            <w:r>
              <w:rPr>
                <w:i/>
              </w:rPr>
              <w:t>Трудные времена</w:t>
            </w:r>
          </w:p>
        </w:tc>
        <w:tc>
          <w:tcPr>
            <w:tcW w:w="1829" w:type="dxa"/>
            <w:gridSpan w:val="3"/>
          </w:tcPr>
          <w:p w:rsidR="0031048D" w:rsidRPr="00E318C8" w:rsidRDefault="0031048D" w:rsidP="004C1C01">
            <w:r>
              <w:t>Спрашиваем и даем советы, строим планы, предполагаем, приглашаем</w:t>
            </w:r>
            <w:proofErr w:type="gramStart"/>
            <w:r>
              <w:t xml:space="preserve"> ,</w:t>
            </w:r>
            <w:proofErr w:type="gramEnd"/>
            <w:r>
              <w:t xml:space="preserve"> предлагаем.</w:t>
            </w:r>
          </w:p>
        </w:tc>
        <w:tc>
          <w:tcPr>
            <w:tcW w:w="1733" w:type="dxa"/>
            <w:gridSpan w:val="2"/>
          </w:tcPr>
          <w:p w:rsidR="0031048D" w:rsidRPr="00A007DE" w:rsidRDefault="0031048D" w:rsidP="00975A0F">
            <w:r>
              <w:t>Способы  выражения будущего времени</w:t>
            </w:r>
          </w:p>
        </w:tc>
        <w:tc>
          <w:tcPr>
            <w:tcW w:w="1843" w:type="dxa"/>
            <w:gridSpan w:val="4"/>
          </w:tcPr>
          <w:p w:rsidR="0031048D" w:rsidRPr="00A007DE" w:rsidRDefault="0031048D" w:rsidP="0049145E">
            <w:r>
              <w:t xml:space="preserve">Письмо - совет другу </w:t>
            </w:r>
          </w:p>
        </w:tc>
        <w:tc>
          <w:tcPr>
            <w:tcW w:w="1417" w:type="dxa"/>
            <w:gridSpan w:val="2"/>
          </w:tcPr>
          <w:p w:rsidR="0031048D" w:rsidRPr="0049145E" w:rsidRDefault="0031048D" w:rsidP="00A21795">
            <w:pPr>
              <w:rPr>
                <w:b/>
                <w:u w:val="single"/>
              </w:rPr>
            </w:pPr>
            <w:r w:rsidRPr="0049145E">
              <w:rPr>
                <w:b/>
                <w:u w:val="single"/>
              </w:rPr>
              <w:t>2 четверть  (7 недель, 35 часов)</w:t>
            </w:r>
          </w:p>
          <w:p w:rsidR="0031048D" w:rsidRDefault="0031048D" w:rsidP="00A21795">
            <w:r>
              <w:t>Ноябрь</w:t>
            </w:r>
          </w:p>
          <w:p w:rsidR="0031048D" w:rsidRDefault="0031048D" w:rsidP="00A21795">
            <w:r>
              <w:t>51-61 урок</w:t>
            </w:r>
          </w:p>
          <w:p w:rsidR="0031048D" w:rsidRPr="00ED1C1C" w:rsidRDefault="0031048D" w:rsidP="00A21795">
            <w:r>
              <w:t>2.1 недели</w:t>
            </w:r>
          </w:p>
          <w:p w:rsidR="0031048D" w:rsidRPr="00404CBC" w:rsidRDefault="0031048D" w:rsidP="00BA5B3C"/>
        </w:tc>
      </w:tr>
      <w:tr w:rsidR="0031048D" w:rsidRPr="00155277" w:rsidTr="0025299F">
        <w:trPr>
          <w:gridAfter w:val="1"/>
          <w:wAfter w:w="30" w:type="dxa"/>
          <w:trHeight w:val="3485"/>
        </w:trPr>
        <w:tc>
          <w:tcPr>
            <w:tcW w:w="1193" w:type="dxa"/>
          </w:tcPr>
          <w:p w:rsidR="0031048D" w:rsidRDefault="0031048D" w:rsidP="00A21795">
            <w:pPr>
              <w:rPr>
                <w:b/>
              </w:rPr>
            </w:pPr>
            <w:r w:rsidRPr="00181CFD">
              <w:rPr>
                <w:b/>
                <w:lang w:val="en-US"/>
              </w:rPr>
              <w:t>Unit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10</w:t>
            </w:r>
          </w:p>
          <w:p w:rsidR="0031048D" w:rsidRPr="00181CFD" w:rsidRDefault="0031048D" w:rsidP="00A21795">
            <w:pPr>
              <w:rPr>
                <w:b/>
              </w:rPr>
            </w:pPr>
            <w:r>
              <w:rPr>
                <w:b/>
              </w:rPr>
              <w:t>Жизнь в будущем</w:t>
            </w:r>
          </w:p>
          <w:p w:rsidR="0031048D" w:rsidRDefault="0031048D" w:rsidP="00A21795">
            <w:pPr>
              <w:rPr>
                <w:b/>
              </w:rPr>
            </w:pPr>
          </w:p>
          <w:p w:rsidR="0031048D" w:rsidRDefault="0031048D" w:rsidP="00A21795">
            <w:pPr>
              <w:rPr>
                <w:b/>
              </w:rPr>
            </w:pPr>
          </w:p>
          <w:p w:rsidR="0031048D" w:rsidRDefault="0031048D" w:rsidP="00A21795">
            <w:pPr>
              <w:rPr>
                <w:b/>
              </w:rPr>
            </w:pPr>
          </w:p>
          <w:p w:rsidR="0031048D" w:rsidRPr="00181CFD" w:rsidRDefault="0031048D" w:rsidP="00A21795">
            <w:pPr>
              <w:rPr>
                <w:b/>
              </w:rPr>
            </w:pPr>
          </w:p>
        </w:tc>
        <w:tc>
          <w:tcPr>
            <w:tcW w:w="1342" w:type="dxa"/>
            <w:gridSpan w:val="2"/>
          </w:tcPr>
          <w:p w:rsidR="0031048D" w:rsidRPr="00E16C15" w:rsidRDefault="0031048D" w:rsidP="00A21795">
            <w:r>
              <w:t>Граждане 2050</w:t>
            </w:r>
          </w:p>
        </w:tc>
        <w:tc>
          <w:tcPr>
            <w:tcW w:w="1829" w:type="dxa"/>
            <w:gridSpan w:val="3"/>
          </w:tcPr>
          <w:p w:rsidR="0031048D" w:rsidRDefault="0031048D" w:rsidP="00A007DE">
            <w:r>
              <w:t>Строим планы, делаем прогнозы, выражаем мнение, сравниваем ситуации в прошлом, настоящем и будущем</w:t>
            </w:r>
          </w:p>
          <w:p w:rsidR="0031048D" w:rsidRPr="00155277" w:rsidRDefault="0031048D" w:rsidP="00A007DE"/>
        </w:tc>
        <w:tc>
          <w:tcPr>
            <w:tcW w:w="1733" w:type="dxa"/>
            <w:gridSpan w:val="2"/>
          </w:tcPr>
          <w:p w:rsidR="0031048D" w:rsidRDefault="0031048D" w:rsidP="009846E5">
            <w:pPr>
              <w:rPr>
                <w:lang w:val="en-US"/>
              </w:rPr>
            </w:pPr>
            <w:r>
              <w:rPr>
                <w:lang w:val="en-US"/>
              </w:rPr>
              <w:t>Future Continuous, Future Perfect,</w:t>
            </w:r>
          </w:p>
          <w:p w:rsidR="0031048D" w:rsidRPr="00975A0F" w:rsidRDefault="0031048D" w:rsidP="009846E5">
            <w:pPr>
              <w:rPr>
                <w:lang w:val="en-US"/>
              </w:rPr>
            </w:pPr>
            <w:r>
              <w:t>Косвенная</w:t>
            </w:r>
            <w:r w:rsidRPr="00975A0F">
              <w:rPr>
                <w:lang w:val="en-US"/>
              </w:rPr>
              <w:t xml:space="preserve"> </w:t>
            </w:r>
            <w:r>
              <w:t>речь</w:t>
            </w:r>
          </w:p>
        </w:tc>
        <w:tc>
          <w:tcPr>
            <w:tcW w:w="1843" w:type="dxa"/>
            <w:gridSpan w:val="4"/>
          </w:tcPr>
          <w:p w:rsidR="0031048D" w:rsidRPr="004D2608" w:rsidRDefault="0031048D" w:rsidP="00975A0F">
            <w:r>
              <w:t>Сочинение с выражением собственного мнения – какой будет жизнь в 2050 году.</w:t>
            </w:r>
          </w:p>
        </w:tc>
        <w:tc>
          <w:tcPr>
            <w:tcW w:w="1417" w:type="dxa"/>
            <w:gridSpan w:val="2"/>
          </w:tcPr>
          <w:p w:rsidR="0031048D" w:rsidRPr="00374E45" w:rsidRDefault="0031048D" w:rsidP="004E0F04">
            <w:r>
              <w:t>Ноябрь-декабрь</w:t>
            </w:r>
          </w:p>
          <w:p w:rsidR="0031048D" w:rsidRDefault="0031048D" w:rsidP="004E0F04">
            <w:r>
              <w:t xml:space="preserve">62-72 урок </w:t>
            </w:r>
          </w:p>
          <w:p w:rsidR="0031048D" w:rsidRPr="00374E45" w:rsidRDefault="0031048D" w:rsidP="004E0F04">
            <w:r>
              <w:t>2.1 недели</w:t>
            </w:r>
          </w:p>
          <w:p w:rsidR="0031048D" w:rsidRPr="004E0F04" w:rsidRDefault="0031048D" w:rsidP="0031048D"/>
        </w:tc>
      </w:tr>
      <w:tr w:rsidR="0031048D" w:rsidRPr="00155277" w:rsidTr="0025299F">
        <w:trPr>
          <w:gridAfter w:val="1"/>
          <w:wAfter w:w="30" w:type="dxa"/>
          <w:trHeight w:val="2221"/>
        </w:trPr>
        <w:tc>
          <w:tcPr>
            <w:tcW w:w="1193" w:type="dxa"/>
          </w:tcPr>
          <w:p w:rsidR="0031048D" w:rsidRPr="0044249A" w:rsidRDefault="0031048D" w:rsidP="00A21795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Pr="0044249A">
              <w:rPr>
                <w:b/>
              </w:rPr>
              <w:t xml:space="preserve"> 11</w:t>
            </w:r>
          </w:p>
          <w:p w:rsidR="0031048D" w:rsidRPr="0031048D" w:rsidRDefault="0031048D" w:rsidP="00A21795">
            <w:pPr>
              <w:rPr>
                <w:b/>
              </w:rPr>
            </w:pPr>
            <w:r>
              <w:rPr>
                <w:b/>
              </w:rPr>
              <w:t>На волосок от гибели</w:t>
            </w:r>
          </w:p>
        </w:tc>
        <w:tc>
          <w:tcPr>
            <w:tcW w:w="1342" w:type="dxa"/>
            <w:gridSpan w:val="2"/>
          </w:tcPr>
          <w:p w:rsidR="0031048D" w:rsidRDefault="0031048D" w:rsidP="00A21795">
            <w:r>
              <w:t>Чудесное спасение</w:t>
            </w:r>
          </w:p>
        </w:tc>
        <w:tc>
          <w:tcPr>
            <w:tcW w:w="1829" w:type="dxa"/>
            <w:gridSpan w:val="3"/>
          </w:tcPr>
          <w:p w:rsidR="0031048D" w:rsidRDefault="0031048D" w:rsidP="00A007DE">
            <w:r>
              <w:t xml:space="preserve">Даем советы, критикуем,  описываем </w:t>
            </w:r>
            <w:proofErr w:type="spellStart"/>
            <w:r>
              <w:t>автомоб</w:t>
            </w:r>
            <w:proofErr w:type="spellEnd"/>
            <w:r>
              <w:t>. аварию</w:t>
            </w:r>
          </w:p>
        </w:tc>
        <w:tc>
          <w:tcPr>
            <w:tcW w:w="1733" w:type="dxa"/>
            <w:gridSpan w:val="2"/>
          </w:tcPr>
          <w:p w:rsidR="0031048D" w:rsidRPr="0031048D" w:rsidRDefault="0031048D" w:rsidP="009846E5">
            <w:r>
              <w:t>Приказы, команды, просьбы в косвенной речи</w:t>
            </w:r>
          </w:p>
        </w:tc>
        <w:tc>
          <w:tcPr>
            <w:tcW w:w="1843" w:type="dxa"/>
            <w:gridSpan w:val="4"/>
          </w:tcPr>
          <w:p w:rsidR="0031048D" w:rsidRDefault="00C1098C" w:rsidP="00975A0F">
            <w:r>
              <w:t xml:space="preserve">Рассказ о </w:t>
            </w:r>
            <w:proofErr w:type="gramStart"/>
            <w:r>
              <w:t>событиях</w:t>
            </w:r>
            <w:proofErr w:type="gramEnd"/>
            <w:r>
              <w:t xml:space="preserve"> произошедших в прошлом</w:t>
            </w:r>
          </w:p>
        </w:tc>
        <w:tc>
          <w:tcPr>
            <w:tcW w:w="1417" w:type="dxa"/>
            <w:gridSpan w:val="2"/>
          </w:tcPr>
          <w:p w:rsidR="0031048D" w:rsidRDefault="00C1098C" w:rsidP="004E0F04">
            <w:r>
              <w:t>Декабрь</w:t>
            </w:r>
          </w:p>
          <w:p w:rsidR="00C1098C" w:rsidRDefault="00C1098C" w:rsidP="004E0F04">
            <w:r>
              <w:t>73-83 урок   2.1 недели</w:t>
            </w:r>
          </w:p>
          <w:p w:rsidR="00C1098C" w:rsidRDefault="00C1098C" w:rsidP="004E0F04">
            <w:r>
              <w:t>84, 85 уроки резервные.</w:t>
            </w:r>
          </w:p>
        </w:tc>
      </w:tr>
      <w:tr w:rsidR="0031048D" w:rsidRPr="00155277" w:rsidTr="0025299F">
        <w:trPr>
          <w:gridAfter w:val="1"/>
          <w:wAfter w:w="30" w:type="dxa"/>
          <w:trHeight w:val="3485"/>
        </w:trPr>
        <w:tc>
          <w:tcPr>
            <w:tcW w:w="1193" w:type="dxa"/>
          </w:tcPr>
          <w:p w:rsidR="0031048D" w:rsidRDefault="0031048D" w:rsidP="00A21795">
            <w:pPr>
              <w:rPr>
                <w:b/>
              </w:rPr>
            </w:pPr>
          </w:p>
          <w:p w:rsidR="0025299F" w:rsidRDefault="0025299F" w:rsidP="00A21795">
            <w:pPr>
              <w:rPr>
                <w:b/>
              </w:rPr>
            </w:pPr>
          </w:p>
          <w:p w:rsidR="0025299F" w:rsidRPr="0025299F" w:rsidRDefault="0025299F" w:rsidP="00A21795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Pr="0025299F">
              <w:rPr>
                <w:b/>
              </w:rPr>
              <w:t xml:space="preserve"> 13</w:t>
            </w:r>
          </w:p>
          <w:p w:rsidR="0025299F" w:rsidRPr="0025299F" w:rsidRDefault="0025299F" w:rsidP="00A21795">
            <w:pPr>
              <w:rPr>
                <w:b/>
              </w:rPr>
            </w:pPr>
            <w:proofErr w:type="gramStart"/>
            <w:r>
              <w:rPr>
                <w:b/>
              </w:rPr>
              <w:t>Природ-</w:t>
            </w:r>
            <w:proofErr w:type="spellStart"/>
            <w:r>
              <w:rPr>
                <w:b/>
              </w:rPr>
              <w:t>ные</w:t>
            </w:r>
            <w:proofErr w:type="spellEnd"/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катастро-фы</w:t>
            </w:r>
            <w:proofErr w:type="spellEnd"/>
          </w:p>
          <w:p w:rsidR="0025299F" w:rsidRPr="0031048D" w:rsidRDefault="0025299F" w:rsidP="00A21795">
            <w:pPr>
              <w:rPr>
                <w:b/>
              </w:rPr>
            </w:pPr>
          </w:p>
        </w:tc>
        <w:tc>
          <w:tcPr>
            <w:tcW w:w="1342" w:type="dxa"/>
            <w:gridSpan w:val="2"/>
          </w:tcPr>
          <w:p w:rsidR="0031048D" w:rsidRDefault="0031048D" w:rsidP="00A21795"/>
          <w:p w:rsidR="0025299F" w:rsidRDefault="0025299F" w:rsidP="00A21795"/>
          <w:p w:rsidR="0025299F" w:rsidRDefault="0025299F" w:rsidP="00A21795">
            <w:r>
              <w:t>Ярость природы</w:t>
            </w:r>
          </w:p>
          <w:p w:rsidR="0025299F" w:rsidRDefault="0025299F" w:rsidP="00A21795"/>
        </w:tc>
        <w:tc>
          <w:tcPr>
            <w:tcW w:w="1829" w:type="dxa"/>
            <w:gridSpan w:val="3"/>
          </w:tcPr>
          <w:p w:rsidR="0031048D" w:rsidRDefault="0031048D" w:rsidP="00A007DE"/>
          <w:p w:rsidR="0025299F" w:rsidRDefault="0025299F" w:rsidP="00A007DE"/>
          <w:p w:rsidR="0025299F" w:rsidRDefault="0025299F" w:rsidP="00A007DE">
            <w:r>
              <w:t>Писание природных катастроф</w:t>
            </w:r>
          </w:p>
          <w:p w:rsidR="0025299F" w:rsidRDefault="0025299F" w:rsidP="00A007DE"/>
        </w:tc>
        <w:tc>
          <w:tcPr>
            <w:tcW w:w="1733" w:type="dxa"/>
            <w:gridSpan w:val="2"/>
          </w:tcPr>
          <w:p w:rsidR="0031048D" w:rsidRDefault="0031048D" w:rsidP="009846E5"/>
          <w:p w:rsidR="0025299F" w:rsidRDefault="0025299F" w:rsidP="009846E5"/>
          <w:p w:rsidR="0025299F" w:rsidRDefault="0025299F" w:rsidP="009846E5">
            <w:r>
              <w:t>Страдательный залог</w:t>
            </w:r>
          </w:p>
          <w:p w:rsidR="0025299F" w:rsidRPr="0031048D" w:rsidRDefault="0025299F" w:rsidP="009846E5"/>
        </w:tc>
        <w:tc>
          <w:tcPr>
            <w:tcW w:w="1843" w:type="dxa"/>
            <w:gridSpan w:val="4"/>
          </w:tcPr>
          <w:p w:rsidR="0031048D" w:rsidRDefault="0031048D" w:rsidP="00975A0F"/>
          <w:p w:rsidR="0025299F" w:rsidRDefault="0025299F" w:rsidP="00975A0F"/>
          <w:p w:rsidR="0025299F" w:rsidRDefault="0025299F" w:rsidP="00975A0F">
            <w:r w:rsidRPr="0025299F">
              <w:t>Новостной репортаж</w:t>
            </w:r>
          </w:p>
          <w:p w:rsidR="0025299F" w:rsidRDefault="0025299F" w:rsidP="00975A0F"/>
        </w:tc>
        <w:tc>
          <w:tcPr>
            <w:tcW w:w="1417" w:type="dxa"/>
            <w:gridSpan w:val="2"/>
          </w:tcPr>
          <w:p w:rsidR="0031048D" w:rsidRDefault="0025299F" w:rsidP="004E0F04">
            <w:pPr>
              <w:rPr>
                <w:b/>
                <w:u w:val="single"/>
              </w:rPr>
            </w:pPr>
            <w:r w:rsidRPr="0025299F">
              <w:rPr>
                <w:b/>
                <w:u w:val="single"/>
              </w:rPr>
              <w:t xml:space="preserve">3 четверть   </w:t>
            </w:r>
            <w:r w:rsidR="007C4261">
              <w:rPr>
                <w:b/>
                <w:u w:val="single"/>
              </w:rPr>
              <w:t>(</w:t>
            </w:r>
            <w:r w:rsidRPr="0025299F">
              <w:rPr>
                <w:b/>
                <w:u w:val="single"/>
              </w:rPr>
              <w:t>10 недель</w:t>
            </w:r>
            <w:r w:rsidR="00266DCF">
              <w:rPr>
                <w:b/>
                <w:u w:val="single"/>
              </w:rPr>
              <w:t>,</w:t>
            </w:r>
            <w:r w:rsidRPr="0025299F">
              <w:rPr>
                <w:b/>
                <w:u w:val="single"/>
              </w:rPr>
              <w:t xml:space="preserve"> 50 часов</w:t>
            </w:r>
            <w:r w:rsidR="007C4261">
              <w:rPr>
                <w:b/>
                <w:u w:val="single"/>
              </w:rPr>
              <w:t>)</w:t>
            </w:r>
          </w:p>
          <w:p w:rsidR="0025299F" w:rsidRDefault="0025299F" w:rsidP="004E0F04">
            <w:r>
              <w:t>Январь</w:t>
            </w:r>
          </w:p>
          <w:p w:rsidR="0025299F" w:rsidRPr="0025299F" w:rsidRDefault="0025299F" w:rsidP="004E0F04">
            <w:r>
              <w:t>86-97 урок  2.2 недели</w:t>
            </w:r>
          </w:p>
        </w:tc>
      </w:tr>
      <w:tr w:rsidR="0031048D" w:rsidRPr="00155277" w:rsidTr="000460D9">
        <w:trPr>
          <w:gridAfter w:val="1"/>
          <w:wAfter w:w="30" w:type="dxa"/>
          <w:trHeight w:val="1825"/>
        </w:trPr>
        <w:tc>
          <w:tcPr>
            <w:tcW w:w="1193" w:type="dxa"/>
          </w:tcPr>
          <w:p w:rsidR="0031048D" w:rsidRDefault="000460D9" w:rsidP="00A217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="0082618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14</w:t>
            </w:r>
          </w:p>
          <w:p w:rsidR="000460D9" w:rsidRPr="000460D9" w:rsidRDefault="000460D9" w:rsidP="00A2179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Необыч-ные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профес</w:t>
            </w:r>
            <w:proofErr w:type="spellEnd"/>
            <w:r>
              <w:rPr>
                <w:b/>
              </w:rPr>
              <w:t>-сии</w:t>
            </w:r>
          </w:p>
        </w:tc>
        <w:tc>
          <w:tcPr>
            <w:tcW w:w="1342" w:type="dxa"/>
            <w:gridSpan w:val="2"/>
          </w:tcPr>
          <w:p w:rsidR="0031048D" w:rsidRDefault="000460D9" w:rsidP="00A21795">
            <w:r>
              <w:t>Опасная работа</w:t>
            </w:r>
          </w:p>
        </w:tc>
        <w:tc>
          <w:tcPr>
            <w:tcW w:w="1829" w:type="dxa"/>
            <w:gridSpan w:val="3"/>
          </w:tcPr>
          <w:p w:rsidR="0031048D" w:rsidRDefault="000460D9" w:rsidP="00A007DE">
            <w:r>
              <w:t>Комментарии по поводу различных профессий</w:t>
            </w:r>
          </w:p>
        </w:tc>
        <w:tc>
          <w:tcPr>
            <w:tcW w:w="1733" w:type="dxa"/>
            <w:gridSpan w:val="2"/>
          </w:tcPr>
          <w:p w:rsidR="0031048D" w:rsidRPr="0031048D" w:rsidRDefault="000460D9" w:rsidP="009846E5">
            <w:r>
              <w:t>Условные предложения 2 и 3 типа, пожелания</w:t>
            </w:r>
          </w:p>
        </w:tc>
        <w:tc>
          <w:tcPr>
            <w:tcW w:w="1843" w:type="dxa"/>
            <w:gridSpan w:val="4"/>
          </w:tcPr>
          <w:p w:rsidR="0031048D" w:rsidRDefault="000460D9" w:rsidP="00975A0F">
            <w:proofErr w:type="spellStart"/>
            <w:r>
              <w:t>Эссэ</w:t>
            </w:r>
            <w:proofErr w:type="spellEnd"/>
            <w:r>
              <w:t>: преимущества и недостатки</w:t>
            </w:r>
          </w:p>
        </w:tc>
        <w:tc>
          <w:tcPr>
            <w:tcW w:w="1417" w:type="dxa"/>
            <w:gridSpan w:val="2"/>
          </w:tcPr>
          <w:p w:rsidR="0031048D" w:rsidRDefault="000460D9" w:rsidP="004E0F04">
            <w:r>
              <w:t>Январь-февраль</w:t>
            </w:r>
          </w:p>
          <w:p w:rsidR="000460D9" w:rsidRDefault="000460D9" w:rsidP="004E0F04">
            <w:r>
              <w:t>98-109 урок  2.2недели</w:t>
            </w:r>
          </w:p>
        </w:tc>
      </w:tr>
      <w:tr w:rsidR="0031048D" w:rsidRPr="00155277" w:rsidTr="00F84A85">
        <w:trPr>
          <w:gridAfter w:val="1"/>
          <w:wAfter w:w="30" w:type="dxa"/>
          <w:trHeight w:val="1683"/>
        </w:trPr>
        <w:tc>
          <w:tcPr>
            <w:tcW w:w="1193" w:type="dxa"/>
          </w:tcPr>
          <w:p w:rsidR="0031048D" w:rsidRDefault="000460D9" w:rsidP="00A21795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Unit</w:t>
            </w:r>
            <w:r w:rsidR="007C426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15</w:t>
            </w:r>
          </w:p>
          <w:p w:rsidR="000460D9" w:rsidRPr="000460D9" w:rsidRDefault="000460D9" w:rsidP="00A21795">
            <w:pPr>
              <w:rPr>
                <w:b/>
              </w:rPr>
            </w:pPr>
            <w:proofErr w:type="gramStart"/>
            <w:r>
              <w:rPr>
                <w:b/>
              </w:rPr>
              <w:t>Экстре</w:t>
            </w:r>
            <w:r w:rsidR="00F84A85">
              <w:rPr>
                <w:b/>
              </w:rPr>
              <w:t>-</w:t>
            </w:r>
            <w:proofErr w:type="spellStart"/>
            <w:r>
              <w:rPr>
                <w:b/>
              </w:rPr>
              <w:t>мальные</w:t>
            </w:r>
            <w:proofErr w:type="spellEnd"/>
            <w:proofErr w:type="gramEnd"/>
            <w:r>
              <w:rPr>
                <w:b/>
              </w:rPr>
              <w:t xml:space="preserve"> виды спорта</w:t>
            </w:r>
          </w:p>
        </w:tc>
        <w:tc>
          <w:tcPr>
            <w:tcW w:w="1342" w:type="dxa"/>
            <w:gridSpan w:val="2"/>
          </w:tcPr>
          <w:p w:rsidR="0031048D" w:rsidRDefault="000460D9" w:rsidP="00A21795">
            <w:r>
              <w:t>Паника бывает редко</w:t>
            </w:r>
          </w:p>
        </w:tc>
        <w:tc>
          <w:tcPr>
            <w:tcW w:w="1829" w:type="dxa"/>
            <w:gridSpan w:val="3"/>
          </w:tcPr>
          <w:p w:rsidR="0031048D" w:rsidRDefault="000460D9" w:rsidP="00A007DE">
            <w:r>
              <w:t>Описание различных видов спорта</w:t>
            </w:r>
          </w:p>
        </w:tc>
        <w:tc>
          <w:tcPr>
            <w:tcW w:w="1733" w:type="dxa"/>
            <w:gridSpan w:val="2"/>
          </w:tcPr>
          <w:p w:rsidR="0031048D" w:rsidRPr="0031048D" w:rsidRDefault="000460D9" w:rsidP="009846E5">
            <w:r>
              <w:t>Инфинитив</w:t>
            </w:r>
            <w:proofErr w:type="gramStart"/>
            <w:r>
              <w:t xml:space="preserve"> ,</w:t>
            </w:r>
            <w:proofErr w:type="gramEnd"/>
            <w:r>
              <w:t xml:space="preserve"> герундий</w:t>
            </w:r>
          </w:p>
        </w:tc>
        <w:tc>
          <w:tcPr>
            <w:tcW w:w="1843" w:type="dxa"/>
            <w:gridSpan w:val="4"/>
          </w:tcPr>
          <w:p w:rsidR="0031048D" w:rsidRPr="00F84A85" w:rsidRDefault="00F84A85" w:rsidP="00975A0F">
            <w:r w:rsidRPr="00F84A85">
              <w:t xml:space="preserve"> </w:t>
            </w:r>
            <w:r>
              <w:t xml:space="preserve">Сочинение-сравнение различных видов спорта </w:t>
            </w:r>
            <w:r w:rsidRPr="00F84A85">
              <w:t>(</w:t>
            </w:r>
            <w:r>
              <w:rPr>
                <w:lang w:val="en-US"/>
              </w:rPr>
              <w:t>compare</w:t>
            </w:r>
            <w:r w:rsidRPr="00F84A85">
              <w:t xml:space="preserve"> </w:t>
            </w:r>
            <w:r>
              <w:rPr>
                <w:lang w:val="en-US"/>
              </w:rPr>
              <w:t>and</w:t>
            </w:r>
            <w:r w:rsidRPr="00F84A85">
              <w:t xml:space="preserve"> </w:t>
            </w:r>
            <w:r>
              <w:rPr>
                <w:lang w:val="en-US"/>
              </w:rPr>
              <w:t>contrast</w:t>
            </w:r>
            <w:r w:rsidRPr="00F84A85">
              <w:t>)</w:t>
            </w:r>
          </w:p>
        </w:tc>
        <w:tc>
          <w:tcPr>
            <w:tcW w:w="1417" w:type="dxa"/>
            <w:gridSpan w:val="2"/>
          </w:tcPr>
          <w:p w:rsidR="0031048D" w:rsidRDefault="00F84A85" w:rsidP="004E0F04">
            <w:r>
              <w:t xml:space="preserve">Февраль   </w:t>
            </w:r>
          </w:p>
          <w:p w:rsidR="00F84A85" w:rsidRPr="00F84A85" w:rsidRDefault="00F84A85" w:rsidP="004E0F04">
            <w:r>
              <w:t>110-121 урок          2.2 недели</w:t>
            </w:r>
          </w:p>
        </w:tc>
      </w:tr>
      <w:tr w:rsidR="0031048D" w:rsidRPr="00155277" w:rsidTr="007C4261">
        <w:trPr>
          <w:gridAfter w:val="1"/>
          <w:wAfter w:w="30" w:type="dxa"/>
          <w:trHeight w:val="2716"/>
        </w:trPr>
        <w:tc>
          <w:tcPr>
            <w:tcW w:w="1193" w:type="dxa"/>
          </w:tcPr>
          <w:p w:rsidR="0031048D" w:rsidRDefault="000460D9" w:rsidP="00A21795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="007C426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17</w:t>
            </w:r>
          </w:p>
          <w:p w:rsidR="00F84A85" w:rsidRPr="00F84A85" w:rsidRDefault="00F84A85" w:rsidP="00A21795">
            <w:pPr>
              <w:rPr>
                <w:b/>
              </w:rPr>
            </w:pPr>
            <w:r>
              <w:rPr>
                <w:b/>
              </w:rPr>
              <w:t>Виды живо</w:t>
            </w:r>
            <w:proofErr w:type="gramStart"/>
            <w:r>
              <w:rPr>
                <w:b/>
              </w:rPr>
              <w:t>т-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ных</w:t>
            </w:r>
            <w:proofErr w:type="spellEnd"/>
            <w:r>
              <w:rPr>
                <w:b/>
              </w:rPr>
              <w:t xml:space="preserve">, которым грозит </w:t>
            </w:r>
            <w:proofErr w:type="spellStart"/>
            <w:r>
              <w:rPr>
                <w:b/>
              </w:rPr>
              <w:t>вымира-ние</w:t>
            </w:r>
            <w:proofErr w:type="spellEnd"/>
          </w:p>
          <w:p w:rsidR="00F84A85" w:rsidRPr="00F84A85" w:rsidRDefault="00F84A85" w:rsidP="00A21795">
            <w:pPr>
              <w:rPr>
                <w:b/>
              </w:rPr>
            </w:pPr>
          </w:p>
        </w:tc>
        <w:tc>
          <w:tcPr>
            <w:tcW w:w="1342" w:type="dxa"/>
            <w:gridSpan w:val="2"/>
          </w:tcPr>
          <w:p w:rsidR="0031048D" w:rsidRDefault="00F84A85" w:rsidP="00A21795">
            <w:r>
              <w:t>Пугающие, но милые</w:t>
            </w:r>
          </w:p>
        </w:tc>
        <w:tc>
          <w:tcPr>
            <w:tcW w:w="1829" w:type="dxa"/>
            <w:gridSpan w:val="3"/>
          </w:tcPr>
          <w:p w:rsidR="0031048D" w:rsidRDefault="00F84A85" w:rsidP="00A007DE">
            <w:r>
              <w:t>Описание животных</w:t>
            </w:r>
          </w:p>
        </w:tc>
        <w:tc>
          <w:tcPr>
            <w:tcW w:w="1733" w:type="dxa"/>
            <w:gridSpan w:val="2"/>
          </w:tcPr>
          <w:p w:rsidR="0031048D" w:rsidRPr="00F84A85" w:rsidRDefault="00F84A85" w:rsidP="009846E5">
            <w:r>
              <w:t xml:space="preserve">Множественное число, выражение цели, </w:t>
            </w:r>
            <w:r>
              <w:rPr>
                <w:lang w:val="en-US"/>
              </w:rPr>
              <w:t>too</w:t>
            </w:r>
            <w:r w:rsidRPr="00F84A85">
              <w:t>-</w:t>
            </w:r>
            <w:r>
              <w:rPr>
                <w:lang w:val="en-US"/>
              </w:rPr>
              <w:t>enough</w:t>
            </w:r>
          </w:p>
        </w:tc>
        <w:tc>
          <w:tcPr>
            <w:tcW w:w="1843" w:type="dxa"/>
            <w:gridSpan w:val="4"/>
          </w:tcPr>
          <w:p w:rsidR="0031048D" w:rsidRDefault="00F84A85" w:rsidP="00975A0F">
            <w:r>
              <w:t>Описание животных</w:t>
            </w:r>
          </w:p>
        </w:tc>
        <w:tc>
          <w:tcPr>
            <w:tcW w:w="1417" w:type="dxa"/>
            <w:gridSpan w:val="2"/>
          </w:tcPr>
          <w:p w:rsidR="0031048D" w:rsidRDefault="00F84A85" w:rsidP="004E0F04">
            <w:r>
              <w:t>Март</w:t>
            </w:r>
          </w:p>
          <w:p w:rsidR="00F84A85" w:rsidRDefault="00F84A85" w:rsidP="004E0F04">
            <w:r>
              <w:t>122-123 урок,</w:t>
            </w:r>
          </w:p>
          <w:p w:rsidR="00F84A85" w:rsidRDefault="00F84A85" w:rsidP="004E0F04">
            <w:r>
              <w:t>2.2 недели</w:t>
            </w:r>
          </w:p>
          <w:p w:rsidR="007C4261" w:rsidRDefault="007C4261" w:rsidP="004E0F04">
            <w:r>
              <w:t>134,135 уроки резервные</w:t>
            </w:r>
          </w:p>
        </w:tc>
      </w:tr>
      <w:tr w:rsidR="000460D9" w:rsidRPr="00155277" w:rsidTr="007C4261">
        <w:trPr>
          <w:gridAfter w:val="1"/>
          <w:wAfter w:w="30" w:type="dxa"/>
          <w:trHeight w:val="3006"/>
        </w:trPr>
        <w:tc>
          <w:tcPr>
            <w:tcW w:w="1193" w:type="dxa"/>
          </w:tcPr>
          <w:p w:rsidR="007C4261" w:rsidRDefault="007C4261" w:rsidP="00A21795">
            <w:pPr>
              <w:rPr>
                <w:b/>
              </w:rPr>
            </w:pPr>
          </w:p>
          <w:p w:rsidR="007C4261" w:rsidRDefault="007C4261" w:rsidP="00A21795">
            <w:pPr>
              <w:rPr>
                <w:b/>
              </w:rPr>
            </w:pPr>
          </w:p>
          <w:p w:rsidR="000460D9" w:rsidRDefault="000460D9" w:rsidP="00A21795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="007C426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18</w:t>
            </w:r>
          </w:p>
          <w:p w:rsidR="007C4261" w:rsidRPr="007C4261" w:rsidRDefault="007C4261" w:rsidP="00A21795">
            <w:pPr>
              <w:rPr>
                <w:b/>
              </w:rPr>
            </w:pPr>
            <w:r>
              <w:rPr>
                <w:b/>
              </w:rPr>
              <w:t>Экология</w:t>
            </w:r>
          </w:p>
          <w:p w:rsidR="007C4261" w:rsidRPr="007C4261" w:rsidRDefault="007C4261" w:rsidP="00A21795">
            <w:pPr>
              <w:rPr>
                <w:b/>
              </w:rPr>
            </w:pPr>
          </w:p>
        </w:tc>
        <w:tc>
          <w:tcPr>
            <w:tcW w:w="1342" w:type="dxa"/>
            <w:gridSpan w:val="2"/>
          </w:tcPr>
          <w:p w:rsidR="000460D9" w:rsidRDefault="000460D9" w:rsidP="00A21795"/>
          <w:p w:rsidR="007C4261" w:rsidRDefault="007C4261" w:rsidP="00A21795"/>
          <w:p w:rsidR="007C4261" w:rsidRDefault="007C4261" w:rsidP="00A21795">
            <w:r>
              <w:t>Проблемы планеты</w:t>
            </w:r>
          </w:p>
        </w:tc>
        <w:tc>
          <w:tcPr>
            <w:tcW w:w="1829" w:type="dxa"/>
            <w:gridSpan w:val="3"/>
          </w:tcPr>
          <w:p w:rsidR="000460D9" w:rsidRDefault="000460D9" w:rsidP="00A007DE"/>
          <w:p w:rsidR="007C4261" w:rsidRDefault="007C4261" w:rsidP="00A007DE"/>
          <w:p w:rsidR="007C4261" w:rsidRDefault="007C4261" w:rsidP="00A007DE">
            <w:r>
              <w:t>От причины к следствию</w:t>
            </w:r>
          </w:p>
        </w:tc>
        <w:tc>
          <w:tcPr>
            <w:tcW w:w="1733" w:type="dxa"/>
            <w:gridSpan w:val="2"/>
          </w:tcPr>
          <w:p w:rsidR="000460D9" w:rsidRDefault="000460D9" w:rsidP="009846E5"/>
          <w:p w:rsidR="007C4261" w:rsidRDefault="007C4261" w:rsidP="009846E5"/>
          <w:p w:rsidR="007C4261" w:rsidRPr="0031048D" w:rsidRDefault="007C4261" w:rsidP="009846E5">
            <w:r>
              <w:t>Придаточные предложения цели</w:t>
            </w:r>
          </w:p>
        </w:tc>
        <w:tc>
          <w:tcPr>
            <w:tcW w:w="1843" w:type="dxa"/>
            <w:gridSpan w:val="4"/>
          </w:tcPr>
          <w:p w:rsidR="000460D9" w:rsidRDefault="000460D9" w:rsidP="00975A0F"/>
          <w:p w:rsidR="007C4261" w:rsidRDefault="007C4261" w:rsidP="00975A0F"/>
          <w:p w:rsidR="007C4261" w:rsidRDefault="007C4261" w:rsidP="00975A0F">
            <w:proofErr w:type="spellStart"/>
            <w:r>
              <w:t>Эссэ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предлагаем решение проблемы</w:t>
            </w:r>
          </w:p>
        </w:tc>
        <w:tc>
          <w:tcPr>
            <w:tcW w:w="1417" w:type="dxa"/>
            <w:gridSpan w:val="2"/>
          </w:tcPr>
          <w:p w:rsidR="000460D9" w:rsidRDefault="007C4261" w:rsidP="004E0F04">
            <w:pPr>
              <w:rPr>
                <w:b/>
                <w:u w:val="single"/>
              </w:rPr>
            </w:pPr>
            <w:r w:rsidRPr="007C4261">
              <w:rPr>
                <w:b/>
                <w:u w:val="single"/>
              </w:rPr>
              <w:t xml:space="preserve">4 четверть     (7 недель </w:t>
            </w:r>
            <w:r w:rsidR="00266DCF">
              <w:rPr>
                <w:b/>
                <w:u w:val="single"/>
              </w:rPr>
              <w:t>35 часов</w:t>
            </w:r>
            <w:r w:rsidRPr="007C4261">
              <w:rPr>
                <w:b/>
                <w:u w:val="single"/>
              </w:rPr>
              <w:t xml:space="preserve">) </w:t>
            </w:r>
          </w:p>
          <w:p w:rsidR="007C4261" w:rsidRDefault="007C4261" w:rsidP="004E0F04">
            <w:r>
              <w:t>А</w:t>
            </w:r>
            <w:r w:rsidRPr="007C4261">
              <w:t>пре</w:t>
            </w:r>
            <w:r>
              <w:t>ль</w:t>
            </w:r>
          </w:p>
          <w:p w:rsidR="007C4261" w:rsidRDefault="007C4261" w:rsidP="004E0F04">
            <w:r>
              <w:t xml:space="preserve">136-146 уроки    </w:t>
            </w:r>
          </w:p>
          <w:p w:rsidR="007C4261" w:rsidRPr="007C4261" w:rsidRDefault="007C4261" w:rsidP="004E0F04">
            <w:r>
              <w:t xml:space="preserve"> 2.1 недели</w:t>
            </w:r>
          </w:p>
        </w:tc>
      </w:tr>
      <w:tr w:rsidR="000460D9" w:rsidRPr="00155277" w:rsidTr="00710F29">
        <w:trPr>
          <w:gridAfter w:val="1"/>
          <w:wAfter w:w="30" w:type="dxa"/>
          <w:trHeight w:val="2269"/>
        </w:trPr>
        <w:tc>
          <w:tcPr>
            <w:tcW w:w="1193" w:type="dxa"/>
          </w:tcPr>
          <w:p w:rsidR="000460D9" w:rsidRDefault="000460D9" w:rsidP="00A21795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="0082618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19</w:t>
            </w:r>
          </w:p>
          <w:p w:rsidR="007C4261" w:rsidRPr="007C4261" w:rsidRDefault="007C4261" w:rsidP="00A21795">
            <w:pPr>
              <w:rPr>
                <w:b/>
              </w:rPr>
            </w:pPr>
            <w:r>
              <w:rPr>
                <w:b/>
              </w:rPr>
              <w:t>Еда</w:t>
            </w:r>
          </w:p>
        </w:tc>
        <w:tc>
          <w:tcPr>
            <w:tcW w:w="1342" w:type="dxa"/>
            <w:gridSpan w:val="2"/>
          </w:tcPr>
          <w:p w:rsidR="000460D9" w:rsidRDefault="007C4261" w:rsidP="007C4261">
            <w:r>
              <w:t>Качество или количество?</w:t>
            </w:r>
          </w:p>
        </w:tc>
        <w:tc>
          <w:tcPr>
            <w:tcW w:w="1829" w:type="dxa"/>
            <w:gridSpan w:val="3"/>
          </w:tcPr>
          <w:p w:rsidR="000460D9" w:rsidRDefault="007C4261" w:rsidP="00A007DE">
            <w:r>
              <w:t>Сравнение ресторанов, жалобы</w:t>
            </w:r>
          </w:p>
        </w:tc>
        <w:tc>
          <w:tcPr>
            <w:tcW w:w="1733" w:type="dxa"/>
            <w:gridSpan w:val="2"/>
          </w:tcPr>
          <w:p w:rsidR="000460D9" w:rsidRPr="0031048D" w:rsidRDefault="00826181" w:rsidP="009846E5">
            <w:r>
              <w:t>Исчисляемы</w:t>
            </w:r>
            <w:proofErr w:type="gramStart"/>
            <w:r>
              <w:t>е-</w:t>
            </w:r>
            <w:proofErr w:type="gramEnd"/>
            <w:r>
              <w:t xml:space="preserve"> неисчисляемые существительные, степени сравнения </w:t>
            </w:r>
            <w:proofErr w:type="spellStart"/>
            <w:r>
              <w:t>прилагатель-ных</w:t>
            </w:r>
            <w:proofErr w:type="spellEnd"/>
          </w:p>
        </w:tc>
        <w:tc>
          <w:tcPr>
            <w:tcW w:w="1843" w:type="dxa"/>
            <w:gridSpan w:val="4"/>
          </w:tcPr>
          <w:p w:rsidR="000460D9" w:rsidRDefault="00826181" w:rsidP="00975A0F">
            <w:r>
              <w:t>Письмо-жалоба</w:t>
            </w:r>
          </w:p>
        </w:tc>
        <w:tc>
          <w:tcPr>
            <w:tcW w:w="1417" w:type="dxa"/>
            <w:gridSpan w:val="2"/>
          </w:tcPr>
          <w:p w:rsidR="000460D9" w:rsidRDefault="00826181" w:rsidP="004E0F04">
            <w:r>
              <w:t>Апрель-май</w:t>
            </w:r>
          </w:p>
          <w:p w:rsidR="00826181" w:rsidRDefault="00826181" w:rsidP="004E0F04">
            <w:r>
              <w:t xml:space="preserve">147-158 урок    </w:t>
            </w:r>
          </w:p>
          <w:p w:rsidR="00826181" w:rsidRDefault="00826181" w:rsidP="004E0F04">
            <w:r>
              <w:t>2.1 недели</w:t>
            </w:r>
          </w:p>
        </w:tc>
      </w:tr>
      <w:tr w:rsidR="000460D9" w:rsidRPr="00155277" w:rsidTr="0025299F">
        <w:trPr>
          <w:gridAfter w:val="1"/>
          <w:wAfter w:w="30" w:type="dxa"/>
          <w:trHeight w:val="3485"/>
        </w:trPr>
        <w:tc>
          <w:tcPr>
            <w:tcW w:w="1193" w:type="dxa"/>
          </w:tcPr>
          <w:p w:rsidR="000460D9" w:rsidRDefault="000460D9" w:rsidP="00A21795">
            <w:pPr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="0082618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21</w:t>
            </w:r>
          </w:p>
          <w:p w:rsidR="00826181" w:rsidRPr="00826181" w:rsidRDefault="00826181" w:rsidP="00A21795">
            <w:pPr>
              <w:rPr>
                <w:b/>
              </w:rPr>
            </w:pPr>
            <w:r>
              <w:rPr>
                <w:b/>
              </w:rPr>
              <w:t>Кино</w:t>
            </w:r>
          </w:p>
        </w:tc>
        <w:tc>
          <w:tcPr>
            <w:tcW w:w="1342" w:type="dxa"/>
            <w:gridSpan w:val="2"/>
          </w:tcPr>
          <w:p w:rsidR="000460D9" w:rsidRDefault="00826181" w:rsidP="00A21795">
            <w:proofErr w:type="spellStart"/>
            <w:proofErr w:type="gramStart"/>
            <w:r>
              <w:t>Современ-ный</w:t>
            </w:r>
            <w:proofErr w:type="spellEnd"/>
            <w:proofErr w:type="gramEnd"/>
            <w:r>
              <w:t xml:space="preserve"> миф</w:t>
            </w:r>
          </w:p>
        </w:tc>
        <w:tc>
          <w:tcPr>
            <w:tcW w:w="1829" w:type="dxa"/>
            <w:gridSpan w:val="3"/>
          </w:tcPr>
          <w:p w:rsidR="000460D9" w:rsidRDefault="00826181" w:rsidP="00A007DE">
            <w:r>
              <w:t>Телепрограммы, рекомендации, предпочтения, описание фильмов</w:t>
            </w:r>
          </w:p>
        </w:tc>
        <w:tc>
          <w:tcPr>
            <w:tcW w:w="1733" w:type="dxa"/>
            <w:gridSpan w:val="2"/>
          </w:tcPr>
          <w:p w:rsidR="000460D9" w:rsidRPr="0031048D" w:rsidRDefault="00826181" w:rsidP="009846E5">
            <w:r>
              <w:t>Причастия, выражение предпочтения</w:t>
            </w:r>
          </w:p>
        </w:tc>
        <w:tc>
          <w:tcPr>
            <w:tcW w:w="1843" w:type="dxa"/>
            <w:gridSpan w:val="4"/>
          </w:tcPr>
          <w:p w:rsidR="000460D9" w:rsidRDefault="00826181" w:rsidP="00975A0F">
            <w:r>
              <w:t>Отзыв о фильме</w:t>
            </w:r>
          </w:p>
        </w:tc>
        <w:tc>
          <w:tcPr>
            <w:tcW w:w="1417" w:type="dxa"/>
            <w:gridSpan w:val="2"/>
          </w:tcPr>
          <w:p w:rsidR="000460D9" w:rsidRDefault="00826181" w:rsidP="004E0F04">
            <w:r>
              <w:t xml:space="preserve">Май </w:t>
            </w:r>
          </w:p>
          <w:p w:rsidR="00826181" w:rsidRDefault="00826181" w:rsidP="004E0F04">
            <w:r>
              <w:t>158-168 урок</w:t>
            </w:r>
          </w:p>
          <w:p w:rsidR="00826181" w:rsidRDefault="00826181" w:rsidP="004E0F04">
            <w:r>
              <w:t>2.1 недели</w:t>
            </w:r>
          </w:p>
          <w:p w:rsidR="00826181" w:rsidRDefault="00826181" w:rsidP="004E0F04">
            <w:r>
              <w:t>169,170 уроки резервные</w:t>
            </w:r>
          </w:p>
        </w:tc>
      </w:tr>
    </w:tbl>
    <w:p w:rsidR="007343DA" w:rsidRDefault="007343DA" w:rsidP="0093213B">
      <w:pPr>
        <w:jc w:val="center"/>
        <w:rPr>
          <w:b/>
          <w:sz w:val="36"/>
          <w:szCs w:val="36"/>
        </w:rPr>
      </w:pPr>
    </w:p>
    <w:p w:rsidR="008E7322" w:rsidRDefault="008E7322" w:rsidP="009321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Календарно-т</w:t>
      </w:r>
      <w:r w:rsidR="0093213B">
        <w:rPr>
          <w:b/>
          <w:sz w:val="36"/>
          <w:szCs w:val="36"/>
        </w:rPr>
        <w:t>ематическ</w:t>
      </w:r>
      <w:r>
        <w:rPr>
          <w:b/>
          <w:sz w:val="36"/>
          <w:szCs w:val="36"/>
        </w:rPr>
        <w:t>ий</w:t>
      </w:r>
      <w:r w:rsidR="0093213B">
        <w:rPr>
          <w:b/>
          <w:sz w:val="36"/>
          <w:szCs w:val="36"/>
        </w:rPr>
        <w:t xml:space="preserve"> план</w:t>
      </w:r>
    </w:p>
    <w:p w:rsidR="0093213B" w:rsidRPr="007343DA" w:rsidRDefault="008E7322" w:rsidP="0093213B">
      <w:pPr>
        <w:jc w:val="center"/>
        <w:rPr>
          <w:sz w:val="24"/>
          <w:szCs w:val="24"/>
        </w:rPr>
      </w:pPr>
      <w:r>
        <w:t>п</w:t>
      </w:r>
      <w:r w:rsidR="0093213B" w:rsidRPr="007343DA">
        <w:t xml:space="preserve">о английскому языку для </w:t>
      </w:r>
      <w:r w:rsidR="00CA754F">
        <w:t>11</w:t>
      </w:r>
      <w:r w:rsidR="00955A7D" w:rsidRPr="007343DA">
        <w:t xml:space="preserve"> класса на 2011/2012</w:t>
      </w:r>
      <w:r w:rsidR="0093213B" w:rsidRPr="007343DA">
        <w:t xml:space="preserve"> учебный год</w:t>
      </w:r>
    </w:p>
    <w:p w:rsidR="0093213B" w:rsidRDefault="0093213B" w:rsidP="0093213B">
      <w:pPr>
        <w:jc w:val="center"/>
      </w:pPr>
    </w:p>
    <w:p w:rsidR="0093213B" w:rsidRDefault="0093213B" w:rsidP="0093213B">
      <w:r>
        <w:rPr>
          <w:b/>
        </w:rPr>
        <w:t>Количество часов в неделю</w:t>
      </w:r>
      <w:r>
        <w:t xml:space="preserve"> _________5____</w:t>
      </w:r>
    </w:p>
    <w:p w:rsidR="0093213B" w:rsidRDefault="0093213B" w:rsidP="0093213B">
      <w:r>
        <w:rPr>
          <w:b/>
        </w:rPr>
        <w:t xml:space="preserve">Количество учебных недель </w:t>
      </w:r>
      <w:r>
        <w:rPr>
          <w:b/>
          <w:lang w:val="en-US"/>
        </w:rPr>
        <w:t>I</w:t>
      </w:r>
      <w:r>
        <w:rPr>
          <w:b/>
        </w:rPr>
        <w:t xml:space="preserve"> </w:t>
      </w:r>
      <w:proofErr w:type="spellStart"/>
      <w:r>
        <w:rPr>
          <w:b/>
        </w:rPr>
        <w:t>четв</w:t>
      </w:r>
      <w:proofErr w:type="spellEnd"/>
      <w:r>
        <w:rPr>
          <w:b/>
        </w:rPr>
        <w:t>.</w:t>
      </w:r>
      <w:r w:rsidR="00955A7D">
        <w:t xml:space="preserve"> ___10</w:t>
      </w:r>
      <w:r>
        <w:t>___</w:t>
      </w:r>
    </w:p>
    <w:p w:rsidR="0093213B" w:rsidRDefault="0093213B" w:rsidP="0093213B">
      <w:r>
        <w:rPr>
          <w:b/>
        </w:rPr>
        <w:t xml:space="preserve">Количество учебных недель </w:t>
      </w:r>
      <w:r>
        <w:rPr>
          <w:b/>
          <w:lang w:val="en-US"/>
        </w:rPr>
        <w:t>II</w:t>
      </w:r>
      <w:r>
        <w:rPr>
          <w:b/>
        </w:rPr>
        <w:t xml:space="preserve"> </w:t>
      </w:r>
      <w:proofErr w:type="spellStart"/>
      <w:r>
        <w:rPr>
          <w:b/>
        </w:rPr>
        <w:t>четв</w:t>
      </w:r>
      <w:proofErr w:type="spellEnd"/>
      <w:r>
        <w:rPr>
          <w:b/>
        </w:rPr>
        <w:t>.</w:t>
      </w:r>
      <w:r w:rsidR="00955A7D">
        <w:t xml:space="preserve"> __7</w:t>
      </w:r>
      <w:r>
        <w:t>__</w:t>
      </w:r>
      <w:r w:rsidRPr="007947FD">
        <w:t>_</w:t>
      </w:r>
      <w:r>
        <w:t>_</w:t>
      </w:r>
      <w:bookmarkStart w:id="0" w:name="_GoBack"/>
      <w:bookmarkEnd w:id="0"/>
    </w:p>
    <w:p w:rsidR="0093213B" w:rsidRDefault="0093213B" w:rsidP="0093213B">
      <w:r>
        <w:rPr>
          <w:b/>
        </w:rPr>
        <w:t xml:space="preserve">Количество учебных недель </w:t>
      </w:r>
      <w:r>
        <w:rPr>
          <w:b/>
          <w:lang w:val="en-US"/>
        </w:rPr>
        <w:t>III</w:t>
      </w:r>
      <w:r>
        <w:rPr>
          <w:b/>
        </w:rPr>
        <w:t xml:space="preserve"> </w:t>
      </w:r>
      <w:proofErr w:type="spellStart"/>
      <w:r>
        <w:rPr>
          <w:b/>
        </w:rPr>
        <w:t>четв</w:t>
      </w:r>
      <w:proofErr w:type="spellEnd"/>
      <w:r>
        <w:rPr>
          <w:b/>
        </w:rPr>
        <w:t>.</w:t>
      </w:r>
      <w:r w:rsidR="00955A7D">
        <w:t xml:space="preserve"> _10</w:t>
      </w:r>
      <w:r>
        <w:t>___</w:t>
      </w:r>
    </w:p>
    <w:p w:rsidR="0093213B" w:rsidRPr="009006FF" w:rsidRDefault="0093213B" w:rsidP="0093213B">
      <w:r>
        <w:rPr>
          <w:b/>
        </w:rPr>
        <w:t xml:space="preserve">Количество учебных недель </w:t>
      </w:r>
      <w:r>
        <w:rPr>
          <w:b/>
          <w:lang w:val="en-US"/>
        </w:rPr>
        <w:t>IV</w:t>
      </w:r>
      <w:r>
        <w:rPr>
          <w:b/>
        </w:rPr>
        <w:t xml:space="preserve"> </w:t>
      </w:r>
      <w:proofErr w:type="spellStart"/>
      <w:r>
        <w:rPr>
          <w:b/>
        </w:rPr>
        <w:t>четв</w:t>
      </w:r>
      <w:proofErr w:type="spellEnd"/>
      <w:r>
        <w:t>. _</w:t>
      </w:r>
      <w:r w:rsidR="00955A7D">
        <w:t>7</w:t>
      </w:r>
      <w:r w:rsidRPr="009006FF">
        <w:t>_</w:t>
      </w:r>
      <w:r>
        <w:t>___</w:t>
      </w:r>
    </w:p>
    <w:p w:rsidR="0093213B" w:rsidRDefault="0093213B" w:rsidP="0093213B"/>
    <w:p w:rsidR="0093213B" w:rsidRPr="0023786D" w:rsidRDefault="0093213B" w:rsidP="0093213B">
      <w:r>
        <w:rPr>
          <w:b/>
        </w:rPr>
        <w:t>Общее количество часов в год</w:t>
      </w:r>
      <w:r w:rsidR="000665B1">
        <w:t xml:space="preserve"> ______1</w:t>
      </w:r>
      <w:r w:rsidR="000665B1" w:rsidRPr="00374E45">
        <w:t>70</w:t>
      </w:r>
      <w:r>
        <w:t>___</w:t>
      </w:r>
      <w:r w:rsidR="0023786D">
        <w:t>(</w:t>
      </w:r>
      <w:r w:rsidR="0023786D" w:rsidRPr="0023786D">
        <w:t xml:space="preserve">34 </w:t>
      </w:r>
      <w:r w:rsidR="0023786D">
        <w:t>недели)</w:t>
      </w:r>
    </w:p>
    <w:p w:rsidR="0093213B" w:rsidRDefault="0093213B" w:rsidP="0093213B"/>
    <w:p w:rsidR="0093213B" w:rsidRPr="00DA70EB" w:rsidRDefault="0093213B" w:rsidP="0093213B">
      <w:r>
        <w:t xml:space="preserve">Планирование составлено в соответствии с программой УМК </w:t>
      </w:r>
      <w:r>
        <w:rPr>
          <w:lang w:val="en-US"/>
        </w:rPr>
        <w:t>Enterprise</w:t>
      </w:r>
      <w:r w:rsidR="00B05132">
        <w:t xml:space="preserve"> </w:t>
      </w:r>
      <w:r w:rsidR="00B05132" w:rsidRPr="00B05132">
        <w:t>3</w:t>
      </w:r>
      <w:r w:rsidR="00DA70EB">
        <w:t xml:space="preserve"> </w:t>
      </w:r>
      <w:r w:rsidR="00B05132">
        <w:rPr>
          <w:lang w:val="en-US"/>
        </w:rPr>
        <w:t>Pre</w:t>
      </w:r>
      <w:r w:rsidR="00B05132" w:rsidRPr="00B05132">
        <w:t>-</w:t>
      </w:r>
      <w:r w:rsidR="00B05132">
        <w:rPr>
          <w:lang w:val="en-US"/>
        </w:rPr>
        <w:t>I</w:t>
      </w:r>
      <w:r w:rsidR="00CA754F">
        <w:rPr>
          <w:lang w:val="en-US"/>
        </w:rPr>
        <w:t>ntermediate</w:t>
      </w:r>
    </w:p>
    <w:p w:rsidR="0093213B" w:rsidRDefault="0093213B" w:rsidP="0093213B">
      <w:pPr>
        <w:rPr>
          <w:lang w:val="en-US"/>
        </w:rPr>
      </w:pPr>
      <w:r w:rsidRPr="00DA70EB">
        <w:t xml:space="preserve"> </w:t>
      </w:r>
      <w:r>
        <w:t>Авторы</w:t>
      </w:r>
      <w:r>
        <w:rPr>
          <w:lang w:val="en-US"/>
        </w:rPr>
        <w:t>:</w:t>
      </w:r>
      <w:r w:rsidR="001054CE">
        <w:rPr>
          <w:lang w:val="en-US"/>
        </w:rPr>
        <w:t xml:space="preserve"> </w:t>
      </w:r>
      <w:r>
        <w:rPr>
          <w:lang w:val="en-US"/>
        </w:rPr>
        <w:t>Virginia Evans, Jenny Dooley</w:t>
      </w:r>
    </w:p>
    <w:p w:rsidR="0093213B" w:rsidRPr="0093213B" w:rsidRDefault="0093213B" w:rsidP="0093213B">
      <w:pPr>
        <w:rPr>
          <w:lang w:val="en-US"/>
        </w:rPr>
      </w:pPr>
      <w:proofErr w:type="spellStart"/>
      <w:r>
        <w:rPr>
          <w:lang w:val="en-US"/>
        </w:rPr>
        <w:t>Издательство</w:t>
      </w:r>
      <w:proofErr w:type="spellEnd"/>
      <w:r>
        <w:rPr>
          <w:lang w:val="en-US"/>
        </w:rPr>
        <w:t>:  Express Publishing</w:t>
      </w:r>
    </w:p>
    <w:p w:rsidR="0093213B" w:rsidRDefault="0093213B" w:rsidP="0093213B">
      <w:r>
        <w:t>Дополнительные учебные пособия и другие материалы:</w:t>
      </w:r>
    </w:p>
    <w:p w:rsidR="0093213B" w:rsidRDefault="00CA754F" w:rsidP="0093213B">
      <w:pPr>
        <w:numPr>
          <w:ilvl w:val="0"/>
          <w:numId w:val="1"/>
        </w:numPr>
        <w:spacing w:after="0" w:line="240" w:lineRule="auto"/>
      </w:pPr>
      <w:r>
        <w:rPr>
          <w:lang w:val="en-US"/>
        </w:rPr>
        <w:t xml:space="preserve">“Exam Skills for Russia”  Macmillan  </w:t>
      </w:r>
    </w:p>
    <w:p w:rsidR="00B05132" w:rsidRDefault="00B05132" w:rsidP="0093213B">
      <w:pPr>
        <w:numPr>
          <w:ilvl w:val="0"/>
          <w:numId w:val="1"/>
        </w:numPr>
        <w:spacing w:after="0" w:line="240" w:lineRule="auto"/>
      </w:pPr>
      <w:r>
        <w:t xml:space="preserve">«Типовые тестовые задания ГИА + </w:t>
      </w:r>
      <w:r>
        <w:rPr>
          <w:lang w:val="en-US"/>
        </w:rPr>
        <w:t>CD</w:t>
      </w:r>
      <w:r>
        <w:t>»  К.С Махмурян, Е.Н. Соловова, Москва 2011</w:t>
      </w:r>
    </w:p>
    <w:p w:rsidR="00CA754F" w:rsidRDefault="00CA754F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601C6C" w:rsidRDefault="00601C6C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601C6C" w:rsidRDefault="00601C6C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601C6C" w:rsidRDefault="00601C6C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601C6C" w:rsidRDefault="00601C6C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601C6C" w:rsidRDefault="00601C6C" w:rsidP="00601C6C">
      <w:pPr>
        <w:spacing w:line="360" w:lineRule="auto"/>
        <w:ind w:left="1260" w:right="1260"/>
        <w:jc w:val="center"/>
        <w:rPr>
          <w:b/>
          <w:sz w:val="36"/>
          <w:szCs w:val="36"/>
        </w:rPr>
      </w:pPr>
    </w:p>
    <w:p w:rsidR="0044249A" w:rsidRDefault="0044249A" w:rsidP="00601C6C">
      <w:pPr>
        <w:spacing w:line="360" w:lineRule="auto"/>
        <w:ind w:left="1260" w:right="1260"/>
        <w:rPr>
          <w:b/>
          <w:sz w:val="32"/>
          <w:szCs w:val="32"/>
          <w:u w:val="single"/>
        </w:rPr>
      </w:pPr>
    </w:p>
    <w:p w:rsidR="002D0AE7" w:rsidRPr="006B29C2" w:rsidRDefault="00601C6C" w:rsidP="00601C6C">
      <w:pPr>
        <w:spacing w:line="360" w:lineRule="auto"/>
        <w:ind w:left="1260" w:right="1260"/>
        <w:rPr>
          <w:b/>
          <w:sz w:val="32"/>
          <w:szCs w:val="32"/>
          <w:u w:val="single"/>
        </w:rPr>
      </w:pPr>
      <w:r w:rsidRPr="006B29C2">
        <w:rPr>
          <w:b/>
          <w:sz w:val="32"/>
          <w:szCs w:val="32"/>
          <w:u w:val="single"/>
        </w:rPr>
        <w:lastRenderedPageBreak/>
        <w:t xml:space="preserve">Рабочая программа по английскому языку </w:t>
      </w:r>
      <w:r w:rsidR="001D6ACD" w:rsidRPr="006B29C2">
        <w:rPr>
          <w:b/>
          <w:sz w:val="32"/>
          <w:szCs w:val="32"/>
          <w:u w:val="single"/>
        </w:rPr>
        <w:t xml:space="preserve">  </w:t>
      </w:r>
      <w:r w:rsidRPr="006B29C2">
        <w:rPr>
          <w:b/>
          <w:sz w:val="32"/>
          <w:szCs w:val="32"/>
          <w:u w:val="single"/>
        </w:rPr>
        <w:t xml:space="preserve"> </w:t>
      </w:r>
      <w:r w:rsidR="00CA754F">
        <w:rPr>
          <w:b/>
          <w:sz w:val="32"/>
          <w:szCs w:val="32"/>
          <w:u w:val="single"/>
        </w:rPr>
        <w:t xml:space="preserve">                    для        </w:t>
      </w:r>
      <w:r w:rsidR="00B05132" w:rsidRPr="00B05132">
        <w:rPr>
          <w:b/>
          <w:sz w:val="32"/>
          <w:szCs w:val="32"/>
          <w:u w:val="single"/>
        </w:rPr>
        <w:t>9</w:t>
      </w:r>
      <w:r w:rsidRPr="006B29C2">
        <w:rPr>
          <w:b/>
          <w:sz w:val="32"/>
          <w:szCs w:val="32"/>
          <w:u w:val="single"/>
        </w:rPr>
        <w:t xml:space="preserve"> класса</w:t>
      </w:r>
      <w:r w:rsidR="002D0AE7" w:rsidRPr="006B29C2">
        <w:rPr>
          <w:b/>
          <w:sz w:val="32"/>
          <w:szCs w:val="32"/>
          <w:u w:val="single"/>
        </w:rPr>
        <w:t xml:space="preserve">   МОУ школа №3 на 2011-2012г.   </w:t>
      </w:r>
    </w:p>
    <w:p w:rsidR="00601C6C" w:rsidRPr="002D0AE7" w:rsidRDefault="002D0AE7" w:rsidP="00601C6C">
      <w:pPr>
        <w:spacing w:line="360" w:lineRule="auto"/>
        <w:ind w:left="1260" w:right="126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</w:t>
      </w:r>
      <w:r w:rsidR="006B29C2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</w:t>
      </w:r>
      <w:r w:rsidRPr="002D0AE7">
        <w:rPr>
          <w:b/>
          <w:sz w:val="28"/>
          <w:szCs w:val="28"/>
        </w:rPr>
        <w:t xml:space="preserve">Учитель </w:t>
      </w:r>
      <w:proofErr w:type="spellStart"/>
      <w:r w:rsidRPr="002D0AE7">
        <w:rPr>
          <w:b/>
          <w:sz w:val="28"/>
          <w:szCs w:val="28"/>
        </w:rPr>
        <w:t>Аполонская</w:t>
      </w:r>
      <w:proofErr w:type="spellEnd"/>
      <w:r w:rsidRPr="002D0AE7">
        <w:rPr>
          <w:b/>
          <w:sz w:val="28"/>
          <w:szCs w:val="28"/>
        </w:rPr>
        <w:t xml:space="preserve"> Г.К.                 </w:t>
      </w:r>
    </w:p>
    <w:p w:rsidR="00601C6C" w:rsidRPr="002269CD" w:rsidRDefault="002269CD" w:rsidP="00601C6C">
      <w:pPr>
        <w:spacing w:line="360" w:lineRule="auto"/>
        <w:ind w:left="1260" w:right="1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01C6C" w:rsidRPr="002269CD">
        <w:rPr>
          <w:b/>
          <w:sz w:val="28"/>
          <w:szCs w:val="28"/>
        </w:rPr>
        <w:t>Пояснительная записка</w:t>
      </w:r>
    </w:p>
    <w:tbl>
      <w:tblPr>
        <w:tblpPr w:leftFromText="180" w:rightFromText="180" w:vertAnchor="text" w:horzAnchor="page" w:tblpX="1" w:tblpY="75"/>
        <w:tblW w:w="13500" w:type="dxa"/>
        <w:shd w:val="clear" w:color="auto" w:fill="FFFFFF"/>
        <w:tblCellMar>
          <w:top w:w="15" w:type="dxa"/>
          <w:left w:w="30" w:type="dxa"/>
          <w:bottom w:w="15" w:type="dxa"/>
          <w:right w:w="30" w:type="dxa"/>
        </w:tblCellMar>
        <w:tblLook w:val="0000" w:firstRow="0" w:lastRow="0" w:firstColumn="0" w:lastColumn="0" w:noHBand="0" w:noVBand="0"/>
      </w:tblPr>
      <w:tblGrid>
        <w:gridCol w:w="13020"/>
        <w:gridCol w:w="480"/>
      </w:tblGrid>
      <w:tr w:rsidR="00601C6C" w:rsidRPr="002269CD" w:rsidTr="00601C6C">
        <w:trPr>
          <w:gridAfter w:val="1"/>
          <w:wAfter w:w="48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01C6C" w:rsidRPr="002269CD" w:rsidRDefault="00601C6C" w:rsidP="00601C6C">
            <w:pPr>
              <w:spacing w:line="360" w:lineRule="auto"/>
              <w:ind w:left="1080" w:right="2970" w:firstLine="720"/>
              <w:jc w:val="both"/>
            </w:pPr>
            <w:r w:rsidRPr="002269CD">
              <w:t xml:space="preserve">УМК </w:t>
            </w:r>
            <w:r w:rsidRPr="002269CD">
              <w:rPr>
                <w:lang w:val="en-US"/>
              </w:rPr>
              <w:t>Enterprise</w:t>
            </w:r>
            <w:r w:rsidRPr="002269CD">
              <w:t xml:space="preserve"> 1-4 прошел долгую проверку на прочность в Российских и иностранных ВУЗах и является одним из популярнейших в мире. УМК состоит из 4 уровней, каждый имеет богатую комплектацию. </w:t>
            </w:r>
          </w:p>
        </w:tc>
      </w:tr>
      <w:tr w:rsidR="00601C6C" w:rsidRPr="002269CD" w:rsidTr="00601C6C">
        <w:tc>
          <w:tcPr>
            <w:tcW w:w="1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01C6C" w:rsidRPr="002269CD" w:rsidRDefault="00601C6C" w:rsidP="00601C6C">
            <w:pPr>
              <w:pStyle w:val="a4"/>
              <w:spacing w:line="360" w:lineRule="auto"/>
              <w:ind w:left="1080" w:right="2970"/>
              <w:jc w:val="both"/>
              <w:rPr>
                <w:sz w:val="22"/>
                <w:szCs w:val="22"/>
              </w:rPr>
            </w:pPr>
            <w:r w:rsidRPr="002269CD">
              <w:rPr>
                <w:sz w:val="22"/>
                <w:szCs w:val="22"/>
              </w:rPr>
              <w:t>Отдельным приложением к УМК выступает учебник по грамматике</w:t>
            </w:r>
            <w:r w:rsidRPr="002269CD">
              <w:rPr>
                <w:rStyle w:val="apple-converted-space"/>
                <w:sz w:val="22"/>
                <w:szCs w:val="22"/>
              </w:rPr>
              <w:t> </w:t>
            </w:r>
            <w:r w:rsidRPr="002269CD">
              <w:rPr>
                <w:sz w:val="22"/>
                <w:szCs w:val="22"/>
                <w:lang w:val="en-US"/>
              </w:rPr>
              <w:t>Enterprise</w:t>
            </w:r>
            <w:r w:rsidRPr="002269CD">
              <w:rPr>
                <w:rStyle w:val="apple-converted-space"/>
                <w:sz w:val="22"/>
                <w:szCs w:val="22"/>
              </w:rPr>
              <w:t> </w:t>
            </w:r>
            <w:r w:rsidRPr="002269CD">
              <w:rPr>
                <w:sz w:val="22"/>
                <w:szCs w:val="22"/>
                <w:lang w:val="en-US"/>
              </w:rPr>
              <w:t>Grammar</w:t>
            </w:r>
            <w:r w:rsidRPr="002269CD">
              <w:rPr>
                <w:sz w:val="22"/>
                <w:szCs w:val="22"/>
              </w:rPr>
              <w:t xml:space="preserve"> </w:t>
            </w:r>
            <w:r w:rsidRPr="002269CD">
              <w:rPr>
                <w:sz w:val="22"/>
                <w:szCs w:val="22"/>
                <w:lang w:val="en-US"/>
              </w:rPr>
              <w:t>book</w:t>
            </w:r>
            <w:r w:rsidRPr="002269CD">
              <w:rPr>
                <w:rStyle w:val="apple-converted-space"/>
                <w:sz w:val="22"/>
                <w:szCs w:val="22"/>
              </w:rPr>
              <w:t> </w:t>
            </w:r>
            <w:r w:rsidRPr="002269CD">
              <w:rPr>
                <w:sz w:val="22"/>
                <w:szCs w:val="22"/>
              </w:rPr>
              <w:t>- данное грамматическое пособие предназначено для студентов факультета иностранных языков высших учебных заведений изучающих английский язык на среднем и продвинутом уровне. Структура пособия представлена теоретической и практической частями. Особое внимание уделяется изучению фразовых глаголов, употреблению предлогов и словообразованию. Учебники могут быть использованы как самостоятельный курс по грамматике и как отличное дополнение к УМК</w:t>
            </w:r>
            <w:r w:rsidRPr="002269CD">
              <w:rPr>
                <w:rStyle w:val="apple-converted-space"/>
                <w:sz w:val="22"/>
                <w:szCs w:val="22"/>
              </w:rPr>
              <w:t> </w:t>
            </w:r>
            <w:r w:rsidRPr="002269CD">
              <w:rPr>
                <w:sz w:val="22"/>
                <w:szCs w:val="22"/>
                <w:lang w:val="en-US"/>
              </w:rPr>
              <w:t>Enterprise</w:t>
            </w:r>
            <w:r w:rsidRPr="002269CD">
              <w:rPr>
                <w:sz w:val="22"/>
                <w:szCs w:val="22"/>
              </w:rPr>
              <w:t>.</w:t>
            </w:r>
          </w:p>
        </w:tc>
      </w:tr>
    </w:tbl>
    <w:p w:rsidR="00601C6C" w:rsidRPr="002269CD" w:rsidRDefault="00601C6C" w:rsidP="00601C6C">
      <w:pPr>
        <w:pStyle w:val="a4"/>
        <w:spacing w:before="120" w:beforeAutospacing="0" w:after="120" w:afterAutospacing="0" w:line="360" w:lineRule="auto"/>
        <w:ind w:left="1080" w:right="1440" w:firstLine="720"/>
        <w:jc w:val="both"/>
        <w:textAlignment w:val="baseline"/>
        <w:rPr>
          <w:color w:val="000000"/>
          <w:sz w:val="22"/>
          <w:szCs w:val="22"/>
        </w:rPr>
      </w:pPr>
      <w:r w:rsidRPr="002269CD">
        <w:rPr>
          <w:color w:val="000000"/>
          <w:sz w:val="22"/>
          <w:szCs w:val="22"/>
        </w:rPr>
        <w:t>Данная серия учебников (от начального  А</w:t>
      </w:r>
      <w:proofErr w:type="gramStart"/>
      <w:r w:rsidRPr="002269CD">
        <w:rPr>
          <w:color w:val="000000"/>
          <w:sz w:val="22"/>
          <w:szCs w:val="22"/>
        </w:rPr>
        <w:t>1</w:t>
      </w:r>
      <w:proofErr w:type="gramEnd"/>
      <w:r w:rsidRPr="002269CD">
        <w:rPr>
          <w:color w:val="000000"/>
          <w:sz w:val="22"/>
          <w:szCs w:val="22"/>
        </w:rPr>
        <w:t xml:space="preserve"> до среднего В1+) подходит как для учащихся средней, старшей школы так и для студентов ВУЗов. Идеально подходит для языковых школ. Курс </w:t>
      </w:r>
      <w:proofErr w:type="spellStart"/>
      <w:r w:rsidRPr="002269CD">
        <w:rPr>
          <w:color w:val="000000"/>
          <w:sz w:val="22"/>
          <w:szCs w:val="22"/>
        </w:rPr>
        <w:t>Enterprise</w:t>
      </w:r>
      <w:proofErr w:type="spellEnd"/>
      <w:r w:rsidRPr="002269CD">
        <w:rPr>
          <w:color w:val="000000"/>
          <w:sz w:val="22"/>
          <w:szCs w:val="22"/>
        </w:rPr>
        <w:t xml:space="preserve"> направлен на развитие всех четырех языковых навыков. Каждый уровень рассчитан примерно на 100 – 120 учебных часов.</w:t>
      </w:r>
    </w:p>
    <w:p w:rsidR="00601C6C" w:rsidRPr="002269CD" w:rsidRDefault="00601C6C" w:rsidP="00601C6C">
      <w:pPr>
        <w:pStyle w:val="a4"/>
        <w:spacing w:before="0" w:beforeAutospacing="0" w:after="0" w:afterAutospacing="0" w:line="360" w:lineRule="auto"/>
        <w:ind w:left="1080" w:right="1440" w:firstLine="720"/>
        <w:jc w:val="both"/>
        <w:textAlignment w:val="baseline"/>
        <w:rPr>
          <w:color w:val="000000"/>
          <w:sz w:val="22"/>
          <w:szCs w:val="22"/>
        </w:rPr>
      </w:pPr>
      <w:r w:rsidRPr="002269CD">
        <w:rPr>
          <w:color w:val="000000"/>
          <w:sz w:val="22"/>
          <w:szCs w:val="22"/>
          <w:u w:val="single"/>
          <w:bdr w:val="none" w:sz="0" w:space="0" w:color="auto" w:frame="1"/>
        </w:rPr>
        <w:t> Особенности курса:</w:t>
      </w:r>
    </w:p>
    <w:p w:rsidR="00601C6C" w:rsidRPr="002269CD" w:rsidRDefault="00601C6C" w:rsidP="00601C6C">
      <w:pPr>
        <w:numPr>
          <w:ilvl w:val="0"/>
          <w:numId w:val="2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множество заданий на чтение, письмо, говорение, грамматику, на запоминание новой лексики</w:t>
      </w:r>
    </w:p>
    <w:p w:rsidR="00601C6C" w:rsidRPr="002269CD" w:rsidRDefault="00601C6C" w:rsidP="00601C6C">
      <w:pPr>
        <w:numPr>
          <w:ilvl w:val="0"/>
          <w:numId w:val="2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разнообразие интересных  текстов</w:t>
      </w:r>
    </w:p>
    <w:p w:rsidR="00601C6C" w:rsidRPr="002269CD" w:rsidRDefault="00601C6C" w:rsidP="00601C6C">
      <w:pPr>
        <w:numPr>
          <w:ilvl w:val="0"/>
          <w:numId w:val="2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развитие языковых навыков с помощью интерактивных заданий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страноведческий материал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отработка правильного произношения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диалоги из повседневных ситуаций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творческие задания (проектная работа)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блоки на повторение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color w:val="000000"/>
        </w:rPr>
      </w:pPr>
      <w:r w:rsidRPr="002269CD">
        <w:rPr>
          <w:color w:val="000000"/>
        </w:rPr>
        <w:t>увлекательные истории из реальной жизни, которые делают обучение интересным</w:t>
      </w:r>
    </w:p>
    <w:p w:rsidR="00601C6C" w:rsidRPr="002269CD" w:rsidRDefault="00601C6C" w:rsidP="00601C6C">
      <w:pPr>
        <w:numPr>
          <w:ilvl w:val="0"/>
          <w:numId w:val="3"/>
        </w:numPr>
        <w:spacing w:after="96" w:line="360" w:lineRule="auto"/>
        <w:ind w:left="1080" w:right="1440" w:firstLine="720"/>
        <w:jc w:val="both"/>
        <w:textAlignment w:val="baseline"/>
        <w:rPr>
          <w:b/>
          <w:color w:val="000000"/>
        </w:rPr>
      </w:pPr>
      <w:r w:rsidRPr="002269CD">
        <w:rPr>
          <w:color w:val="000000"/>
        </w:rPr>
        <w:lastRenderedPageBreak/>
        <w:t>ауди</w:t>
      </w:r>
      <w:proofErr w:type="gramStart"/>
      <w:r w:rsidRPr="002269CD">
        <w:rPr>
          <w:color w:val="000000"/>
        </w:rPr>
        <w:t>о-</w:t>
      </w:r>
      <w:proofErr w:type="gramEnd"/>
      <w:r w:rsidRPr="002269CD">
        <w:rPr>
          <w:color w:val="000000"/>
        </w:rPr>
        <w:t xml:space="preserve"> видео- приложения и </w:t>
      </w:r>
      <w:proofErr w:type="spellStart"/>
      <w:r w:rsidRPr="002269CD">
        <w:rPr>
          <w:color w:val="000000"/>
        </w:rPr>
        <w:t>Video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Activity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Book</w:t>
      </w:r>
      <w:proofErr w:type="spellEnd"/>
      <w:r w:rsidRPr="002269CD">
        <w:rPr>
          <w:color w:val="000000"/>
        </w:rPr>
        <w:t xml:space="preserve"> – тетрадь с заданиями к видео курсу</w:t>
      </w:r>
    </w:p>
    <w:p w:rsidR="00F76FA1" w:rsidRPr="002269CD" w:rsidRDefault="00F76FA1" w:rsidP="00F76FA1">
      <w:pPr>
        <w:spacing w:after="96" w:line="360" w:lineRule="auto"/>
        <w:ind w:left="1800" w:right="1440"/>
        <w:jc w:val="both"/>
        <w:textAlignment w:val="baseline"/>
        <w:rPr>
          <w:b/>
          <w:color w:val="000000"/>
          <w:sz w:val="28"/>
          <w:szCs w:val="28"/>
        </w:rPr>
      </w:pPr>
      <w:r w:rsidRPr="002269CD">
        <w:rPr>
          <w:b/>
          <w:color w:val="000000"/>
          <w:sz w:val="28"/>
          <w:szCs w:val="28"/>
        </w:rPr>
        <w:t>Основное содержание</w:t>
      </w:r>
    </w:p>
    <w:p w:rsidR="00601C6C" w:rsidRPr="002269CD" w:rsidRDefault="00601C6C" w:rsidP="00601C6C">
      <w:pPr>
        <w:pStyle w:val="a4"/>
        <w:spacing w:before="120" w:beforeAutospacing="0" w:after="120" w:afterAutospacing="0" w:line="360" w:lineRule="auto"/>
        <w:ind w:left="1080" w:right="1440" w:firstLine="720"/>
        <w:jc w:val="both"/>
        <w:textAlignment w:val="baseline"/>
        <w:rPr>
          <w:color w:val="000000"/>
          <w:sz w:val="22"/>
          <w:szCs w:val="22"/>
        </w:rPr>
      </w:pPr>
      <w:r w:rsidRPr="002269CD">
        <w:rPr>
          <w:color w:val="000000"/>
          <w:sz w:val="22"/>
          <w:szCs w:val="22"/>
        </w:rPr>
        <w:t> </w:t>
      </w:r>
      <w:r w:rsidRPr="002269CD">
        <w:rPr>
          <w:color w:val="000000"/>
          <w:sz w:val="22"/>
          <w:szCs w:val="22"/>
          <w:u w:val="single"/>
          <w:bdr w:val="none" w:sz="0" w:space="0" w:color="auto" w:frame="1"/>
        </w:rPr>
        <w:t>Компоненты курса</w:t>
      </w:r>
      <w:r w:rsidR="00F76FA1" w:rsidRPr="002269CD">
        <w:rPr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="00F76FA1" w:rsidRPr="002269CD">
        <w:rPr>
          <w:color w:val="000000"/>
          <w:sz w:val="22"/>
          <w:szCs w:val="22"/>
          <w:u w:val="single"/>
          <w:bdr w:val="none" w:sz="0" w:space="0" w:color="auto" w:frame="1"/>
          <w:lang w:val="en-US"/>
        </w:rPr>
        <w:t>Enterprise</w:t>
      </w:r>
      <w:r w:rsidR="00710F29">
        <w:rPr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="00710F29" w:rsidRPr="0044249A">
        <w:rPr>
          <w:color w:val="000000"/>
          <w:sz w:val="22"/>
          <w:szCs w:val="22"/>
          <w:u w:val="single"/>
          <w:bdr w:val="none" w:sz="0" w:space="0" w:color="auto" w:frame="1"/>
        </w:rPr>
        <w:t>3</w:t>
      </w:r>
      <w:r w:rsidRPr="002269CD">
        <w:rPr>
          <w:color w:val="000000"/>
          <w:sz w:val="22"/>
          <w:szCs w:val="22"/>
          <w:u w:val="single"/>
          <w:bdr w:val="none" w:sz="0" w:space="0" w:color="auto" w:frame="1"/>
        </w:rPr>
        <w:t>:</w:t>
      </w:r>
    </w:p>
    <w:p w:rsidR="00601C6C" w:rsidRPr="002269CD" w:rsidRDefault="00601C6C" w:rsidP="00601C6C">
      <w:pPr>
        <w:numPr>
          <w:ilvl w:val="0"/>
          <w:numId w:val="4"/>
        </w:numPr>
        <w:spacing w:after="96" w:line="240" w:lineRule="auto"/>
        <w:ind w:left="1080" w:right="1440"/>
        <w:jc w:val="both"/>
        <w:textAlignment w:val="baseline"/>
        <w:rPr>
          <w:color w:val="000000"/>
        </w:rPr>
      </w:pPr>
      <w:proofErr w:type="spellStart"/>
      <w:r w:rsidRPr="002269CD">
        <w:rPr>
          <w:color w:val="000000"/>
        </w:rPr>
        <w:t>Student’s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Book</w:t>
      </w:r>
      <w:proofErr w:type="spellEnd"/>
      <w:r w:rsidRPr="002269CD">
        <w:rPr>
          <w:color w:val="000000"/>
        </w:rPr>
        <w:t xml:space="preserve"> – учебник</w:t>
      </w:r>
    </w:p>
    <w:p w:rsidR="00601C6C" w:rsidRPr="002269CD" w:rsidRDefault="00601C6C" w:rsidP="00601C6C">
      <w:pPr>
        <w:numPr>
          <w:ilvl w:val="0"/>
          <w:numId w:val="4"/>
        </w:numPr>
        <w:spacing w:after="96" w:line="240" w:lineRule="auto"/>
        <w:ind w:left="1080" w:right="1440"/>
        <w:jc w:val="both"/>
        <w:textAlignment w:val="baseline"/>
        <w:rPr>
          <w:color w:val="000000"/>
        </w:rPr>
      </w:pPr>
      <w:proofErr w:type="spellStart"/>
      <w:r w:rsidRPr="002269CD">
        <w:rPr>
          <w:color w:val="000000"/>
        </w:rPr>
        <w:t>Teacher’s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Book</w:t>
      </w:r>
      <w:proofErr w:type="spellEnd"/>
      <w:r w:rsidRPr="002269CD">
        <w:rPr>
          <w:color w:val="000000"/>
        </w:rPr>
        <w:t>-книга для учителя</w:t>
      </w:r>
    </w:p>
    <w:p w:rsidR="00601C6C" w:rsidRPr="002269CD" w:rsidRDefault="00601C6C" w:rsidP="00601C6C">
      <w:pPr>
        <w:numPr>
          <w:ilvl w:val="0"/>
          <w:numId w:val="5"/>
        </w:numPr>
        <w:spacing w:after="96" w:line="240" w:lineRule="auto"/>
        <w:ind w:left="1080" w:right="1440"/>
        <w:jc w:val="both"/>
        <w:textAlignment w:val="baseline"/>
        <w:rPr>
          <w:color w:val="000000"/>
        </w:rPr>
      </w:pPr>
      <w:proofErr w:type="spellStart"/>
      <w:r w:rsidRPr="002269CD">
        <w:rPr>
          <w:color w:val="000000"/>
        </w:rPr>
        <w:t>Grammar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Student's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Book</w:t>
      </w:r>
      <w:proofErr w:type="spellEnd"/>
      <w:r w:rsidRPr="002269CD">
        <w:rPr>
          <w:color w:val="000000"/>
        </w:rPr>
        <w:t>-грамматический справочник</w:t>
      </w:r>
    </w:p>
    <w:p w:rsidR="00601C6C" w:rsidRPr="002269CD" w:rsidRDefault="00601C6C" w:rsidP="00601C6C">
      <w:pPr>
        <w:numPr>
          <w:ilvl w:val="0"/>
          <w:numId w:val="5"/>
        </w:numPr>
        <w:spacing w:after="96" w:line="240" w:lineRule="auto"/>
        <w:ind w:left="1080" w:right="1440"/>
        <w:jc w:val="both"/>
        <w:textAlignment w:val="baseline"/>
        <w:rPr>
          <w:color w:val="000000"/>
        </w:rPr>
      </w:pPr>
      <w:proofErr w:type="spellStart"/>
      <w:r w:rsidRPr="002269CD">
        <w:rPr>
          <w:color w:val="000000"/>
        </w:rPr>
        <w:t>Grammar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Teacher's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Book</w:t>
      </w:r>
      <w:proofErr w:type="spellEnd"/>
      <w:r w:rsidRPr="002269CD">
        <w:rPr>
          <w:color w:val="000000"/>
        </w:rPr>
        <w:t>-ответы к грамматическому справочнику</w:t>
      </w:r>
    </w:p>
    <w:p w:rsidR="00601C6C" w:rsidRPr="002269CD" w:rsidRDefault="00601C6C" w:rsidP="00601C6C">
      <w:pPr>
        <w:numPr>
          <w:ilvl w:val="0"/>
          <w:numId w:val="6"/>
        </w:numPr>
        <w:spacing w:after="96" w:line="240" w:lineRule="auto"/>
        <w:ind w:left="1080" w:right="1440"/>
        <w:jc w:val="both"/>
        <w:textAlignment w:val="baseline"/>
        <w:rPr>
          <w:color w:val="000000"/>
        </w:rPr>
      </w:pPr>
      <w:proofErr w:type="spellStart"/>
      <w:r w:rsidRPr="002269CD">
        <w:rPr>
          <w:color w:val="000000"/>
        </w:rPr>
        <w:t>Class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Audio</w:t>
      </w:r>
      <w:proofErr w:type="spellEnd"/>
      <w:r w:rsidRPr="002269CD">
        <w:rPr>
          <w:color w:val="000000"/>
        </w:rPr>
        <w:t xml:space="preserve"> </w:t>
      </w:r>
      <w:proofErr w:type="spellStart"/>
      <w:r w:rsidRPr="002269CD">
        <w:rPr>
          <w:color w:val="000000"/>
        </w:rPr>
        <w:t>CDs</w:t>
      </w:r>
      <w:proofErr w:type="spellEnd"/>
      <w:r w:rsidRPr="002269CD">
        <w:rPr>
          <w:color w:val="000000"/>
        </w:rPr>
        <w:t xml:space="preserve"> - аудиодиски для работы в классе</w:t>
      </w:r>
    </w:p>
    <w:p w:rsidR="00601C6C" w:rsidRPr="002269CD" w:rsidRDefault="00601C6C" w:rsidP="00601C6C">
      <w:pPr>
        <w:spacing w:line="360" w:lineRule="auto"/>
        <w:ind w:left="1080" w:right="1080" w:firstLine="709"/>
        <w:jc w:val="both"/>
        <w:rPr>
          <w:color w:val="000000"/>
        </w:rPr>
      </w:pPr>
      <w:r w:rsidRPr="002269CD">
        <w:rPr>
          <w:color w:val="000000"/>
        </w:rPr>
        <w:t>Настоящая рабочая программа по английскому языку</w:t>
      </w:r>
      <w:r w:rsidRPr="002269CD">
        <w:rPr>
          <w:i/>
          <w:color w:val="000000"/>
        </w:rPr>
        <w:t xml:space="preserve">, </w:t>
      </w:r>
      <w:r w:rsidRPr="002269CD">
        <w:rPr>
          <w:color w:val="000000"/>
        </w:rPr>
        <w:t>преп</w:t>
      </w:r>
      <w:r w:rsidR="00CA754F">
        <w:rPr>
          <w:color w:val="000000"/>
        </w:rPr>
        <w:t xml:space="preserve">одаваемому  в </w:t>
      </w:r>
      <w:r w:rsidR="00CA754F" w:rsidRPr="00CA754F">
        <w:rPr>
          <w:color w:val="000000"/>
        </w:rPr>
        <w:t>11</w:t>
      </w:r>
      <w:r w:rsidRPr="002269CD">
        <w:rPr>
          <w:color w:val="000000"/>
        </w:rPr>
        <w:t xml:space="preserve"> классе школы,  разработана в соответствии с п. 2. ст. 32 Закона РФ «Об образовании»  с целью сформировать  представление о том, как в практической деятельности педагога реализуются компоненты (федеральный, региональный, школьный) государственного образовательного стандарта при изучении вышеназванного предмета.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Данная рабочая программа рассчитана на комплексную реализацию практической, образовательной, воспитательной и развивающей целей</w:t>
      </w:r>
      <w:r w:rsidR="00CA754F" w:rsidRPr="00CA754F">
        <w:rPr>
          <w:color w:val="000000"/>
        </w:rPr>
        <w:t xml:space="preserve">. </w:t>
      </w:r>
      <w:r w:rsidRPr="002269CD">
        <w:rPr>
          <w:color w:val="000000"/>
        </w:rPr>
        <w:t xml:space="preserve"> УМК</w:t>
      </w:r>
      <w:r w:rsidR="00CA754F">
        <w:rPr>
          <w:color w:val="000000"/>
        </w:rPr>
        <w:t xml:space="preserve"> </w:t>
      </w:r>
      <w:r w:rsidR="00CA754F">
        <w:rPr>
          <w:color w:val="000000"/>
          <w:lang w:val="en-US"/>
        </w:rPr>
        <w:t>Enterprise</w:t>
      </w:r>
      <w:r w:rsidR="00CA754F" w:rsidRPr="00AA05A1">
        <w:rPr>
          <w:color w:val="000000"/>
        </w:rPr>
        <w:t xml:space="preserve"> </w:t>
      </w:r>
      <w:r w:rsidRPr="002269CD">
        <w:rPr>
          <w:color w:val="000000"/>
        </w:rPr>
        <w:t xml:space="preserve"> строится на следующих принципах 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коммуникативно-ориентированная направленность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дифференцированное и интегрированное обучение учащихся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учет родного языка учащихся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воспитывающее обучение</w:t>
      </w:r>
    </w:p>
    <w:p w:rsidR="00601C6C" w:rsidRPr="002269CD" w:rsidRDefault="00601C6C" w:rsidP="00601C6C">
      <w:pPr>
        <w:tabs>
          <w:tab w:val="left" w:pos="10800"/>
        </w:tabs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активность</w:t>
      </w:r>
    </w:p>
    <w:p w:rsidR="00601C6C" w:rsidRPr="002269CD" w:rsidRDefault="00601C6C" w:rsidP="00601C6C">
      <w:pPr>
        <w:autoSpaceDE w:val="0"/>
        <w:autoSpaceDN w:val="0"/>
        <w:adjustRightInd w:val="0"/>
        <w:spacing w:line="360" w:lineRule="auto"/>
        <w:ind w:left="1080" w:right="1080" w:firstLine="708"/>
        <w:jc w:val="both"/>
        <w:rPr>
          <w:color w:val="000000"/>
        </w:rPr>
      </w:pPr>
      <w:r w:rsidRPr="002269CD">
        <w:rPr>
          <w:color w:val="000000"/>
        </w:rPr>
        <w:t>- наглядность</w:t>
      </w:r>
    </w:p>
    <w:p w:rsidR="00B05132" w:rsidRPr="0044249A" w:rsidRDefault="00B05132" w:rsidP="00601C6C">
      <w:pPr>
        <w:ind w:left="900" w:right="1080"/>
        <w:rPr>
          <w:b/>
          <w:color w:val="000000"/>
          <w:sz w:val="28"/>
          <w:szCs w:val="28"/>
        </w:rPr>
      </w:pPr>
    </w:p>
    <w:p w:rsidR="00F76FA1" w:rsidRPr="0044249A" w:rsidRDefault="002269CD" w:rsidP="00601C6C">
      <w:pPr>
        <w:ind w:left="900" w:right="1080"/>
        <w:rPr>
          <w:b/>
          <w:color w:val="000000"/>
          <w:sz w:val="28"/>
          <w:szCs w:val="28"/>
        </w:rPr>
      </w:pPr>
      <w:r w:rsidRPr="002269CD">
        <w:rPr>
          <w:b/>
          <w:color w:val="000000"/>
          <w:sz w:val="28"/>
          <w:szCs w:val="28"/>
        </w:rPr>
        <w:t>Требования к уровню подготовки</w:t>
      </w:r>
      <w:r w:rsidR="002D0AE7">
        <w:rPr>
          <w:b/>
          <w:color w:val="000000"/>
          <w:sz w:val="28"/>
          <w:szCs w:val="28"/>
        </w:rPr>
        <w:t xml:space="preserve"> учащихся</w:t>
      </w:r>
    </w:p>
    <w:p w:rsidR="00B05132" w:rsidRDefault="00B05132" w:rsidP="00B05132"/>
    <w:p w:rsidR="00B05132" w:rsidRPr="00B05132" w:rsidRDefault="00B05132" w:rsidP="00B05132">
      <w:pPr>
        <w:rPr>
          <w:b/>
          <w:u w:val="single"/>
        </w:rPr>
      </w:pPr>
      <w:r w:rsidRPr="00B05132">
        <w:rPr>
          <w:b/>
          <w:u w:val="single"/>
        </w:rPr>
        <w:t>Знать/понимать:</w:t>
      </w:r>
    </w:p>
    <w:p w:rsidR="00B05132" w:rsidRDefault="00B05132" w:rsidP="00B05132">
      <w: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B05132" w:rsidRDefault="00B05132" w:rsidP="00B05132">
      <w: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B05132" w:rsidRDefault="00B05132" w:rsidP="00B05132">
      <w:r>
        <w:lastRenderedPageBreak/>
        <w:t>признаки изученных грамматических явлений (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05132" w:rsidRDefault="00B05132" w:rsidP="00B05132">
      <w: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05132" w:rsidRDefault="00B05132" w:rsidP="00B05132">
      <w: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05132" w:rsidRPr="00B05132" w:rsidRDefault="00B05132" w:rsidP="00B05132">
      <w:pPr>
        <w:rPr>
          <w:b/>
          <w:u w:val="single"/>
        </w:rPr>
      </w:pPr>
      <w:r w:rsidRPr="00B05132">
        <w:rPr>
          <w:b/>
          <w:u w:val="single"/>
        </w:rPr>
        <w:t>Уметь:</w:t>
      </w:r>
    </w:p>
    <w:p w:rsidR="00B05132" w:rsidRPr="00B05132" w:rsidRDefault="00B05132" w:rsidP="00B05132">
      <w:pPr>
        <w:rPr>
          <w:b/>
        </w:rPr>
      </w:pPr>
      <w:r w:rsidRPr="00B05132">
        <w:rPr>
          <w:b/>
        </w:rPr>
        <w:t>говорение</w:t>
      </w:r>
    </w:p>
    <w:p w:rsidR="00B05132" w:rsidRDefault="00B05132" w:rsidP="00B05132">
      <w: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B05132" w:rsidRDefault="00B05132" w:rsidP="00B05132">
      <w: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05132" w:rsidRDefault="00B05132" w:rsidP="00B05132">
      <w: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B05132" w:rsidRDefault="00B05132" w:rsidP="00B05132">
      <w: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t>прочитанному</w:t>
      </w:r>
      <w:proofErr w:type="gramEnd"/>
      <w:r>
        <w:t>/услышанному, давать краткую характеристику персонажей;</w:t>
      </w:r>
    </w:p>
    <w:p w:rsidR="00B05132" w:rsidRDefault="00B05132" w:rsidP="00B05132">
      <w:r>
        <w:t>использовать перифраз, синонимичные средства в процессе устного общения;</w:t>
      </w:r>
    </w:p>
    <w:p w:rsidR="00B05132" w:rsidRPr="00B05132" w:rsidRDefault="00B05132" w:rsidP="00B05132">
      <w:pPr>
        <w:rPr>
          <w:b/>
        </w:rPr>
      </w:pPr>
      <w:proofErr w:type="spellStart"/>
      <w:r w:rsidRPr="00B05132">
        <w:rPr>
          <w:b/>
        </w:rPr>
        <w:t>аудирование</w:t>
      </w:r>
      <w:proofErr w:type="spellEnd"/>
    </w:p>
    <w:p w:rsidR="00B05132" w:rsidRDefault="00B05132" w:rsidP="00B05132">
      <w: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t>теле</w:t>
      </w:r>
      <w:proofErr w:type="gramEnd"/>
      <w:r>
        <w:t>/радио передач, объявления на вокзале/в аэропорту) и выделять для себя значимую информацию;</w:t>
      </w:r>
    </w:p>
    <w:p w:rsidR="00B05132" w:rsidRDefault="00B05132" w:rsidP="00B05132">
      <w: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B05132" w:rsidRDefault="00B05132" w:rsidP="00B05132">
      <w:r>
        <w:t>использовать переспрос, просьбу повторить;</w:t>
      </w:r>
    </w:p>
    <w:p w:rsidR="00B05132" w:rsidRDefault="00B05132" w:rsidP="00B05132"/>
    <w:p w:rsidR="00B05132" w:rsidRPr="00B05132" w:rsidRDefault="00B05132" w:rsidP="00B05132">
      <w:pPr>
        <w:rPr>
          <w:b/>
        </w:rPr>
      </w:pPr>
      <w:r w:rsidRPr="00B05132">
        <w:rPr>
          <w:b/>
        </w:rPr>
        <w:t>чтение</w:t>
      </w:r>
    </w:p>
    <w:p w:rsidR="00B05132" w:rsidRDefault="00B05132" w:rsidP="00B05132">
      <w:r>
        <w:t>ориентироваться в иноязычном тексте: прогнозировать его содержание по заголовку;</w:t>
      </w:r>
    </w:p>
    <w:p w:rsidR="00B05132" w:rsidRDefault="00B05132" w:rsidP="00B05132">
      <w: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B05132" w:rsidRDefault="00B05132" w:rsidP="00B05132">
      <w:r>
        <w:lastRenderedPageBreak/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B05132" w:rsidRDefault="00B05132" w:rsidP="00B05132">
      <w:r>
        <w:t>читать текст с выборочным пониманием нужной или интересующей информации;</w:t>
      </w:r>
    </w:p>
    <w:p w:rsidR="00B05132" w:rsidRPr="00B05132" w:rsidRDefault="00B05132" w:rsidP="00B05132">
      <w:pPr>
        <w:rPr>
          <w:b/>
        </w:rPr>
      </w:pPr>
      <w:r>
        <w:t xml:space="preserve"> </w:t>
      </w:r>
      <w:r w:rsidRPr="00B05132">
        <w:rPr>
          <w:b/>
        </w:rPr>
        <w:t>письменная речь</w:t>
      </w:r>
    </w:p>
    <w:p w:rsidR="00B05132" w:rsidRDefault="00B05132" w:rsidP="00B05132">
      <w:r>
        <w:t>заполнять анкеты и формуляры;</w:t>
      </w:r>
    </w:p>
    <w:p w:rsidR="00B05132" w:rsidRDefault="00B05132" w:rsidP="00B05132">
      <w: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B05132" w:rsidRDefault="00B05132" w:rsidP="00B05132"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B05132" w:rsidRDefault="00B05132" w:rsidP="00B05132">
      <w: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05132" w:rsidRDefault="00B05132" w:rsidP="00B05132">
      <w:r>
        <w:t xml:space="preserve">создания целостной картины </w:t>
      </w:r>
      <w:proofErr w:type="spellStart"/>
      <w:r>
        <w:t>полиязычного</w:t>
      </w:r>
      <w:proofErr w:type="spellEnd"/>
      <w:r>
        <w:t>, поликультурного мира, осознания места и роли родного и изучаемого иностранного языка в этом мире;</w:t>
      </w:r>
    </w:p>
    <w:p w:rsidR="00B05132" w:rsidRDefault="00B05132" w:rsidP="00B05132">
      <w: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B05132" w:rsidRDefault="00B05132" w:rsidP="00B05132">
      <w: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B05132" w:rsidRPr="00B05132" w:rsidRDefault="00B05132" w:rsidP="00601C6C">
      <w:pPr>
        <w:ind w:left="900" w:right="1080"/>
        <w:rPr>
          <w:b/>
          <w:color w:val="000000"/>
          <w:sz w:val="28"/>
          <w:szCs w:val="28"/>
        </w:rPr>
      </w:pPr>
    </w:p>
    <w:sectPr w:rsidR="00B05132" w:rsidRPr="00B05132" w:rsidSect="009321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103C"/>
    <w:multiLevelType w:val="hybridMultilevel"/>
    <w:tmpl w:val="8C344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2546"/>
    <w:multiLevelType w:val="multilevel"/>
    <w:tmpl w:val="421ED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E2CB3"/>
    <w:multiLevelType w:val="multilevel"/>
    <w:tmpl w:val="F580C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046B0"/>
    <w:multiLevelType w:val="multilevel"/>
    <w:tmpl w:val="0B808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849AE"/>
    <w:multiLevelType w:val="multilevel"/>
    <w:tmpl w:val="A7448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C193A"/>
    <w:multiLevelType w:val="multilevel"/>
    <w:tmpl w:val="F9D65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E25"/>
    <w:rsid w:val="0004172B"/>
    <w:rsid w:val="000460D9"/>
    <w:rsid w:val="000665B1"/>
    <w:rsid w:val="000B719B"/>
    <w:rsid w:val="000D1A3D"/>
    <w:rsid w:val="000F09DD"/>
    <w:rsid w:val="000F0C26"/>
    <w:rsid w:val="001054CE"/>
    <w:rsid w:val="001369DC"/>
    <w:rsid w:val="001370E6"/>
    <w:rsid w:val="00155277"/>
    <w:rsid w:val="00162E3E"/>
    <w:rsid w:val="00181CFD"/>
    <w:rsid w:val="001D6ACD"/>
    <w:rsid w:val="002269CD"/>
    <w:rsid w:val="0023786D"/>
    <w:rsid w:val="0025299F"/>
    <w:rsid w:val="00266DCF"/>
    <w:rsid w:val="002D0AE7"/>
    <w:rsid w:val="002D6BB1"/>
    <w:rsid w:val="002F2285"/>
    <w:rsid w:val="0031048D"/>
    <w:rsid w:val="00322DC9"/>
    <w:rsid w:val="00374E45"/>
    <w:rsid w:val="00404CBC"/>
    <w:rsid w:val="00415C86"/>
    <w:rsid w:val="0044249A"/>
    <w:rsid w:val="00472BDA"/>
    <w:rsid w:val="0049145E"/>
    <w:rsid w:val="00495D28"/>
    <w:rsid w:val="004C1C01"/>
    <w:rsid w:val="004D2608"/>
    <w:rsid w:val="004E0F04"/>
    <w:rsid w:val="00535D6C"/>
    <w:rsid w:val="005627FB"/>
    <w:rsid w:val="00571999"/>
    <w:rsid w:val="0057235A"/>
    <w:rsid w:val="005A7433"/>
    <w:rsid w:val="00601C6C"/>
    <w:rsid w:val="0067238A"/>
    <w:rsid w:val="006B29C2"/>
    <w:rsid w:val="006D3D28"/>
    <w:rsid w:val="00710F29"/>
    <w:rsid w:val="007343DA"/>
    <w:rsid w:val="00780412"/>
    <w:rsid w:val="007947FD"/>
    <w:rsid w:val="007C4261"/>
    <w:rsid w:val="007E5CE5"/>
    <w:rsid w:val="00826181"/>
    <w:rsid w:val="0083705D"/>
    <w:rsid w:val="00864CEA"/>
    <w:rsid w:val="008767DA"/>
    <w:rsid w:val="00886506"/>
    <w:rsid w:val="008E7322"/>
    <w:rsid w:val="00930B93"/>
    <w:rsid w:val="0093213B"/>
    <w:rsid w:val="00955A7D"/>
    <w:rsid w:val="00975A0F"/>
    <w:rsid w:val="009846E5"/>
    <w:rsid w:val="009A6608"/>
    <w:rsid w:val="00A007DE"/>
    <w:rsid w:val="00A21AF6"/>
    <w:rsid w:val="00A23177"/>
    <w:rsid w:val="00A657E0"/>
    <w:rsid w:val="00AA05A1"/>
    <w:rsid w:val="00B05132"/>
    <w:rsid w:val="00B11520"/>
    <w:rsid w:val="00B26C70"/>
    <w:rsid w:val="00B64E25"/>
    <w:rsid w:val="00BA5B3C"/>
    <w:rsid w:val="00C1098C"/>
    <w:rsid w:val="00C60C3D"/>
    <w:rsid w:val="00C95318"/>
    <w:rsid w:val="00CA754F"/>
    <w:rsid w:val="00CB3F63"/>
    <w:rsid w:val="00CE477E"/>
    <w:rsid w:val="00CF02B3"/>
    <w:rsid w:val="00D17A88"/>
    <w:rsid w:val="00D92E82"/>
    <w:rsid w:val="00DA70EB"/>
    <w:rsid w:val="00DC45F9"/>
    <w:rsid w:val="00E13779"/>
    <w:rsid w:val="00E16C15"/>
    <w:rsid w:val="00E318C8"/>
    <w:rsid w:val="00ED1C1C"/>
    <w:rsid w:val="00EF4002"/>
    <w:rsid w:val="00F66AC7"/>
    <w:rsid w:val="00F7238E"/>
    <w:rsid w:val="00F76FA1"/>
    <w:rsid w:val="00F84A85"/>
    <w:rsid w:val="00F93135"/>
    <w:rsid w:val="00F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3B"/>
    <w:pPr>
      <w:ind w:left="720"/>
      <w:contextualSpacing/>
    </w:pPr>
  </w:style>
  <w:style w:type="paragraph" w:styleId="a4">
    <w:name w:val="Normal (Web)"/>
    <w:basedOn w:val="a"/>
    <w:rsid w:val="0060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C6C"/>
  </w:style>
  <w:style w:type="paragraph" w:styleId="a5">
    <w:name w:val="Balloon Text"/>
    <w:basedOn w:val="a"/>
    <w:link w:val="a6"/>
    <w:uiPriority w:val="99"/>
    <w:semiHidden/>
    <w:unhideWhenUsed/>
    <w:rsid w:val="004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CBC3-36BD-471A-A660-78E695EF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Igor</cp:lastModifiedBy>
  <cp:revision>26</cp:revision>
  <cp:lastPrinted>2011-09-02T13:52:00Z</cp:lastPrinted>
  <dcterms:created xsi:type="dcterms:W3CDTF">2011-08-31T13:18:00Z</dcterms:created>
  <dcterms:modified xsi:type="dcterms:W3CDTF">2011-09-02T13:59:00Z</dcterms:modified>
</cp:coreProperties>
</file>