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9" w:rsidRPr="00ED5AF0" w:rsidRDefault="00004EE3" w:rsidP="00B16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F0">
        <w:rPr>
          <w:rFonts w:ascii="Times New Roman" w:hAnsi="Times New Roman" w:cs="Times New Roman"/>
          <w:b/>
          <w:sz w:val="24"/>
          <w:szCs w:val="24"/>
        </w:rPr>
        <w:t>Базовый лист контроля по истории</w:t>
      </w:r>
      <w:r w:rsidR="00ED5AF0">
        <w:rPr>
          <w:rFonts w:ascii="Times New Roman" w:hAnsi="Times New Roman" w:cs="Times New Roman"/>
          <w:b/>
          <w:sz w:val="24"/>
          <w:szCs w:val="24"/>
        </w:rPr>
        <w:t>. 10 класс.</w:t>
      </w:r>
    </w:p>
    <w:p w:rsidR="00B16203" w:rsidRPr="00ED5AF0" w:rsidRDefault="00004EE3" w:rsidP="00043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F0">
        <w:rPr>
          <w:rFonts w:ascii="Times New Roman" w:hAnsi="Times New Roman" w:cs="Times New Roman"/>
          <w:b/>
          <w:sz w:val="24"/>
          <w:szCs w:val="24"/>
        </w:rPr>
        <w:t>Тема: « Древняя Русь»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ED5AF0">
        <w:rPr>
          <w:rFonts w:ascii="Times New Roman" w:hAnsi="Times New Roman" w:cs="Times New Roman"/>
          <w:b/>
          <w:sz w:val="24"/>
          <w:szCs w:val="24"/>
        </w:rPr>
        <w:t>Основные даты:</w:t>
      </w:r>
      <w:r w:rsidR="00B16203" w:rsidRPr="00ED5A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43AC5" w:rsidRPr="00ED5AF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16203" w:rsidRPr="00ED5AF0">
        <w:rPr>
          <w:rFonts w:ascii="Times New Roman" w:hAnsi="Times New Roman" w:cs="Times New Roman"/>
          <w:b/>
          <w:sz w:val="24"/>
          <w:szCs w:val="24"/>
        </w:rPr>
        <w:t xml:space="preserve">     Основные понятия                                                     </w:t>
      </w:r>
      <w:r w:rsidR="00B16203" w:rsidRPr="00ED5AF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862г</w:t>
      </w:r>
      <w:proofErr w:type="gramStart"/>
      <w:r w:rsidRPr="00B1620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16203">
        <w:rPr>
          <w:rFonts w:ascii="Times New Roman" w:hAnsi="Times New Roman" w:cs="Times New Roman"/>
          <w:sz w:val="24"/>
          <w:szCs w:val="24"/>
        </w:rPr>
        <w:t xml:space="preserve">приглашение </w:t>
      </w:r>
      <w:proofErr w:type="spellStart"/>
      <w:r w:rsidRPr="00B16203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варяги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882г. </w:t>
      </w:r>
      <w:proofErr w:type="gramStart"/>
      <w:r w:rsidRPr="00B1620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16203">
        <w:rPr>
          <w:rFonts w:ascii="Times New Roman" w:hAnsi="Times New Roman" w:cs="Times New Roman"/>
          <w:sz w:val="24"/>
          <w:szCs w:val="24"/>
        </w:rPr>
        <w:t>оход Олега на Киев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князь          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907г.,911 гг. </w:t>
      </w:r>
      <w:proofErr w:type="gramStart"/>
      <w:r w:rsidRPr="00B1620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16203">
        <w:rPr>
          <w:rFonts w:ascii="Times New Roman" w:hAnsi="Times New Roman" w:cs="Times New Roman"/>
          <w:sz w:val="24"/>
          <w:szCs w:val="24"/>
        </w:rPr>
        <w:t>оходы Олега в Византию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воевода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941-944гг.- война Игоря с Византией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дружина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957г. – посольство Ольги в Византию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«военная демократия»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964-966гг. – походы Святослава на Хазарию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родовая община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967-971гг. – походы Святослава на Дунай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соседская община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988г. – введение христианства на Руси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норманнская теория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882-912гг. – правление князя Олега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вече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>912-945гг. – правление князя Игоря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политеизм</w:t>
      </w:r>
    </w:p>
    <w:p w:rsidR="00004EE3" w:rsidRPr="00B16203" w:rsidRDefault="00004EE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945- 962гг. </w:t>
      </w:r>
      <w:proofErr w:type="gramStart"/>
      <w:r w:rsidRPr="00B1620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16203">
        <w:rPr>
          <w:rFonts w:ascii="Times New Roman" w:hAnsi="Times New Roman" w:cs="Times New Roman"/>
          <w:sz w:val="24"/>
          <w:szCs w:val="24"/>
        </w:rPr>
        <w:t>равление княгини Ольги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монотеизм</w:t>
      </w:r>
    </w:p>
    <w:p w:rsidR="00004EE3" w:rsidRPr="00B16203" w:rsidRDefault="00B1620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962-971гг. – правление князя Святослава  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</w:t>
      </w:r>
      <w:r w:rsidRPr="00B16203">
        <w:rPr>
          <w:rFonts w:ascii="Times New Roman" w:hAnsi="Times New Roman" w:cs="Times New Roman"/>
          <w:sz w:val="24"/>
          <w:szCs w:val="24"/>
        </w:rPr>
        <w:t xml:space="preserve">   полюдье</w:t>
      </w:r>
    </w:p>
    <w:p w:rsidR="00B16203" w:rsidRPr="00B16203" w:rsidRDefault="00B1620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980- 1015гг.- правление князя Владимира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203">
        <w:rPr>
          <w:rFonts w:ascii="Times New Roman" w:hAnsi="Times New Roman" w:cs="Times New Roman"/>
          <w:sz w:val="24"/>
          <w:szCs w:val="24"/>
        </w:rPr>
        <w:t xml:space="preserve">   погост</w:t>
      </w:r>
    </w:p>
    <w:p w:rsidR="00B16203" w:rsidRPr="00B16203" w:rsidRDefault="00E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6203" w:rsidRPr="00B16203">
        <w:rPr>
          <w:rFonts w:ascii="Times New Roman" w:hAnsi="Times New Roman" w:cs="Times New Roman"/>
          <w:sz w:val="24"/>
          <w:szCs w:val="24"/>
        </w:rPr>
        <w:t xml:space="preserve"> </w:t>
      </w:r>
      <w:r w:rsidR="00043AC5">
        <w:rPr>
          <w:rFonts w:ascii="Times New Roman" w:hAnsi="Times New Roman" w:cs="Times New Roman"/>
          <w:sz w:val="24"/>
          <w:szCs w:val="24"/>
        </w:rPr>
        <w:t>у</w:t>
      </w:r>
      <w:r w:rsidR="00B16203" w:rsidRPr="00B16203">
        <w:rPr>
          <w:rFonts w:ascii="Times New Roman" w:hAnsi="Times New Roman" w:cs="Times New Roman"/>
          <w:sz w:val="24"/>
          <w:szCs w:val="24"/>
        </w:rPr>
        <w:t>роки</w:t>
      </w:r>
    </w:p>
    <w:p w:rsidR="00B16203" w:rsidRPr="00B16203" w:rsidRDefault="00B16203">
      <w:pPr>
        <w:rPr>
          <w:rFonts w:ascii="Times New Roman" w:hAnsi="Times New Roman" w:cs="Times New Roman"/>
          <w:sz w:val="24"/>
          <w:szCs w:val="24"/>
        </w:rPr>
      </w:pPr>
      <w:r w:rsidRPr="00ED5AF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43AC5" w:rsidRPr="00ED5AF0">
        <w:rPr>
          <w:rFonts w:ascii="Times New Roman" w:hAnsi="Times New Roman" w:cs="Times New Roman"/>
          <w:b/>
          <w:sz w:val="24"/>
          <w:szCs w:val="24"/>
        </w:rPr>
        <w:t>Персоналии:</w:t>
      </w:r>
      <w:r w:rsidRPr="00ED5A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D5AF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D5A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16203">
        <w:rPr>
          <w:rFonts w:ascii="Times New Roman" w:hAnsi="Times New Roman" w:cs="Times New Roman"/>
          <w:sz w:val="24"/>
          <w:szCs w:val="24"/>
        </w:rPr>
        <w:t xml:space="preserve">Путь </w:t>
      </w:r>
      <w:proofErr w:type="gramStart"/>
      <w:r w:rsidRPr="00B1620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16203">
        <w:rPr>
          <w:rFonts w:ascii="Times New Roman" w:hAnsi="Times New Roman" w:cs="Times New Roman"/>
          <w:sz w:val="24"/>
          <w:szCs w:val="24"/>
        </w:rPr>
        <w:t xml:space="preserve"> « варяг в греки»</w:t>
      </w:r>
    </w:p>
    <w:p w:rsidR="00B16203" w:rsidRPr="00B16203" w:rsidRDefault="00B1620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43AC5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D5AF0">
        <w:rPr>
          <w:rFonts w:ascii="Times New Roman" w:hAnsi="Times New Roman" w:cs="Times New Roman"/>
          <w:sz w:val="24"/>
          <w:szCs w:val="24"/>
        </w:rPr>
        <w:t xml:space="preserve">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 </w:t>
      </w:r>
      <w:r w:rsidRPr="00B16203">
        <w:rPr>
          <w:rFonts w:ascii="Times New Roman" w:hAnsi="Times New Roman" w:cs="Times New Roman"/>
          <w:sz w:val="24"/>
          <w:szCs w:val="24"/>
        </w:rPr>
        <w:t xml:space="preserve"> Хазары</w:t>
      </w:r>
    </w:p>
    <w:p w:rsidR="00B16203" w:rsidRPr="00B16203" w:rsidRDefault="00B1620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    </w:t>
      </w:r>
      <w:r w:rsidR="00ED5AF0">
        <w:rPr>
          <w:rFonts w:ascii="Times New Roman" w:hAnsi="Times New Roman" w:cs="Times New Roman"/>
          <w:sz w:val="24"/>
          <w:szCs w:val="24"/>
        </w:rPr>
        <w:t xml:space="preserve">  </w:t>
      </w:r>
      <w:r w:rsidRPr="00B16203">
        <w:rPr>
          <w:rFonts w:ascii="Times New Roman" w:hAnsi="Times New Roman" w:cs="Times New Roman"/>
          <w:sz w:val="24"/>
          <w:szCs w:val="24"/>
        </w:rPr>
        <w:t xml:space="preserve">  </w:t>
      </w:r>
      <w:r w:rsidR="00043AC5">
        <w:rPr>
          <w:rFonts w:ascii="Times New Roman" w:hAnsi="Times New Roman" w:cs="Times New Roman"/>
          <w:sz w:val="24"/>
          <w:szCs w:val="24"/>
        </w:rPr>
        <w:t>Олег</w:t>
      </w:r>
      <w:r w:rsidRPr="00B1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D5A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3AC5">
        <w:rPr>
          <w:rFonts w:ascii="Times New Roman" w:hAnsi="Times New Roman" w:cs="Times New Roman"/>
          <w:sz w:val="24"/>
          <w:szCs w:val="24"/>
        </w:rPr>
        <w:t xml:space="preserve">  </w:t>
      </w:r>
      <w:r w:rsidRPr="00B16203">
        <w:rPr>
          <w:rFonts w:ascii="Times New Roman" w:hAnsi="Times New Roman" w:cs="Times New Roman"/>
          <w:sz w:val="24"/>
          <w:szCs w:val="24"/>
        </w:rPr>
        <w:t xml:space="preserve"> Печенеги</w:t>
      </w:r>
    </w:p>
    <w:p w:rsidR="00043AC5" w:rsidRDefault="00B16203">
      <w:pPr>
        <w:rPr>
          <w:rFonts w:ascii="Times New Roman" w:hAnsi="Times New Roman" w:cs="Times New Roman"/>
          <w:sz w:val="24"/>
          <w:szCs w:val="24"/>
        </w:rPr>
      </w:pPr>
      <w:r w:rsidRPr="00B16203">
        <w:rPr>
          <w:rFonts w:ascii="Times New Roman" w:hAnsi="Times New Roman" w:cs="Times New Roman"/>
          <w:sz w:val="24"/>
          <w:szCs w:val="24"/>
        </w:rPr>
        <w:t xml:space="preserve">    </w:t>
      </w:r>
      <w:r w:rsidR="00ED5AF0">
        <w:rPr>
          <w:rFonts w:ascii="Times New Roman" w:hAnsi="Times New Roman" w:cs="Times New Roman"/>
          <w:sz w:val="24"/>
          <w:szCs w:val="24"/>
        </w:rPr>
        <w:t xml:space="preserve">  </w:t>
      </w:r>
      <w:r w:rsidRPr="00B16203">
        <w:rPr>
          <w:rFonts w:ascii="Times New Roman" w:hAnsi="Times New Roman" w:cs="Times New Roman"/>
          <w:sz w:val="24"/>
          <w:szCs w:val="24"/>
        </w:rPr>
        <w:t xml:space="preserve">  </w:t>
      </w:r>
      <w:r w:rsidR="00043AC5">
        <w:rPr>
          <w:rFonts w:ascii="Times New Roman" w:hAnsi="Times New Roman" w:cs="Times New Roman"/>
          <w:sz w:val="24"/>
          <w:szCs w:val="24"/>
        </w:rPr>
        <w:t>Игорь</w:t>
      </w:r>
      <w:r w:rsidRPr="00B162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5AF0" w:rsidRDefault="00E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Ольга</w:t>
      </w:r>
    </w:p>
    <w:p w:rsidR="00ED5AF0" w:rsidRDefault="00E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Святослав</w:t>
      </w:r>
    </w:p>
    <w:p w:rsidR="00ED5AF0" w:rsidRDefault="00E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Владимир</w:t>
      </w:r>
    </w:p>
    <w:p w:rsidR="00ED5AF0" w:rsidRDefault="00E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 Багрянородный</w:t>
      </w:r>
    </w:p>
    <w:p w:rsidR="00ED5AF0" w:rsidRDefault="00E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Нестор</w:t>
      </w:r>
    </w:p>
    <w:p w:rsidR="00ED5AF0" w:rsidRPr="00ED5AF0" w:rsidRDefault="00ED5AF0">
      <w:pPr>
        <w:rPr>
          <w:rFonts w:ascii="Times New Roman" w:hAnsi="Times New Roman" w:cs="Times New Roman"/>
          <w:b/>
          <w:sz w:val="24"/>
          <w:szCs w:val="24"/>
        </w:rPr>
      </w:pPr>
      <w:r w:rsidRPr="00ED5AF0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ED5AF0" w:rsidRDefault="00ED5AF0" w:rsidP="00ED5A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«норманнская теория»</w:t>
      </w:r>
    </w:p>
    <w:p w:rsidR="00ED5AF0" w:rsidRDefault="00ED5AF0" w:rsidP="00ED5A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внутреннюю и внешнюю политику первых русских князей.</w:t>
      </w:r>
    </w:p>
    <w:p w:rsidR="00B16203" w:rsidRPr="00ED5AF0" w:rsidRDefault="00ED5AF0" w:rsidP="00ED5A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причины и последствия введения христианства на Руси?</w:t>
      </w:r>
      <w:r w:rsidR="00B16203" w:rsidRPr="00ED5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B16203" w:rsidRPr="00ED5AF0" w:rsidSect="00ED5AF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29A5"/>
    <w:multiLevelType w:val="hybridMultilevel"/>
    <w:tmpl w:val="DAE0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4EE3"/>
    <w:rsid w:val="00004EE3"/>
    <w:rsid w:val="00043AC5"/>
    <w:rsid w:val="003016D9"/>
    <w:rsid w:val="0053746B"/>
    <w:rsid w:val="00B16203"/>
    <w:rsid w:val="00ED5AF0"/>
    <w:rsid w:val="00F5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2013-12-05T10:10:00Z</dcterms:created>
  <dcterms:modified xsi:type="dcterms:W3CDTF">2013-12-05T10:51:00Z</dcterms:modified>
</cp:coreProperties>
</file>